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F0706" w14:textId="49363495" w:rsidR="008F6EBA" w:rsidRDefault="008F6EBA" w:rsidP="00E37F3A">
      <w:pPr>
        <w:pStyle w:val="NormalWeb"/>
        <w:spacing w:before="0" w:beforeAutospacing="0" w:after="0" w:afterAutospacing="0" w:line="360" w:lineRule="auto"/>
        <w:ind w:firstLine="720"/>
        <w:jc w:val="center"/>
        <w:rPr>
          <w:b/>
          <w:bCs/>
          <w:color w:val="000000"/>
        </w:rPr>
      </w:pPr>
      <w:r w:rsidRPr="008F6EBA">
        <w:rPr>
          <w:b/>
          <w:bCs/>
          <w:color w:val="000000"/>
        </w:rPr>
        <w:t>KARNATAKA FOREST DEPARTMENT</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126"/>
        <w:gridCol w:w="4082"/>
      </w:tblGrid>
      <w:tr w:rsidR="008F6EBA" w:rsidRPr="008F6EBA" w14:paraId="1CC195EE" w14:textId="77777777" w:rsidTr="00F76766">
        <w:trPr>
          <w:trHeight w:val="1281"/>
        </w:trPr>
        <w:tc>
          <w:tcPr>
            <w:tcW w:w="3539" w:type="dxa"/>
          </w:tcPr>
          <w:p w14:paraId="0569CC4C" w14:textId="50183B7B" w:rsidR="008F6EBA" w:rsidRPr="00334B77" w:rsidRDefault="008F6EBA" w:rsidP="00334B77">
            <w:pPr>
              <w:pStyle w:val="NormalWeb"/>
              <w:spacing w:before="0" w:beforeAutospacing="0" w:after="0" w:afterAutospacing="0"/>
              <w:rPr>
                <w:bCs/>
                <w:color w:val="000000"/>
              </w:rPr>
            </w:pPr>
            <w:r w:rsidRPr="00334B77">
              <w:rPr>
                <w:bCs/>
                <w:color w:val="000000"/>
              </w:rPr>
              <w:t xml:space="preserve">O/o </w:t>
            </w:r>
            <w:r w:rsidR="00601924" w:rsidRPr="00334B77">
              <w:rPr>
                <w:bCs/>
                <w:color w:val="000000"/>
              </w:rPr>
              <w:t xml:space="preserve">Assistant </w:t>
            </w:r>
            <w:r w:rsidRPr="00334B77">
              <w:rPr>
                <w:bCs/>
                <w:color w:val="000000"/>
              </w:rPr>
              <w:t xml:space="preserve">Conservator of Forests, </w:t>
            </w:r>
          </w:p>
          <w:p w14:paraId="46CF364F" w14:textId="2A9B1CAC" w:rsidR="008F6EBA" w:rsidRPr="00334B77" w:rsidRDefault="00601924" w:rsidP="00334B77">
            <w:pPr>
              <w:pStyle w:val="NormalWeb"/>
              <w:spacing w:before="0" w:beforeAutospacing="0" w:after="0" w:afterAutospacing="0"/>
            </w:pPr>
            <w:r w:rsidRPr="00334B77">
              <w:rPr>
                <w:bCs/>
                <w:color w:val="000000"/>
              </w:rPr>
              <w:t xml:space="preserve">Hunsur Wildlife Sub-Division, Hunsur </w:t>
            </w:r>
          </w:p>
        </w:tc>
        <w:tc>
          <w:tcPr>
            <w:tcW w:w="2126" w:type="dxa"/>
          </w:tcPr>
          <w:p w14:paraId="16633F1B" w14:textId="77777777" w:rsidR="008F6EBA" w:rsidRPr="00334B77" w:rsidRDefault="008F6EBA" w:rsidP="00334B77">
            <w:pPr>
              <w:pStyle w:val="NormalWeb"/>
              <w:spacing w:before="0" w:beforeAutospacing="0" w:after="0" w:afterAutospacing="0"/>
              <w:jc w:val="center"/>
              <w:rPr>
                <w:b/>
                <w:bCs/>
                <w:color w:val="000000"/>
              </w:rPr>
            </w:pPr>
            <w:r w:rsidRPr="00334B77">
              <w:rPr>
                <w:b/>
                <w:bCs/>
                <w:noProof/>
                <w:color w:val="000000"/>
                <w:bdr w:val="none" w:sz="0" w:space="0" w:color="auto" w:frame="1"/>
              </w:rPr>
              <w:drawing>
                <wp:inline distT="0" distB="0" distL="0" distR="0" wp14:anchorId="141403EB" wp14:editId="5EE711BB">
                  <wp:extent cx="657225" cy="571500"/>
                  <wp:effectExtent l="0" t="0" r="9525" b="0"/>
                  <wp:docPr id="2" name="Picture 2" descr="Description: H:\Bmp\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Bmp\Logo-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 cy="571500"/>
                          </a:xfrm>
                          <a:prstGeom prst="rect">
                            <a:avLst/>
                          </a:prstGeom>
                          <a:noFill/>
                          <a:ln>
                            <a:noFill/>
                          </a:ln>
                        </pic:spPr>
                      </pic:pic>
                    </a:graphicData>
                  </a:graphic>
                </wp:inline>
              </w:drawing>
            </w:r>
          </w:p>
        </w:tc>
        <w:tc>
          <w:tcPr>
            <w:tcW w:w="4082" w:type="dxa"/>
          </w:tcPr>
          <w:p w14:paraId="7878B071" w14:textId="77777777" w:rsidR="008F6EBA" w:rsidRPr="00334B77" w:rsidRDefault="008F6EBA" w:rsidP="00334B77">
            <w:pPr>
              <w:pStyle w:val="NormalWeb"/>
              <w:spacing w:before="0" w:beforeAutospacing="0" w:after="0" w:afterAutospacing="0"/>
              <w:jc w:val="right"/>
              <w:rPr>
                <w:color w:val="000000"/>
              </w:rPr>
            </w:pPr>
            <w:bookmarkStart w:id="0" w:name="_Hlk70760399"/>
            <w:r w:rsidRPr="00334B77">
              <w:rPr>
                <w:color w:val="000000"/>
              </w:rPr>
              <w:t>Forest Campus, B.M. Road,</w:t>
            </w:r>
          </w:p>
          <w:p w14:paraId="4915E3C0" w14:textId="77777777" w:rsidR="008F6EBA" w:rsidRPr="00334B77" w:rsidRDefault="008F6EBA" w:rsidP="00334B77">
            <w:pPr>
              <w:pStyle w:val="NormalWeb"/>
              <w:spacing w:before="0" w:beforeAutospacing="0" w:after="0" w:afterAutospacing="0"/>
              <w:jc w:val="right"/>
              <w:rPr>
                <w:color w:val="000000"/>
              </w:rPr>
            </w:pPr>
            <w:r w:rsidRPr="00334B77">
              <w:rPr>
                <w:color w:val="000000"/>
              </w:rPr>
              <w:t>Hunsur-571 105</w:t>
            </w:r>
            <w:bookmarkEnd w:id="0"/>
          </w:p>
          <w:p w14:paraId="67CF0A99" w14:textId="77777777" w:rsidR="008F6EBA" w:rsidRPr="00334B77" w:rsidRDefault="008F6EBA" w:rsidP="00334B77">
            <w:pPr>
              <w:pStyle w:val="NormalWeb"/>
              <w:spacing w:before="0" w:beforeAutospacing="0" w:after="0" w:afterAutospacing="0"/>
              <w:jc w:val="right"/>
            </w:pPr>
            <w:r w:rsidRPr="00334B77">
              <w:t>Telephone: 08222-252041</w:t>
            </w:r>
          </w:p>
          <w:p w14:paraId="0CD68539" w14:textId="2E7C9157" w:rsidR="008F6EBA" w:rsidRPr="00334B77" w:rsidRDefault="008F6EBA" w:rsidP="00334B77">
            <w:pPr>
              <w:pStyle w:val="BodyText"/>
              <w:tabs>
                <w:tab w:val="right" w:leader="dot" w:pos="6672"/>
                <w:tab w:val="left" w:pos="6877"/>
                <w:tab w:val="left" w:leader="dot" w:pos="8314"/>
              </w:tabs>
              <w:spacing w:after="0"/>
              <w:jc w:val="right"/>
              <w:rPr>
                <w:sz w:val="24"/>
                <w:szCs w:val="24"/>
              </w:rPr>
            </w:pPr>
            <w:r w:rsidRPr="00334B77">
              <w:rPr>
                <w:sz w:val="24"/>
                <w:szCs w:val="24"/>
              </w:rPr>
              <w:t xml:space="preserve">Email: </w:t>
            </w:r>
            <w:r w:rsidR="00601924" w:rsidRPr="00334B77">
              <w:rPr>
                <w:sz w:val="24"/>
                <w:szCs w:val="24"/>
              </w:rPr>
              <w:t>acfhunsurwlsd2020@gmail.com</w:t>
            </w:r>
          </w:p>
        </w:tc>
      </w:tr>
      <w:tr w:rsidR="008F6EBA" w:rsidRPr="008F6EBA" w14:paraId="34E1D448" w14:textId="77777777" w:rsidTr="00F76766">
        <w:trPr>
          <w:trHeight w:val="561"/>
        </w:trPr>
        <w:tc>
          <w:tcPr>
            <w:tcW w:w="3539" w:type="dxa"/>
          </w:tcPr>
          <w:p w14:paraId="49A1841B" w14:textId="7DFE309B" w:rsidR="008F6EBA" w:rsidRPr="00334B77" w:rsidRDefault="00F761AF" w:rsidP="00FB3C07">
            <w:pPr>
              <w:pStyle w:val="NormalWeb"/>
              <w:spacing w:before="0" w:beforeAutospacing="0" w:after="0" w:afterAutospacing="0"/>
              <w:jc w:val="both"/>
              <w:rPr>
                <w:bCs/>
                <w:color w:val="000000"/>
              </w:rPr>
            </w:pPr>
            <w:r w:rsidRPr="00334B77">
              <w:t>No.</w:t>
            </w:r>
            <w:r w:rsidR="00601924" w:rsidRPr="00334B77">
              <w:t xml:space="preserve"> ACF/HSD/CR-0</w:t>
            </w:r>
            <w:r w:rsidR="00FB3C07">
              <w:t>1</w:t>
            </w:r>
            <w:r w:rsidR="00601924" w:rsidRPr="00334B77">
              <w:t>/202</w:t>
            </w:r>
            <w:r w:rsidR="00FB3C07">
              <w:t>6</w:t>
            </w:r>
            <w:r w:rsidR="00601924" w:rsidRPr="00334B77">
              <w:t>-2</w:t>
            </w:r>
            <w:r w:rsidR="00FB3C07">
              <w:t>7</w:t>
            </w:r>
          </w:p>
        </w:tc>
        <w:tc>
          <w:tcPr>
            <w:tcW w:w="2126" w:type="dxa"/>
          </w:tcPr>
          <w:p w14:paraId="5455E5EF" w14:textId="77777777" w:rsidR="008F6EBA" w:rsidRPr="00334B77" w:rsidRDefault="008F6EBA" w:rsidP="00334B77">
            <w:pPr>
              <w:pStyle w:val="NormalWeb"/>
              <w:spacing w:before="0" w:beforeAutospacing="0" w:after="0" w:afterAutospacing="0"/>
              <w:jc w:val="both"/>
              <w:rPr>
                <w:b/>
                <w:bCs/>
                <w:noProof/>
                <w:color w:val="000000"/>
                <w:bdr w:val="none" w:sz="0" w:space="0" w:color="auto" w:frame="1"/>
              </w:rPr>
            </w:pPr>
          </w:p>
        </w:tc>
        <w:tc>
          <w:tcPr>
            <w:tcW w:w="4082" w:type="dxa"/>
          </w:tcPr>
          <w:p w14:paraId="7E62F1C3" w14:textId="77777777" w:rsidR="008F6EBA" w:rsidRPr="00334B77" w:rsidRDefault="008F6EBA" w:rsidP="00334B77">
            <w:pPr>
              <w:pStyle w:val="NormalWeb"/>
              <w:spacing w:before="0" w:beforeAutospacing="0" w:after="0" w:afterAutospacing="0"/>
              <w:jc w:val="both"/>
              <w:rPr>
                <w:b/>
                <w:bCs/>
                <w:color w:val="000000"/>
              </w:rPr>
            </w:pPr>
          </w:p>
        </w:tc>
      </w:tr>
    </w:tbl>
    <w:p w14:paraId="56998D2B" w14:textId="77777777" w:rsidR="008F6EBA" w:rsidRPr="008F6EBA" w:rsidRDefault="008F6EBA" w:rsidP="008F6EBA">
      <w:pPr>
        <w:pStyle w:val="NormalWeb"/>
        <w:spacing w:before="0" w:beforeAutospacing="0" w:after="0" w:afterAutospacing="0" w:line="360" w:lineRule="auto"/>
        <w:jc w:val="both"/>
        <w:rPr>
          <w:b/>
          <w:bCs/>
          <w:color w:val="000000"/>
        </w:rPr>
      </w:pPr>
    </w:p>
    <w:p w14:paraId="5BC9A19B" w14:textId="77777777" w:rsidR="008F6EBA" w:rsidRPr="008F6EBA" w:rsidRDefault="008F6EBA" w:rsidP="008F6EBA">
      <w:pPr>
        <w:pStyle w:val="Tableofcontents0"/>
        <w:spacing w:after="440" w:line="360" w:lineRule="auto"/>
        <w:ind w:left="2160" w:firstLine="0"/>
        <w:jc w:val="both"/>
        <w:rPr>
          <w:b/>
          <w:bCs/>
          <w:sz w:val="24"/>
          <w:szCs w:val="24"/>
        </w:rPr>
      </w:pPr>
      <w:r w:rsidRPr="008F6EBA">
        <w:rPr>
          <w:b/>
          <w:bCs/>
          <w:sz w:val="24"/>
          <w:szCs w:val="24"/>
        </w:rPr>
        <w:t xml:space="preserve">             TENDERS FOR THE WORK OF</w:t>
      </w:r>
    </w:p>
    <w:p w14:paraId="2809E61F" w14:textId="5B80AB64" w:rsidR="00BF103F" w:rsidRPr="00976FA4" w:rsidRDefault="00BF103F" w:rsidP="00BF103F">
      <w:pPr>
        <w:pStyle w:val="Tableofcontents0"/>
        <w:spacing w:after="0" w:line="360" w:lineRule="auto"/>
        <w:ind w:left="284" w:right="57" w:firstLine="0"/>
        <w:jc w:val="center"/>
        <w:rPr>
          <w:sz w:val="22"/>
          <w:szCs w:val="22"/>
          <w:lang w:bidi="en-US"/>
        </w:rPr>
      </w:pPr>
      <w:r>
        <w:rPr>
          <w:sz w:val="22"/>
          <w:szCs w:val="22"/>
          <w:lang w:bidi="en-US"/>
        </w:rPr>
        <w:t xml:space="preserve">MAINTENANCE OF </w:t>
      </w:r>
      <w:r w:rsidRPr="00976FA4">
        <w:rPr>
          <w:sz w:val="22"/>
          <w:szCs w:val="22"/>
          <w:lang w:bidi="en-US"/>
        </w:rPr>
        <w:t>DOUBLE TENTACLE SOLAR POWER FENCE</w:t>
      </w:r>
      <w:r>
        <w:rPr>
          <w:sz w:val="22"/>
          <w:szCs w:val="22"/>
          <w:lang w:bidi="en-US"/>
        </w:rPr>
        <w:t xml:space="preserve"> FOR 1 YEAR</w:t>
      </w:r>
    </w:p>
    <w:p w14:paraId="104C2F94" w14:textId="39B4A6D8" w:rsidR="0027792C" w:rsidRPr="00976FA4" w:rsidRDefault="00BF103F" w:rsidP="0027792C">
      <w:pPr>
        <w:pStyle w:val="Tableofcontents0"/>
        <w:spacing w:after="0" w:line="360" w:lineRule="auto"/>
        <w:ind w:left="284" w:right="57" w:firstLine="0"/>
        <w:jc w:val="center"/>
        <w:rPr>
          <w:sz w:val="22"/>
          <w:szCs w:val="22"/>
          <w:lang w:bidi="en-US"/>
        </w:rPr>
      </w:pPr>
      <w:r w:rsidRPr="00976FA4">
        <w:rPr>
          <w:sz w:val="22"/>
          <w:szCs w:val="22"/>
          <w:lang w:bidi="en-US"/>
        </w:rPr>
        <w:t xml:space="preserve">INCLUDING </w:t>
      </w:r>
      <w:r w:rsidR="0027792C" w:rsidRPr="00976FA4">
        <w:rPr>
          <w:sz w:val="22"/>
          <w:szCs w:val="22"/>
          <w:lang w:bidi="en-US"/>
        </w:rPr>
        <w:t xml:space="preserve">TESTING &amp; COMMISSIONING COMPREHENSIVE OPERATION </w:t>
      </w:r>
    </w:p>
    <w:p w14:paraId="55C9E8DA" w14:textId="77777777" w:rsidR="0027792C" w:rsidRPr="00976FA4" w:rsidRDefault="0027792C" w:rsidP="0027792C">
      <w:pPr>
        <w:pStyle w:val="Tableofcontents0"/>
        <w:spacing w:after="0" w:line="360" w:lineRule="auto"/>
        <w:ind w:left="284" w:right="57" w:firstLine="0"/>
        <w:jc w:val="center"/>
        <w:rPr>
          <w:sz w:val="22"/>
          <w:szCs w:val="22"/>
        </w:rPr>
      </w:pPr>
      <w:r w:rsidRPr="00976FA4">
        <w:rPr>
          <w:sz w:val="22"/>
          <w:szCs w:val="22"/>
        </w:rPr>
        <w:t xml:space="preserve">ALONG THE FOREST BOUNDARY FROM </w:t>
      </w:r>
    </w:p>
    <w:p w14:paraId="3DF6D3DA" w14:textId="26C70F00" w:rsidR="0027792C" w:rsidRPr="00976FA4" w:rsidRDefault="00BF103F" w:rsidP="0027792C">
      <w:pPr>
        <w:pStyle w:val="Tableofcontents0"/>
        <w:spacing w:after="0" w:line="360" w:lineRule="auto"/>
        <w:ind w:left="284" w:right="57" w:firstLine="0"/>
        <w:jc w:val="center"/>
        <w:rPr>
          <w:b/>
          <w:i/>
          <w:sz w:val="22"/>
          <w:szCs w:val="22"/>
        </w:rPr>
      </w:pPr>
      <w:r>
        <w:rPr>
          <w:b/>
          <w:i/>
          <w:sz w:val="22"/>
          <w:szCs w:val="22"/>
        </w:rPr>
        <w:t>KARADIBOKKE TO AYARABEEDU 6.00 KM, KAVERIKANDI TO POOVAIAHNA</w:t>
      </w:r>
      <w:r w:rsidR="00314EA7">
        <w:rPr>
          <w:b/>
          <w:i/>
          <w:sz w:val="22"/>
          <w:szCs w:val="22"/>
        </w:rPr>
        <w:t xml:space="preserve"> </w:t>
      </w:r>
      <w:r>
        <w:rPr>
          <w:b/>
          <w:i/>
          <w:sz w:val="22"/>
          <w:szCs w:val="22"/>
        </w:rPr>
        <w:t xml:space="preserve">HALLA – 6.50 KM, DODDAHARAVE NEW QUARTERS TO DODDAHARAVE OLD QUARTERS – 3.00 KM &amp; DODDAHARAVE NEW QUARTERS TO KAVERI RIVER – 4.50 KM </w:t>
      </w:r>
      <w:r w:rsidRPr="00B269D4">
        <w:rPr>
          <w:b/>
          <w:i/>
          <w:sz w:val="22"/>
          <w:szCs w:val="22"/>
        </w:rPr>
        <w:t xml:space="preserve">OF </w:t>
      </w:r>
      <w:r>
        <w:rPr>
          <w:b/>
          <w:i/>
          <w:sz w:val="22"/>
          <w:szCs w:val="22"/>
        </w:rPr>
        <w:t xml:space="preserve">HUNSUR </w:t>
      </w:r>
      <w:r w:rsidRPr="00B269D4">
        <w:rPr>
          <w:b/>
          <w:i/>
          <w:sz w:val="22"/>
          <w:szCs w:val="22"/>
        </w:rPr>
        <w:t>WILDLIFE RANGE</w:t>
      </w:r>
    </w:p>
    <w:tbl>
      <w:tblPr>
        <w:tblStyle w:val="TableGrid"/>
        <w:tblW w:w="0" w:type="auto"/>
        <w:tblInd w:w="284" w:type="dxa"/>
        <w:tblLook w:val="04A0" w:firstRow="1" w:lastRow="0" w:firstColumn="1" w:lastColumn="0" w:noHBand="0" w:noVBand="1"/>
      </w:tblPr>
      <w:tblGrid>
        <w:gridCol w:w="4329"/>
        <w:gridCol w:w="4651"/>
      </w:tblGrid>
      <w:tr w:rsidR="008F6EBA" w:rsidRPr="008F6EBA" w14:paraId="72B9C73A" w14:textId="77777777" w:rsidTr="00F3197B">
        <w:tc>
          <w:tcPr>
            <w:tcW w:w="4329" w:type="dxa"/>
          </w:tcPr>
          <w:p w14:paraId="412A382C" w14:textId="77777777" w:rsidR="008F6EBA" w:rsidRPr="008F6EBA" w:rsidRDefault="008F6EBA" w:rsidP="008F6EBA">
            <w:pPr>
              <w:pStyle w:val="Tableofcontents0"/>
              <w:spacing w:after="0" w:line="360" w:lineRule="auto"/>
              <w:ind w:right="57" w:firstLine="0"/>
              <w:jc w:val="both"/>
              <w:rPr>
                <w:b/>
                <w:sz w:val="24"/>
                <w:szCs w:val="24"/>
              </w:rPr>
            </w:pPr>
            <w:r w:rsidRPr="008F6EBA">
              <w:rPr>
                <w:b/>
                <w:sz w:val="24"/>
                <w:szCs w:val="24"/>
              </w:rPr>
              <w:t>Tender Reference</w:t>
            </w:r>
          </w:p>
        </w:tc>
        <w:tc>
          <w:tcPr>
            <w:tcW w:w="4651" w:type="dxa"/>
          </w:tcPr>
          <w:p w14:paraId="0BB9D1FE" w14:textId="3BD76976" w:rsidR="008F6EBA" w:rsidRPr="00EA6903" w:rsidRDefault="00FB3C07" w:rsidP="00F761AF">
            <w:pPr>
              <w:pStyle w:val="Tableofcontents0"/>
              <w:spacing w:after="0" w:line="360" w:lineRule="auto"/>
              <w:ind w:right="57" w:firstLine="0"/>
              <w:jc w:val="both"/>
              <w:rPr>
                <w:b/>
                <w:bCs/>
                <w:sz w:val="24"/>
                <w:szCs w:val="24"/>
              </w:rPr>
            </w:pPr>
            <w:bookmarkStart w:id="1" w:name="_GoBack"/>
            <w:r>
              <w:rPr>
                <w:rFonts w:ascii="Nunito Sans" w:hAnsi="Nunito Sans"/>
                <w:b/>
                <w:bCs/>
                <w:color w:val="3A3A3A"/>
                <w:spacing w:val="5"/>
                <w:shd w:val="clear" w:color="auto" w:fill="FFFFFF"/>
              </w:rPr>
              <w:t>KFD/2026-27/OW/WORK_INDENT40378</w:t>
            </w:r>
            <w:bookmarkEnd w:id="1"/>
          </w:p>
        </w:tc>
      </w:tr>
      <w:tr w:rsidR="008F6EBA" w:rsidRPr="008F6EBA" w14:paraId="31976BEC" w14:textId="77777777" w:rsidTr="00F3197B">
        <w:trPr>
          <w:trHeight w:val="619"/>
        </w:trPr>
        <w:tc>
          <w:tcPr>
            <w:tcW w:w="4329" w:type="dxa"/>
          </w:tcPr>
          <w:p w14:paraId="5C1CE09F" w14:textId="77777777" w:rsidR="008F6EBA" w:rsidRPr="008F6EBA" w:rsidRDefault="008F6EBA" w:rsidP="008F6EBA">
            <w:pPr>
              <w:pStyle w:val="Tableofcontents0"/>
              <w:spacing w:after="0" w:line="360" w:lineRule="auto"/>
              <w:ind w:right="57" w:firstLine="0"/>
              <w:jc w:val="both"/>
              <w:rPr>
                <w:b/>
                <w:sz w:val="24"/>
                <w:szCs w:val="24"/>
              </w:rPr>
            </w:pPr>
            <w:r w:rsidRPr="008F6EBA">
              <w:rPr>
                <w:b/>
                <w:sz w:val="24"/>
                <w:szCs w:val="24"/>
              </w:rPr>
              <w:t>Last date &amp; time for receipt of Tenders through e-portal</w:t>
            </w:r>
          </w:p>
        </w:tc>
        <w:tc>
          <w:tcPr>
            <w:tcW w:w="4651" w:type="dxa"/>
          </w:tcPr>
          <w:p w14:paraId="5AE22AF9" w14:textId="77777777" w:rsidR="008F6EBA" w:rsidRPr="008F6EBA" w:rsidRDefault="008F6EBA" w:rsidP="008F6EBA">
            <w:pPr>
              <w:pStyle w:val="Tableofcontents0"/>
              <w:spacing w:after="0" w:line="360" w:lineRule="auto"/>
              <w:ind w:right="57" w:firstLine="0"/>
              <w:jc w:val="both"/>
              <w:rPr>
                <w:sz w:val="24"/>
                <w:szCs w:val="24"/>
              </w:rPr>
            </w:pPr>
            <w:r w:rsidRPr="008F6EBA">
              <w:rPr>
                <w:sz w:val="24"/>
                <w:szCs w:val="24"/>
              </w:rPr>
              <w:t>As per e-Portal</w:t>
            </w:r>
          </w:p>
        </w:tc>
      </w:tr>
      <w:tr w:rsidR="008F6EBA" w:rsidRPr="008F6EBA" w14:paraId="5CE42812" w14:textId="77777777" w:rsidTr="00F3197B">
        <w:tc>
          <w:tcPr>
            <w:tcW w:w="4329" w:type="dxa"/>
          </w:tcPr>
          <w:p w14:paraId="191411EE" w14:textId="77777777" w:rsidR="008F6EBA" w:rsidRPr="008F6EBA" w:rsidRDefault="008F6EBA" w:rsidP="008F6EBA">
            <w:pPr>
              <w:pStyle w:val="Tableofcontents0"/>
              <w:spacing w:after="0" w:line="360" w:lineRule="auto"/>
              <w:ind w:right="57" w:firstLine="0"/>
              <w:jc w:val="both"/>
              <w:rPr>
                <w:b/>
                <w:sz w:val="24"/>
                <w:szCs w:val="24"/>
              </w:rPr>
            </w:pPr>
            <w:r w:rsidRPr="008F6EBA">
              <w:rPr>
                <w:b/>
                <w:sz w:val="24"/>
                <w:szCs w:val="24"/>
              </w:rPr>
              <w:t>Time &amp; Date of Opening Technical Bid</w:t>
            </w:r>
          </w:p>
        </w:tc>
        <w:tc>
          <w:tcPr>
            <w:tcW w:w="4651" w:type="dxa"/>
          </w:tcPr>
          <w:p w14:paraId="32009F18" w14:textId="77777777" w:rsidR="008F6EBA" w:rsidRPr="008F6EBA" w:rsidRDefault="008F6EBA" w:rsidP="008F6EBA">
            <w:pPr>
              <w:pStyle w:val="Tableofcontents0"/>
              <w:spacing w:after="0" w:line="360" w:lineRule="auto"/>
              <w:ind w:right="57" w:firstLine="0"/>
              <w:jc w:val="both"/>
              <w:rPr>
                <w:b/>
                <w:sz w:val="24"/>
                <w:szCs w:val="24"/>
              </w:rPr>
            </w:pPr>
            <w:r w:rsidRPr="008F6EBA">
              <w:rPr>
                <w:sz w:val="24"/>
                <w:szCs w:val="24"/>
              </w:rPr>
              <w:t>As per e-Portal</w:t>
            </w:r>
          </w:p>
        </w:tc>
      </w:tr>
      <w:tr w:rsidR="008F6EBA" w:rsidRPr="008F6EBA" w14:paraId="77AE9AE4" w14:textId="77777777" w:rsidTr="00F3197B">
        <w:tc>
          <w:tcPr>
            <w:tcW w:w="4329" w:type="dxa"/>
          </w:tcPr>
          <w:p w14:paraId="37E217E7" w14:textId="77777777" w:rsidR="008F6EBA" w:rsidRPr="008F6EBA" w:rsidRDefault="008F6EBA" w:rsidP="008F6EBA">
            <w:pPr>
              <w:pStyle w:val="Tableofcontents0"/>
              <w:spacing w:after="0" w:line="360" w:lineRule="auto"/>
              <w:ind w:right="57" w:firstLine="0"/>
              <w:jc w:val="both"/>
              <w:rPr>
                <w:b/>
                <w:sz w:val="24"/>
                <w:szCs w:val="24"/>
              </w:rPr>
            </w:pPr>
            <w:r w:rsidRPr="008F6EBA">
              <w:rPr>
                <w:b/>
                <w:sz w:val="24"/>
                <w:szCs w:val="24"/>
              </w:rPr>
              <w:t>Time &amp; Date of Opening Financial Bid</w:t>
            </w:r>
          </w:p>
        </w:tc>
        <w:tc>
          <w:tcPr>
            <w:tcW w:w="4651" w:type="dxa"/>
          </w:tcPr>
          <w:p w14:paraId="77BBB8D4" w14:textId="77777777" w:rsidR="008F6EBA" w:rsidRPr="008F6EBA" w:rsidRDefault="008F6EBA" w:rsidP="008F6EBA">
            <w:pPr>
              <w:pStyle w:val="Tableofcontents0"/>
              <w:spacing w:after="0" w:line="360" w:lineRule="auto"/>
              <w:ind w:right="57" w:firstLine="0"/>
              <w:jc w:val="both"/>
              <w:rPr>
                <w:b/>
                <w:sz w:val="24"/>
                <w:szCs w:val="24"/>
              </w:rPr>
            </w:pPr>
            <w:r w:rsidRPr="008F6EBA">
              <w:rPr>
                <w:sz w:val="24"/>
                <w:szCs w:val="24"/>
              </w:rPr>
              <w:t>As per e-Portal</w:t>
            </w:r>
          </w:p>
        </w:tc>
      </w:tr>
      <w:tr w:rsidR="008F6EBA" w:rsidRPr="008F6EBA" w14:paraId="66573747" w14:textId="77777777" w:rsidTr="00F3197B">
        <w:tc>
          <w:tcPr>
            <w:tcW w:w="4329" w:type="dxa"/>
          </w:tcPr>
          <w:p w14:paraId="00792307" w14:textId="77777777" w:rsidR="008F6EBA" w:rsidRPr="008F6EBA" w:rsidRDefault="008F6EBA" w:rsidP="008F6EBA">
            <w:pPr>
              <w:pStyle w:val="Tableofcontents0"/>
              <w:spacing w:after="0" w:line="360" w:lineRule="auto"/>
              <w:ind w:right="57" w:firstLine="0"/>
              <w:jc w:val="both"/>
              <w:rPr>
                <w:b/>
                <w:sz w:val="24"/>
                <w:szCs w:val="24"/>
              </w:rPr>
            </w:pPr>
            <w:r w:rsidRPr="008F6EBA">
              <w:rPr>
                <w:b/>
                <w:sz w:val="24"/>
                <w:szCs w:val="24"/>
              </w:rPr>
              <w:t>Place of Opening of Tenders</w:t>
            </w:r>
          </w:p>
        </w:tc>
        <w:tc>
          <w:tcPr>
            <w:tcW w:w="4651" w:type="dxa"/>
          </w:tcPr>
          <w:p w14:paraId="4241834F" w14:textId="122729E4" w:rsidR="008F6EBA" w:rsidRPr="008F6EBA" w:rsidRDefault="008F6EBA" w:rsidP="008F6EBA">
            <w:pPr>
              <w:pStyle w:val="Tableofcontents0"/>
              <w:spacing w:after="0" w:line="360" w:lineRule="auto"/>
              <w:ind w:right="57" w:firstLine="0"/>
              <w:jc w:val="both"/>
              <w:rPr>
                <w:sz w:val="24"/>
                <w:szCs w:val="24"/>
              </w:rPr>
            </w:pPr>
            <w:r w:rsidRPr="008F6EBA">
              <w:rPr>
                <w:sz w:val="24"/>
                <w:szCs w:val="24"/>
              </w:rPr>
              <w:t xml:space="preserve">O/o </w:t>
            </w:r>
            <w:r w:rsidR="00334B77">
              <w:rPr>
                <w:sz w:val="24"/>
                <w:szCs w:val="24"/>
              </w:rPr>
              <w:t xml:space="preserve">Assistant </w:t>
            </w:r>
            <w:r w:rsidRPr="008F6EBA">
              <w:rPr>
                <w:sz w:val="24"/>
                <w:szCs w:val="24"/>
              </w:rPr>
              <w:t>Conservator of Forests</w:t>
            </w:r>
            <w:r w:rsidR="00334B77">
              <w:rPr>
                <w:sz w:val="24"/>
                <w:szCs w:val="24"/>
              </w:rPr>
              <w:t>, Hunsur Wildlife Sub-Division, Hunsur</w:t>
            </w:r>
          </w:p>
        </w:tc>
      </w:tr>
      <w:tr w:rsidR="008F6EBA" w:rsidRPr="008F6EBA" w14:paraId="10E8BE92" w14:textId="77777777" w:rsidTr="00F3197B">
        <w:tc>
          <w:tcPr>
            <w:tcW w:w="4329" w:type="dxa"/>
          </w:tcPr>
          <w:p w14:paraId="3AF09255" w14:textId="77777777" w:rsidR="008F6EBA" w:rsidRPr="008F6EBA" w:rsidRDefault="008F6EBA" w:rsidP="008F6EBA">
            <w:pPr>
              <w:pStyle w:val="Tableofcontents0"/>
              <w:spacing w:after="0" w:line="360" w:lineRule="auto"/>
              <w:ind w:right="57" w:firstLine="0"/>
              <w:jc w:val="both"/>
              <w:rPr>
                <w:b/>
                <w:sz w:val="24"/>
                <w:szCs w:val="24"/>
              </w:rPr>
            </w:pPr>
            <w:r w:rsidRPr="008F6EBA">
              <w:rPr>
                <w:b/>
                <w:sz w:val="24"/>
                <w:szCs w:val="24"/>
              </w:rPr>
              <w:t>Address for Communication</w:t>
            </w:r>
          </w:p>
        </w:tc>
        <w:tc>
          <w:tcPr>
            <w:tcW w:w="4651" w:type="dxa"/>
          </w:tcPr>
          <w:p w14:paraId="3A2AA42A" w14:textId="0C8123AE" w:rsidR="008F6EBA" w:rsidRPr="008F6EBA" w:rsidRDefault="00334B77" w:rsidP="00102CA5">
            <w:pPr>
              <w:pStyle w:val="Tableofcontents0"/>
              <w:spacing w:after="0" w:line="360" w:lineRule="auto"/>
              <w:ind w:right="57" w:firstLine="0"/>
              <w:jc w:val="both"/>
              <w:rPr>
                <w:sz w:val="24"/>
                <w:szCs w:val="24"/>
              </w:rPr>
            </w:pPr>
            <w:r w:rsidRPr="008F6EBA">
              <w:rPr>
                <w:sz w:val="24"/>
                <w:szCs w:val="24"/>
              </w:rPr>
              <w:t xml:space="preserve">O/o </w:t>
            </w:r>
            <w:r>
              <w:rPr>
                <w:sz w:val="24"/>
                <w:szCs w:val="24"/>
              </w:rPr>
              <w:t xml:space="preserve">Assistant </w:t>
            </w:r>
            <w:r w:rsidRPr="008F6EBA">
              <w:rPr>
                <w:sz w:val="24"/>
                <w:szCs w:val="24"/>
              </w:rPr>
              <w:t>Conservator of Forests</w:t>
            </w:r>
            <w:r>
              <w:rPr>
                <w:sz w:val="24"/>
                <w:szCs w:val="24"/>
              </w:rPr>
              <w:t xml:space="preserve">, Hunsur Wildlife Sub-Division, </w:t>
            </w:r>
            <w:r w:rsidR="008F6EBA" w:rsidRPr="008F6EBA">
              <w:rPr>
                <w:sz w:val="24"/>
                <w:szCs w:val="24"/>
              </w:rPr>
              <w:t>Forest Campus, B.M. Road, Hunsur-571105</w:t>
            </w:r>
          </w:p>
        </w:tc>
      </w:tr>
    </w:tbl>
    <w:p w14:paraId="4BE39C50" w14:textId="77777777" w:rsidR="00181D14" w:rsidRPr="008F6EBA" w:rsidRDefault="00181D14" w:rsidP="008F6EBA">
      <w:pPr>
        <w:pBdr>
          <w:top w:val="nil"/>
          <w:left w:val="nil"/>
          <w:bottom w:val="nil"/>
          <w:right w:val="nil"/>
          <w:between w:val="nil"/>
        </w:pBdr>
        <w:tabs>
          <w:tab w:val="right" w:pos="5219"/>
        </w:tabs>
        <w:spacing w:after="200" w:line="360" w:lineRule="auto"/>
        <w:jc w:val="both"/>
        <w:rPr>
          <w:rFonts w:ascii="Times New Roman" w:hAnsi="Times New Roman" w:cs="Times New Roman"/>
        </w:rPr>
      </w:pPr>
    </w:p>
    <w:p w14:paraId="75F08885" w14:textId="77777777" w:rsidR="00F3197B" w:rsidRDefault="00F3197B" w:rsidP="0027792C">
      <w:pPr>
        <w:pBdr>
          <w:top w:val="nil"/>
          <w:left w:val="nil"/>
          <w:bottom w:val="nil"/>
          <w:right w:val="nil"/>
          <w:between w:val="nil"/>
        </w:pBdr>
        <w:spacing w:after="240" w:line="360" w:lineRule="auto"/>
        <w:jc w:val="center"/>
        <w:rPr>
          <w:rFonts w:ascii="Times New Roman" w:eastAsia="Times New Roman" w:hAnsi="Times New Roman" w:cs="Times New Roman"/>
          <w:b/>
          <w:color w:val="000000"/>
        </w:rPr>
      </w:pPr>
    </w:p>
    <w:p w14:paraId="27B23FE4" w14:textId="77777777" w:rsidR="00F3197B" w:rsidRDefault="00F3197B" w:rsidP="0027792C">
      <w:pPr>
        <w:pBdr>
          <w:top w:val="nil"/>
          <w:left w:val="nil"/>
          <w:bottom w:val="nil"/>
          <w:right w:val="nil"/>
          <w:between w:val="nil"/>
        </w:pBdr>
        <w:spacing w:after="240" w:line="360" w:lineRule="auto"/>
        <w:jc w:val="center"/>
        <w:rPr>
          <w:rFonts w:ascii="Times New Roman" w:eastAsia="Times New Roman" w:hAnsi="Times New Roman" w:cs="Times New Roman"/>
          <w:b/>
          <w:color w:val="000000"/>
        </w:rPr>
      </w:pPr>
    </w:p>
    <w:p w14:paraId="7C49E51E" w14:textId="77777777" w:rsidR="00C0000F" w:rsidRDefault="00C0000F">
      <w:pPr>
        <w:rPr>
          <w:rFonts w:ascii="Times New Roman" w:eastAsia="Times New Roman" w:hAnsi="Times New Roman" w:cs="Times New Roman"/>
          <w:b/>
          <w:color w:val="000000"/>
        </w:rPr>
      </w:pPr>
      <w:r>
        <w:rPr>
          <w:rFonts w:ascii="Times New Roman" w:eastAsia="Times New Roman" w:hAnsi="Times New Roman" w:cs="Times New Roman"/>
          <w:b/>
          <w:color w:val="000000"/>
        </w:rPr>
        <w:br w:type="page"/>
      </w:r>
    </w:p>
    <w:p w14:paraId="39E7A131" w14:textId="77777777" w:rsidR="00181D14" w:rsidRDefault="008F6EBA" w:rsidP="0027792C">
      <w:pPr>
        <w:pBdr>
          <w:top w:val="nil"/>
          <w:left w:val="nil"/>
          <w:bottom w:val="nil"/>
          <w:right w:val="nil"/>
          <w:between w:val="nil"/>
        </w:pBdr>
        <w:spacing w:after="240" w:line="360" w:lineRule="auto"/>
        <w:jc w:val="center"/>
        <w:rPr>
          <w:rFonts w:ascii="Times New Roman" w:eastAsia="Times New Roman" w:hAnsi="Times New Roman" w:cs="Times New Roman"/>
          <w:b/>
          <w:color w:val="000000"/>
        </w:rPr>
      </w:pPr>
      <w:r w:rsidRPr="008F6EBA">
        <w:rPr>
          <w:rFonts w:ascii="Times New Roman" w:eastAsia="Times New Roman" w:hAnsi="Times New Roman" w:cs="Times New Roman"/>
          <w:b/>
          <w:color w:val="000000"/>
        </w:rPr>
        <w:lastRenderedPageBreak/>
        <w:t>Contents</w:t>
      </w:r>
    </w:p>
    <w:tbl>
      <w:tblPr>
        <w:tblStyle w:val="a"/>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62"/>
        <w:gridCol w:w="1134"/>
      </w:tblGrid>
      <w:tr w:rsidR="0012421C" w:rsidRPr="008F6EBA" w14:paraId="778E1F7E" w14:textId="77777777" w:rsidTr="0012421C">
        <w:trPr>
          <w:trHeight w:val="461"/>
        </w:trPr>
        <w:tc>
          <w:tcPr>
            <w:tcW w:w="988" w:type="dxa"/>
          </w:tcPr>
          <w:p w14:paraId="061FA0DB"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t>Section No.</w:t>
            </w:r>
          </w:p>
        </w:tc>
        <w:tc>
          <w:tcPr>
            <w:tcW w:w="6662" w:type="dxa"/>
          </w:tcPr>
          <w:p w14:paraId="066AB30D"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t>Description</w:t>
            </w:r>
          </w:p>
        </w:tc>
        <w:tc>
          <w:tcPr>
            <w:tcW w:w="1134" w:type="dxa"/>
          </w:tcPr>
          <w:p w14:paraId="4663A3C2"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t>Page</w:t>
            </w:r>
          </w:p>
        </w:tc>
      </w:tr>
      <w:tr w:rsidR="0012421C" w:rsidRPr="008F6EBA" w14:paraId="32703CE6" w14:textId="77777777" w:rsidTr="0012421C">
        <w:trPr>
          <w:trHeight w:val="562"/>
        </w:trPr>
        <w:tc>
          <w:tcPr>
            <w:tcW w:w="988" w:type="dxa"/>
          </w:tcPr>
          <w:p w14:paraId="225B12B2"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1</w:t>
            </w:r>
          </w:p>
        </w:tc>
        <w:tc>
          <w:tcPr>
            <w:tcW w:w="6662" w:type="dxa"/>
          </w:tcPr>
          <w:p w14:paraId="1AE8FC20"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8F6EBA">
              <w:rPr>
                <w:rFonts w:ascii="Times New Roman" w:eastAsia="Times New Roman" w:hAnsi="Times New Roman" w:cs="Times New Roman"/>
                <w:color w:val="000000"/>
              </w:rPr>
              <w:t>INVITATION FOR TENDERS (IFT)</w:t>
            </w:r>
          </w:p>
        </w:tc>
        <w:tc>
          <w:tcPr>
            <w:tcW w:w="1134" w:type="dxa"/>
          </w:tcPr>
          <w:p w14:paraId="771D19B5"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3</w:t>
            </w:r>
          </w:p>
        </w:tc>
      </w:tr>
      <w:tr w:rsidR="0012421C" w:rsidRPr="008F6EBA" w14:paraId="46439B09" w14:textId="77777777" w:rsidTr="0012421C">
        <w:trPr>
          <w:trHeight w:val="456"/>
        </w:trPr>
        <w:tc>
          <w:tcPr>
            <w:tcW w:w="988" w:type="dxa"/>
          </w:tcPr>
          <w:p w14:paraId="16DD1F0C"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2</w:t>
            </w:r>
          </w:p>
        </w:tc>
        <w:tc>
          <w:tcPr>
            <w:tcW w:w="6662" w:type="dxa"/>
          </w:tcPr>
          <w:p w14:paraId="3BFCBA85"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8F6EBA">
              <w:rPr>
                <w:rFonts w:ascii="Times New Roman" w:eastAsia="Times New Roman" w:hAnsi="Times New Roman" w:cs="Times New Roman"/>
                <w:color w:val="000000"/>
              </w:rPr>
              <w:t>INSTRUCTIONS TO TENDERERS (ITT)</w:t>
            </w:r>
          </w:p>
        </w:tc>
        <w:tc>
          <w:tcPr>
            <w:tcW w:w="1134" w:type="dxa"/>
          </w:tcPr>
          <w:p w14:paraId="698C4BC4"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12421C" w:rsidRPr="008F6EBA" w14:paraId="48FE9E00" w14:textId="77777777" w:rsidTr="0012421C">
        <w:trPr>
          <w:trHeight w:val="461"/>
        </w:trPr>
        <w:tc>
          <w:tcPr>
            <w:tcW w:w="988" w:type="dxa"/>
          </w:tcPr>
          <w:p w14:paraId="2A9F7346"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3</w:t>
            </w:r>
          </w:p>
        </w:tc>
        <w:tc>
          <w:tcPr>
            <w:tcW w:w="6662" w:type="dxa"/>
          </w:tcPr>
          <w:p w14:paraId="42161773"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8F6EBA">
              <w:rPr>
                <w:rFonts w:ascii="Times New Roman" w:eastAsia="Times New Roman" w:hAnsi="Times New Roman" w:cs="Times New Roman"/>
                <w:color w:val="000000"/>
              </w:rPr>
              <w:t>FORM OF TENDER AND QUALIFICATION INFORMATION</w:t>
            </w:r>
          </w:p>
        </w:tc>
        <w:tc>
          <w:tcPr>
            <w:tcW w:w="1134" w:type="dxa"/>
          </w:tcPr>
          <w:p w14:paraId="648E7A81"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1</w:t>
            </w:r>
            <w:r>
              <w:rPr>
                <w:rFonts w:ascii="Times New Roman" w:eastAsia="Times New Roman" w:hAnsi="Times New Roman" w:cs="Times New Roman"/>
                <w:color w:val="000000"/>
              </w:rPr>
              <w:t>9</w:t>
            </w:r>
          </w:p>
        </w:tc>
      </w:tr>
      <w:tr w:rsidR="0012421C" w:rsidRPr="008F6EBA" w14:paraId="71EA6189" w14:textId="77777777" w:rsidTr="0012421C">
        <w:trPr>
          <w:trHeight w:val="456"/>
        </w:trPr>
        <w:tc>
          <w:tcPr>
            <w:tcW w:w="988" w:type="dxa"/>
          </w:tcPr>
          <w:p w14:paraId="6B00387E"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4</w:t>
            </w:r>
          </w:p>
        </w:tc>
        <w:tc>
          <w:tcPr>
            <w:tcW w:w="6662" w:type="dxa"/>
          </w:tcPr>
          <w:p w14:paraId="02843975" w14:textId="77777777" w:rsidR="0012421C"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Pr>
                <w:rFonts w:ascii="Times New Roman" w:eastAsia="Times New Roman" w:hAnsi="Times New Roman" w:cs="Times New Roman"/>
                <w:color w:val="000000"/>
              </w:rPr>
              <w:t>FORMAT OF</w:t>
            </w:r>
          </w:p>
          <w:p w14:paraId="259CDE66" w14:textId="77777777" w:rsidR="0012421C"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2B6924">
              <w:rPr>
                <w:rFonts w:ascii="Times New Roman" w:eastAsia="Times New Roman" w:hAnsi="Times New Roman" w:cs="Times New Roman"/>
                <w:color w:val="000000"/>
              </w:rPr>
              <w:t xml:space="preserve">LETTER OF ACCEPTANCE, </w:t>
            </w:r>
          </w:p>
          <w:p w14:paraId="0E0CBEEF" w14:textId="77777777" w:rsidR="0012421C"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2B6924">
              <w:rPr>
                <w:rFonts w:ascii="Times New Roman" w:eastAsia="Times New Roman" w:hAnsi="Times New Roman" w:cs="Times New Roman"/>
                <w:color w:val="000000"/>
              </w:rPr>
              <w:t xml:space="preserve">NOTICE TO PROCEED WITH THE WORK </w:t>
            </w:r>
          </w:p>
          <w:p w14:paraId="1A059312"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2B6924">
              <w:rPr>
                <w:rFonts w:ascii="Times New Roman" w:eastAsia="Times New Roman" w:hAnsi="Times New Roman" w:cs="Times New Roman"/>
                <w:color w:val="000000"/>
              </w:rPr>
              <w:t>AGREEMENT FORM</w:t>
            </w:r>
          </w:p>
        </w:tc>
        <w:tc>
          <w:tcPr>
            <w:tcW w:w="1134" w:type="dxa"/>
          </w:tcPr>
          <w:p w14:paraId="62E7CE83"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r>
      <w:tr w:rsidR="0012421C" w:rsidRPr="008F6EBA" w14:paraId="1B7F55BB" w14:textId="77777777" w:rsidTr="0012421C">
        <w:trPr>
          <w:trHeight w:val="461"/>
        </w:trPr>
        <w:tc>
          <w:tcPr>
            <w:tcW w:w="988" w:type="dxa"/>
          </w:tcPr>
          <w:p w14:paraId="47ACBED4"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5</w:t>
            </w:r>
          </w:p>
        </w:tc>
        <w:tc>
          <w:tcPr>
            <w:tcW w:w="6662" w:type="dxa"/>
          </w:tcPr>
          <w:p w14:paraId="4921A0CF"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CONDITION OF CONTRACT </w:t>
            </w:r>
          </w:p>
        </w:tc>
        <w:tc>
          <w:tcPr>
            <w:tcW w:w="1134" w:type="dxa"/>
          </w:tcPr>
          <w:p w14:paraId="2A22FE37"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r>
      <w:tr w:rsidR="0012421C" w:rsidRPr="008F6EBA" w14:paraId="59776929" w14:textId="77777777" w:rsidTr="0012421C">
        <w:trPr>
          <w:trHeight w:val="461"/>
        </w:trPr>
        <w:tc>
          <w:tcPr>
            <w:tcW w:w="988" w:type="dxa"/>
          </w:tcPr>
          <w:p w14:paraId="7F08A0ED"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6</w:t>
            </w:r>
          </w:p>
        </w:tc>
        <w:tc>
          <w:tcPr>
            <w:tcW w:w="6662" w:type="dxa"/>
          </w:tcPr>
          <w:p w14:paraId="09129492"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8F6EBA">
              <w:rPr>
                <w:rFonts w:ascii="Times New Roman" w:eastAsia="Times New Roman" w:hAnsi="Times New Roman" w:cs="Times New Roman"/>
                <w:color w:val="000000"/>
              </w:rPr>
              <w:t>CONTRACT DATA</w:t>
            </w:r>
          </w:p>
        </w:tc>
        <w:tc>
          <w:tcPr>
            <w:tcW w:w="1134" w:type="dxa"/>
          </w:tcPr>
          <w:p w14:paraId="28DA4AE1"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45</w:t>
            </w:r>
          </w:p>
        </w:tc>
      </w:tr>
      <w:tr w:rsidR="0012421C" w:rsidRPr="008F6EBA" w14:paraId="3D85463C" w14:textId="77777777" w:rsidTr="0012421C">
        <w:trPr>
          <w:trHeight w:val="461"/>
        </w:trPr>
        <w:tc>
          <w:tcPr>
            <w:tcW w:w="988" w:type="dxa"/>
          </w:tcPr>
          <w:p w14:paraId="550A386A"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7</w:t>
            </w:r>
          </w:p>
        </w:tc>
        <w:tc>
          <w:tcPr>
            <w:tcW w:w="6662" w:type="dxa"/>
          </w:tcPr>
          <w:p w14:paraId="04231147"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8F6EBA">
              <w:rPr>
                <w:rFonts w:ascii="Times New Roman" w:eastAsia="Times New Roman" w:hAnsi="Times New Roman" w:cs="Times New Roman"/>
                <w:color w:val="000000"/>
              </w:rPr>
              <w:t>SPECIFICATIONS</w:t>
            </w:r>
          </w:p>
        </w:tc>
        <w:tc>
          <w:tcPr>
            <w:tcW w:w="1134" w:type="dxa"/>
          </w:tcPr>
          <w:p w14:paraId="505A914E"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47</w:t>
            </w:r>
          </w:p>
        </w:tc>
      </w:tr>
      <w:tr w:rsidR="0012421C" w:rsidRPr="008F6EBA" w14:paraId="5BB28E9A" w14:textId="77777777" w:rsidTr="0012421C">
        <w:trPr>
          <w:trHeight w:val="461"/>
        </w:trPr>
        <w:tc>
          <w:tcPr>
            <w:tcW w:w="988" w:type="dxa"/>
          </w:tcPr>
          <w:p w14:paraId="3CE45107"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rPr>
              <w:t>8</w:t>
            </w:r>
          </w:p>
        </w:tc>
        <w:tc>
          <w:tcPr>
            <w:tcW w:w="6662" w:type="dxa"/>
          </w:tcPr>
          <w:p w14:paraId="1E053C3B"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8F6EBA">
              <w:rPr>
                <w:rFonts w:ascii="Times New Roman" w:eastAsia="Times New Roman" w:hAnsi="Times New Roman" w:cs="Times New Roman"/>
                <w:color w:val="000000"/>
              </w:rPr>
              <w:t>DRAWINGS</w:t>
            </w:r>
          </w:p>
        </w:tc>
        <w:tc>
          <w:tcPr>
            <w:tcW w:w="1134" w:type="dxa"/>
          </w:tcPr>
          <w:p w14:paraId="49E4703C"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48</w:t>
            </w:r>
          </w:p>
        </w:tc>
      </w:tr>
      <w:tr w:rsidR="0012421C" w:rsidRPr="008F6EBA" w14:paraId="47FB9CD4" w14:textId="77777777" w:rsidTr="0012421C">
        <w:trPr>
          <w:trHeight w:val="365"/>
        </w:trPr>
        <w:tc>
          <w:tcPr>
            <w:tcW w:w="988" w:type="dxa"/>
          </w:tcPr>
          <w:p w14:paraId="6C159DDB" w14:textId="77777777" w:rsidR="0012421C" w:rsidRPr="008F6EBA"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6662" w:type="dxa"/>
          </w:tcPr>
          <w:p w14:paraId="1455DAB0" w14:textId="77777777" w:rsidR="0012421C" w:rsidRPr="008F6EBA" w:rsidRDefault="0012421C" w:rsidP="00B7745F">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BILL OF QUANTITIES</w:t>
            </w:r>
          </w:p>
        </w:tc>
        <w:tc>
          <w:tcPr>
            <w:tcW w:w="1134" w:type="dxa"/>
          </w:tcPr>
          <w:p w14:paraId="3CB35CCB" w14:textId="77777777" w:rsidR="0012421C" w:rsidRPr="008F6EBA"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49</w:t>
            </w:r>
          </w:p>
        </w:tc>
      </w:tr>
      <w:tr w:rsidR="0012421C" w:rsidRPr="008F6EBA" w14:paraId="0AFA9AF3" w14:textId="77777777" w:rsidTr="0012421C">
        <w:trPr>
          <w:trHeight w:val="365"/>
        </w:trPr>
        <w:tc>
          <w:tcPr>
            <w:tcW w:w="988" w:type="dxa"/>
          </w:tcPr>
          <w:p w14:paraId="1ABC5CFD" w14:textId="77777777" w:rsidR="0012421C" w:rsidRDefault="0012421C" w:rsidP="00B7745F">
            <w:pPr>
              <w:pBdr>
                <w:top w:val="nil"/>
                <w:left w:val="nil"/>
                <w:bottom w:val="nil"/>
                <w:right w:val="nil"/>
                <w:between w:val="nil"/>
              </w:pBdr>
              <w:spacing w:line="36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6662" w:type="dxa"/>
          </w:tcPr>
          <w:p w14:paraId="474825EF" w14:textId="77777777" w:rsidR="0012421C" w:rsidRPr="008F6EBA" w:rsidRDefault="0012421C" w:rsidP="00B7745F">
            <w:pPr>
              <w:pBdr>
                <w:top w:val="nil"/>
                <w:left w:val="nil"/>
                <w:bottom w:val="nil"/>
                <w:right w:val="nil"/>
                <w:between w:val="nil"/>
              </w:pBdr>
              <w:spacing w:line="360" w:lineRule="auto"/>
              <w:rPr>
                <w:rFonts w:ascii="Times New Roman" w:eastAsia="Times New Roman" w:hAnsi="Times New Roman" w:cs="Times New Roman"/>
                <w:color w:val="000000"/>
              </w:rPr>
            </w:pPr>
            <w:r w:rsidRPr="00206485">
              <w:rPr>
                <w:rFonts w:ascii="Times New Roman" w:eastAsia="Times New Roman" w:hAnsi="Times New Roman" w:cs="Times New Roman"/>
                <w:color w:val="000000"/>
              </w:rPr>
              <w:t>FORMAT OF BANK GUARANTEE FOR SECURITY DEPOSIT</w:t>
            </w:r>
          </w:p>
        </w:tc>
        <w:tc>
          <w:tcPr>
            <w:tcW w:w="1134" w:type="dxa"/>
          </w:tcPr>
          <w:p w14:paraId="35E41B5D" w14:textId="77777777" w:rsidR="0012421C" w:rsidRDefault="0012421C" w:rsidP="00B7745F">
            <w:pPr>
              <w:pBdr>
                <w:top w:val="nil"/>
                <w:left w:val="nil"/>
                <w:bottom w:val="nil"/>
                <w:right w:val="nil"/>
                <w:between w:val="nil"/>
              </w:pBdr>
              <w:spacing w:line="360" w:lineRule="auto"/>
              <w:ind w:firstLine="240"/>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r>
    </w:tbl>
    <w:p w14:paraId="4B171FCA" w14:textId="77777777" w:rsidR="00181D14" w:rsidRPr="008F6EBA" w:rsidRDefault="00181D14" w:rsidP="008F6EBA">
      <w:pPr>
        <w:spacing w:line="360" w:lineRule="auto"/>
        <w:jc w:val="both"/>
        <w:rPr>
          <w:rFonts w:ascii="Times New Roman" w:hAnsi="Times New Roman" w:cs="Times New Roman"/>
        </w:rPr>
        <w:sectPr w:rsidR="00181D14" w:rsidRPr="008F6EBA" w:rsidSect="00A56620">
          <w:headerReference w:type="default" r:id="rId8"/>
          <w:footerReference w:type="default" r:id="rId9"/>
          <w:headerReference w:type="first" r:id="rId10"/>
          <w:footerReference w:type="first" r:id="rId11"/>
          <w:pgSz w:w="11907" w:h="16840" w:code="9"/>
          <w:pgMar w:top="1247" w:right="1247" w:bottom="1247" w:left="1247" w:header="0" w:footer="527" w:gutter="0"/>
          <w:pgNumType w:start="1"/>
          <w:cols w:space="720"/>
          <w:titlePg/>
        </w:sectPr>
      </w:pPr>
    </w:p>
    <w:p w14:paraId="512B551C" w14:textId="77777777" w:rsidR="00181D14" w:rsidRPr="008F6EBA" w:rsidRDefault="008F6EBA" w:rsidP="0027578F">
      <w:pPr>
        <w:keepNext/>
        <w:keepLines/>
        <w:numPr>
          <w:ilvl w:val="0"/>
          <w:numId w:val="8"/>
        </w:numPr>
        <w:pBdr>
          <w:top w:val="nil"/>
          <w:left w:val="nil"/>
          <w:bottom w:val="nil"/>
          <w:right w:val="nil"/>
          <w:between w:val="nil"/>
        </w:pBdr>
        <w:tabs>
          <w:tab w:val="left" w:pos="1294"/>
        </w:tabs>
        <w:spacing w:before="220" w:after="440" w:line="360" w:lineRule="auto"/>
        <w:jc w:val="center"/>
        <w:rPr>
          <w:rFonts w:ascii="Times New Roman" w:hAnsi="Times New Roman" w:cs="Times New Roman"/>
        </w:rPr>
      </w:pPr>
      <w:bookmarkStart w:id="2" w:name="3znysh7" w:colFirst="0" w:colLast="0"/>
      <w:bookmarkEnd w:id="2"/>
      <w:r w:rsidRPr="008F6EBA">
        <w:rPr>
          <w:rFonts w:ascii="Times New Roman" w:eastAsia="Times New Roman" w:hAnsi="Times New Roman" w:cs="Times New Roman"/>
          <w:b/>
          <w:color w:val="000000"/>
          <w:u w:val="single"/>
        </w:rPr>
        <w:lastRenderedPageBreak/>
        <w:t>INVITATION FOR TENDERS (IFT)</w:t>
      </w:r>
    </w:p>
    <w:p w14:paraId="066CED04" w14:textId="17A42C21" w:rsidR="00181D14" w:rsidRPr="00FB3C07" w:rsidRDefault="00B54906" w:rsidP="00B54906">
      <w:pPr>
        <w:pBdr>
          <w:top w:val="nil"/>
          <w:left w:val="nil"/>
          <w:bottom w:val="nil"/>
          <w:right w:val="nil"/>
          <w:between w:val="nil"/>
        </w:pBdr>
        <w:tabs>
          <w:tab w:val="left" w:pos="3969"/>
        </w:tabs>
        <w:spacing w:after="200" w:line="360" w:lineRule="auto"/>
        <w:jc w:val="both"/>
        <w:rPr>
          <w:rFonts w:ascii="Nirmala Text" w:eastAsia="Times New Roman" w:hAnsi="Nirmala Text" w:cs="Nirmala Text"/>
          <w:color w:val="000000"/>
        </w:rPr>
      </w:pPr>
      <w:r w:rsidRPr="00FB3C07">
        <w:rPr>
          <w:rFonts w:ascii="Nirmala Text" w:eastAsia="Times New Roman" w:hAnsi="Nirmala Text" w:cs="Nirmala Text"/>
          <w:color w:val="000000"/>
        </w:rPr>
        <w:t>Date:</w:t>
      </w:r>
      <w:r w:rsidR="00ED44F8" w:rsidRPr="00FB3C07">
        <w:rPr>
          <w:rFonts w:ascii="Nirmala Text" w:eastAsia="Times New Roman" w:hAnsi="Nirmala Text" w:cs="Nirmala Text"/>
          <w:color w:val="000000"/>
        </w:rPr>
        <w:t xml:space="preserve"> </w:t>
      </w:r>
      <w:r w:rsidR="00314EA7" w:rsidRPr="00FB3C07">
        <w:rPr>
          <w:rFonts w:ascii="Nirmala Text" w:eastAsia="Times New Roman" w:hAnsi="Nirmala Text" w:cs="Nirmala Text"/>
          <w:color w:val="000000"/>
        </w:rPr>
        <w:t>22</w:t>
      </w:r>
      <w:r w:rsidR="00ED44F8" w:rsidRPr="00FB3C07">
        <w:rPr>
          <w:rFonts w:ascii="Nirmala Text" w:eastAsia="Times New Roman" w:hAnsi="Nirmala Text" w:cs="Nirmala Text"/>
          <w:color w:val="000000"/>
        </w:rPr>
        <w:t>/</w:t>
      </w:r>
      <w:r w:rsidR="00F76766" w:rsidRPr="00FB3C07">
        <w:rPr>
          <w:rFonts w:ascii="Nirmala Text" w:eastAsia="Times New Roman" w:hAnsi="Nirmala Text" w:cs="Nirmala Text"/>
          <w:color w:val="000000"/>
        </w:rPr>
        <w:t>0</w:t>
      </w:r>
      <w:r w:rsidR="00314EA7" w:rsidRPr="00FB3C07">
        <w:rPr>
          <w:rFonts w:ascii="Nirmala Text" w:eastAsia="Times New Roman" w:hAnsi="Nirmala Text" w:cs="Nirmala Text"/>
          <w:color w:val="000000"/>
        </w:rPr>
        <w:t>6</w:t>
      </w:r>
      <w:r w:rsidR="00ED44F8" w:rsidRPr="00FB3C07">
        <w:rPr>
          <w:rFonts w:ascii="Nirmala Text" w:eastAsia="Times New Roman" w:hAnsi="Nirmala Text" w:cs="Nirmala Text"/>
          <w:color w:val="000000"/>
        </w:rPr>
        <w:t>/202</w:t>
      </w:r>
      <w:r w:rsidR="00314EA7" w:rsidRPr="00FB3C07">
        <w:rPr>
          <w:rFonts w:ascii="Nirmala Text" w:eastAsia="Times New Roman" w:hAnsi="Nirmala Text" w:cs="Nirmala Text"/>
          <w:color w:val="000000"/>
        </w:rPr>
        <w:t>6</w:t>
      </w:r>
      <w:r w:rsidRPr="00FB3C07">
        <w:rPr>
          <w:rFonts w:ascii="Nirmala Text" w:eastAsia="Times New Roman" w:hAnsi="Nirmala Text" w:cs="Nirmala Text"/>
          <w:color w:val="000000"/>
        </w:rPr>
        <w:tab/>
      </w:r>
      <w:r w:rsidR="00E05CCD" w:rsidRPr="00FB3C07">
        <w:rPr>
          <w:rFonts w:ascii="Nirmala Text" w:eastAsia="Times New Roman" w:hAnsi="Nirmala Text" w:cs="Nirmala Text"/>
          <w:color w:val="000000"/>
        </w:rPr>
        <w:t xml:space="preserve">   </w:t>
      </w:r>
      <w:r w:rsidR="008F6EBA" w:rsidRPr="00FB3C07">
        <w:rPr>
          <w:rFonts w:ascii="Nirmala Text" w:eastAsia="Times New Roman" w:hAnsi="Nirmala Text" w:cs="Nirmala Text"/>
          <w:color w:val="000000"/>
        </w:rPr>
        <w:t>IFT No.:</w:t>
      </w:r>
      <w:r w:rsidRPr="00FB3C07">
        <w:rPr>
          <w:rFonts w:ascii="Nirmala Text" w:hAnsi="Nirmala Text" w:cs="Nirmala Text"/>
        </w:rPr>
        <w:t xml:space="preserve"> </w:t>
      </w:r>
      <w:r w:rsidR="00FB3C07" w:rsidRPr="00FB3C07">
        <w:rPr>
          <w:rFonts w:ascii="Nirmala Text" w:hAnsi="Nirmala Text" w:cs="Nirmala Text"/>
          <w:bCs/>
          <w:color w:val="3A3A3A"/>
          <w:spacing w:val="5"/>
          <w:shd w:val="clear" w:color="auto" w:fill="FFFFFF"/>
        </w:rPr>
        <w:t>KFD/2026-27/OW/WORK_INDENT40378</w:t>
      </w:r>
    </w:p>
    <w:p w14:paraId="1BCD5DC4" w14:textId="4C98D123" w:rsidR="0027792C" w:rsidRPr="00F6434A" w:rsidRDefault="0027792C" w:rsidP="0027578F">
      <w:pPr>
        <w:pStyle w:val="BodyText"/>
        <w:numPr>
          <w:ilvl w:val="0"/>
          <w:numId w:val="13"/>
        </w:numPr>
        <w:tabs>
          <w:tab w:val="left" w:pos="640"/>
          <w:tab w:val="left" w:leader="dot" w:pos="2813"/>
        </w:tabs>
        <w:spacing w:after="0" w:line="360" w:lineRule="auto"/>
        <w:ind w:left="567" w:hanging="567"/>
        <w:jc w:val="both"/>
        <w:rPr>
          <w:sz w:val="24"/>
          <w:szCs w:val="24"/>
        </w:rPr>
      </w:pPr>
      <w:r w:rsidRPr="00F6434A">
        <w:rPr>
          <w:sz w:val="24"/>
          <w:szCs w:val="24"/>
        </w:rPr>
        <w:t xml:space="preserve">The </w:t>
      </w:r>
      <w:r w:rsidR="001E315A" w:rsidRPr="001E315A">
        <w:rPr>
          <w:b/>
          <w:bCs/>
          <w:sz w:val="24"/>
          <w:szCs w:val="24"/>
        </w:rPr>
        <w:t xml:space="preserve">Assistant </w:t>
      </w:r>
      <w:r w:rsidRPr="00F6434A">
        <w:rPr>
          <w:b/>
          <w:sz w:val="24"/>
          <w:szCs w:val="24"/>
        </w:rPr>
        <w:t>Conservator of Forests</w:t>
      </w:r>
      <w:r w:rsidR="001E315A">
        <w:rPr>
          <w:b/>
          <w:sz w:val="24"/>
          <w:szCs w:val="24"/>
        </w:rPr>
        <w:t>, Hunsur Wildlife Sub-Division</w:t>
      </w:r>
      <w:r w:rsidR="00102CA5">
        <w:rPr>
          <w:b/>
          <w:sz w:val="24"/>
          <w:szCs w:val="24"/>
        </w:rPr>
        <w:t>,</w:t>
      </w:r>
      <w:r w:rsidRPr="00F6434A">
        <w:rPr>
          <w:b/>
          <w:sz w:val="24"/>
          <w:szCs w:val="24"/>
        </w:rPr>
        <w:t xml:space="preserve"> Hunsur </w:t>
      </w:r>
      <w:r w:rsidRPr="00F6434A">
        <w:rPr>
          <w:sz w:val="24"/>
          <w:szCs w:val="24"/>
        </w:rPr>
        <w:t xml:space="preserve">invites tenders from eligible </w:t>
      </w:r>
      <w:r w:rsidR="0057786C" w:rsidRPr="00102CA5">
        <w:rPr>
          <w:sz w:val="24"/>
          <w:szCs w:val="24"/>
        </w:rPr>
        <w:t xml:space="preserve">Registered Contractor of </w:t>
      </w:r>
      <w:r w:rsidR="00102CA5" w:rsidRPr="00102CA5">
        <w:rPr>
          <w:sz w:val="24"/>
          <w:szCs w:val="24"/>
        </w:rPr>
        <w:t>Nagarahole Tiger Reserve</w:t>
      </w:r>
      <w:r w:rsidR="0057786C" w:rsidRPr="00102CA5">
        <w:rPr>
          <w:sz w:val="24"/>
          <w:szCs w:val="24"/>
        </w:rPr>
        <w:t>, Hunsur for the year 202</w:t>
      </w:r>
      <w:r w:rsidR="00BD251F">
        <w:rPr>
          <w:sz w:val="24"/>
          <w:szCs w:val="24"/>
        </w:rPr>
        <w:t>6</w:t>
      </w:r>
      <w:r w:rsidR="0057786C" w:rsidRPr="00102CA5">
        <w:rPr>
          <w:sz w:val="24"/>
          <w:szCs w:val="24"/>
        </w:rPr>
        <w:t>-2</w:t>
      </w:r>
      <w:r w:rsidR="00BD251F">
        <w:rPr>
          <w:sz w:val="24"/>
          <w:szCs w:val="24"/>
        </w:rPr>
        <w:t>7</w:t>
      </w:r>
      <w:r w:rsidR="0057786C" w:rsidRPr="00102CA5">
        <w:rPr>
          <w:sz w:val="24"/>
          <w:szCs w:val="24"/>
        </w:rPr>
        <w:t xml:space="preserve"> </w:t>
      </w:r>
      <w:r w:rsidRPr="00F6434A">
        <w:rPr>
          <w:sz w:val="24"/>
          <w:szCs w:val="24"/>
        </w:rPr>
        <w:t xml:space="preserve">(referred to as tenderers) for the works detailed in the Table below. The tenderers may submit tenders for any or all of the works given in the Table. </w:t>
      </w:r>
      <w:r w:rsidRPr="00F6434A">
        <w:rPr>
          <w:b/>
          <w:bCs/>
          <w:i/>
          <w:iCs/>
          <w:sz w:val="24"/>
          <w:szCs w:val="24"/>
        </w:rPr>
        <w:t>Tenderers are advised to note the minimum qualification criteria specified in Clause 3 of the Instructions to Tenderers to qualify for award of the Contract</w:t>
      </w:r>
      <w:r>
        <w:rPr>
          <w:b/>
          <w:bCs/>
          <w:i/>
          <w:iCs/>
          <w:sz w:val="24"/>
          <w:szCs w:val="24"/>
        </w:rPr>
        <w:t>.</w:t>
      </w:r>
    </w:p>
    <w:p w14:paraId="3092DB3B" w14:textId="73A81935" w:rsidR="0027792C" w:rsidRPr="006958CD" w:rsidRDefault="0027792C" w:rsidP="0027578F">
      <w:pPr>
        <w:pStyle w:val="BodyText"/>
        <w:numPr>
          <w:ilvl w:val="0"/>
          <w:numId w:val="13"/>
        </w:numPr>
        <w:tabs>
          <w:tab w:val="left" w:pos="640"/>
          <w:tab w:val="left" w:leader="dot" w:pos="7536"/>
        </w:tabs>
        <w:spacing w:after="0" w:line="360" w:lineRule="auto"/>
        <w:ind w:left="567" w:hanging="567"/>
        <w:jc w:val="both"/>
        <w:rPr>
          <w:sz w:val="24"/>
          <w:szCs w:val="24"/>
        </w:rPr>
      </w:pPr>
      <w:r w:rsidRPr="006958CD">
        <w:rPr>
          <w:sz w:val="24"/>
          <w:szCs w:val="24"/>
        </w:rPr>
        <w:t xml:space="preserve">Tender documents may be downloaded from Government of Karnataka E-Procurement website </w:t>
      </w:r>
      <w:r w:rsidR="00C803AB" w:rsidRPr="00C803AB">
        <w:rPr>
          <w:sz w:val="24"/>
          <w:szCs w:val="24"/>
        </w:rPr>
        <w:t>https://eproc.karnataka.gov.in</w:t>
      </w:r>
      <w:r>
        <w:rPr>
          <w:sz w:val="24"/>
          <w:szCs w:val="24"/>
        </w:rPr>
        <w:t xml:space="preserve"> </w:t>
      </w:r>
      <w:r w:rsidRPr="006958CD">
        <w:rPr>
          <w:sz w:val="24"/>
          <w:szCs w:val="24"/>
        </w:rPr>
        <w:t>under login for Contractors</w:t>
      </w:r>
      <w:r>
        <w:rPr>
          <w:sz w:val="24"/>
          <w:szCs w:val="24"/>
        </w:rPr>
        <w:t>.</w:t>
      </w:r>
    </w:p>
    <w:p w14:paraId="0CF134AA" w14:textId="77777777" w:rsidR="0027792C" w:rsidRPr="006958CD" w:rsidRDefault="0027792C" w:rsidP="0027578F">
      <w:pPr>
        <w:pStyle w:val="BodyText"/>
        <w:numPr>
          <w:ilvl w:val="0"/>
          <w:numId w:val="13"/>
        </w:numPr>
        <w:tabs>
          <w:tab w:val="left" w:pos="640"/>
        </w:tabs>
        <w:spacing w:after="0" w:line="360" w:lineRule="auto"/>
        <w:ind w:left="567" w:hanging="567"/>
        <w:jc w:val="both"/>
        <w:rPr>
          <w:sz w:val="24"/>
          <w:szCs w:val="24"/>
        </w:rPr>
      </w:pPr>
      <w:r w:rsidRPr="006958CD">
        <w:rPr>
          <w:sz w:val="24"/>
          <w:szCs w:val="24"/>
        </w:rPr>
        <w:t xml:space="preserve">Tenders must be accompanied by </w:t>
      </w:r>
      <w:r w:rsidRPr="00F6434A">
        <w:rPr>
          <w:b/>
          <w:sz w:val="24"/>
          <w:szCs w:val="24"/>
        </w:rPr>
        <w:t xml:space="preserve">Earnest Money Deposit (EMD) </w:t>
      </w:r>
      <w:r w:rsidRPr="006958CD">
        <w:rPr>
          <w:sz w:val="24"/>
          <w:szCs w:val="24"/>
        </w:rPr>
        <w:t xml:space="preserve">specified for the work in the Table below. </w:t>
      </w:r>
      <w:r>
        <w:rPr>
          <w:sz w:val="24"/>
          <w:szCs w:val="24"/>
        </w:rPr>
        <w:t xml:space="preserve">The same </w:t>
      </w:r>
      <w:r w:rsidRPr="006958CD">
        <w:rPr>
          <w:sz w:val="24"/>
          <w:szCs w:val="24"/>
        </w:rPr>
        <w:t xml:space="preserve">shall have to be </w:t>
      </w:r>
      <w:r w:rsidRPr="008C4826">
        <w:rPr>
          <w:b/>
          <w:i/>
          <w:sz w:val="24"/>
          <w:szCs w:val="24"/>
        </w:rPr>
        <w:t xml:space="preserve">valid for </w:t>
      </w:r>
      <w:r w:rsidR="000E233E">
        <w:rPr>
          <w:b/>
          <w:i/>
          <w:sz w:val="24"/>
          <w:szCs w:val="24"/>
        </w:rPr>
        <w:t>90</w:t>
      </w:r>
      <w:r w:rsidRPr="008C4826">
        <w:rPr>
          <w:b/>
          <w:i/>
          <w:sz w:val="24"/>
          <w:szCs w:val="24"/>
        </w:rPr>
        <w:t xml:space="preserve"> days </w:t>
      </w:r>
      <w:r w:rsidRPr="008C4826">
        <w:rPr>
          <w:b/>
          <w:bCs/>
          <w:i/>
          <w:sz w:val="24"/>
          <w:szCs w:val="24"/>
        </w:rPr>
        <w:t xml:space="preserve">beyond </w:t>
      </w:r>
      <w:r w:rsidRPr="008C4826">
        <w:rPr>
          <w:b/>
          <w:i/>
          <w:sz w:val="24"/>
          <w:szCs w:val="24"/>
        </w:rPr>
        <w:t>the validity of the tender</w:t>
      </w:r>
      <w:r w:rsidRPr="006958CD">
        <w:rPr>
          <w:sz w:val="24"/>
          <w:szCs w:val="24"/>
        </w:rPr>
        <w:t>.</w:t>
      </w:r>
    </w:p>
    <w:p w14:paraId="1C7E0326" w14:textId="220D631D" w:rsidR="0027792C" w:rsidRDefault="0027792C" w:rsidP="0027578F">
      <w:pPr>
        <w:pStyle w:val="BodyText"/>
        <w:numPr>
          <w:ilvl w:val="0"/>
          <w:numId w:val="13"/>
        </w:numPr>
        <w:tabs>
          <w:tab w:val="left" w:pos="640"/>
          <w:tab w:val="left" w:leader="dot" w:pos="6269"/>
          <w:tab w:val="left" w:leader="dot" w:pos="7757"/>
        </w:tabs>
        <w:spacing w:after="0" w:line="360" w:lineRule="auto"/>
        <w:ind w:left="567" w:hanging="567"/>
        <w:jc w:val="both"/>
        <w:rPr>
          <w:sz w:val="24"/>
          <w:szCs w:val="24"/>
        </w:rPr>
      </w:pPr>
      <w:r w:rsidRPr="006958CD">
        <w:rPr>
          <w:sz w:val="24"/>
          <w:szCs w:val="24"/>
        </w:rPr>
        <w:t xml:space="preserve">Tenders </w:t>
      </w:r>
      <w:r w:rsidRPr="008C4826">
        <w:rPr>
          <w:sz w:val="24"/>
          <w:szCs w:val="24"/>
        </w:rPr>
        <w:t>must be electronically submitted (</w:t>
      </w:r>
      <w:r w:rsidRPr="008C4826">
        <w:rPr>
          <w:b/>
          <w:i/>
          <w:sz w:val="24"/>
          <w:szCs w:val="24"/>
        </w:rPr>
        <w:t>on-line through internet</w:t>
      </w:r>
      <w:r w:rsidRPr="008C4826">
        <w:rPr>
          <w:sz w:val="24"/>
          <w:szCs w:val="24"/>
        </w:rPr>
        <w:t xml:space="preserve">) within the date and time published in e-procurement portal. </w:t>
      </w:r>
      <w:r>
        <w:rPr>
          <w:sz w:val="24"/>
          <w:szCs w:val="24"/>
        </w:rPr>
        <w:t>Tenders</w:t>
      </w:r>
      <w:r w:rsidRPr="008C4826">
        <w:rPr>
          <w:sz w:val="24"/>
          <w:szCs w:val="24"/>
        </w:rPr>
        <w:t xml:space="preserve"> will be opened after prescribed time and date in the e-procurement portal</w:t>
      </w:r>
      <w:r>
        <w:rPr>
          <w:sz w:val="24"/>
          <w:szCs w:val="24"/>
        </w:rPr>
        <w:t>;</w:t>
      </w:r>
      <w:r w:rsidRPr="008C4826">
        <w:rPr>
          <w:sz w:val="24"/>
          <w:szCs w:val="24"/>
        </w:rPr>
        <w:t xml:space="preserve"> at the </w:t>
      </w:r>
      <w:r>
        <w:rPr>
          <w:sz w:val="24"/>
          <w:szCs w:val="24"/>
        </w:rPr>
        <w:t xml:space="preserve">O/o </w:t>
      </w:r>
      <w:r w:rsidR="00C84FDA">
        <w:rPr>
          <w:sz w:val="24"/>
          <w:szCs w:val="24"/>
        </w:rPr>
        <w:t xml:space="preserve">Assistant </w:t>
      </w:r>
      <w:r w:rsidRPr="006958CD">
        <w:rPr>
          <w:sz w:val="24"/>
          <w:szCs w:val="24"/>
        </w:rPr>
        <w:t xml:space="preserve">Conservator of Forests, </w:t>
      </w:r>
      <w:r w:rsidR="00C84FDA">
        <w:rPr>
          <w:sz w:val="24"/>
          <w:szCs w:val="24"/>
        </w:rPr>
        <w:t xml:space="preserve">Hunsur Wildlife Sub-Division, </w:t>
      </w:r>
      <w:r w:rsidRPr="006958CD">
        <w:rPr>
          <w:sz w:val="24"/>
          <w:szCs w:val="24"/>
        </w:rPr>
        <w:t>Hunsur</w:t>
      </w:r>
      <w:r w:rsidRPr="008C4826">
        <w:rPr>
          <w:sz w:val="24"/>
          <w:szCs w:val="24"/>
        </w:rPr>
        <w:t xml:space="preserve">. If the office happens to be closed on the </w:t>
      </w:r>
      <w:r>
        <w:rPr>
          <w:sz w:val="24"/>
          <w:szCs w:val="24"/>
        </w:rPr>
        <w:t>said date &amp; time</w:t>
      </w:r>
      <w:r w:rsidRPr="008C4826">
        <w:rPr>
          <w:sz w:val="24"/>
          <w:szCs w:val="24"/>
        </w:rPr>
        <w:t xml:space="preserve"> as specified, the tenders</w:t>
      </w:r>
      <w:r>
        <w:rPr>
          <w:sz w:val="24"/>
          <w:szCs w:val="24"/>
        </w:rPr>
        <w:t>/covers respectively</w:t>
      </w:r>
      <w:r w:rsidRPr="008C4826">
        <w:rPr>
          <w:sz w:val="24"/>
          <w:szCs w:val="24"/>
        </w:rPr>
        <w:t xml:space="preserve"> will be</w:t>
      </w:r>
      <w:r>
        <w:rPr>
          <w:sz w:val="24"/>
          <w:szCs w:val="24"/>
        </w:rPr>
        <w:t xml:space="preserve"> </w:t>
      </w:r>
      <w:r w:rsidRPr="008C4826">
        <w:rPr>
          <w:sz w:val="24"/>
          <w:szCs w:val="24"/>
        </w:rPr>
        <w:t>opened on the next working da</w:t>
      </w:r>
      <w:r>
        <w:rPr>
          <w:sz w:val="24"/>
          <w:szCs w:val="24"/>
        </w:rPr>
        <w:t xml:space="preserve">y. </w:t>
      </w:r>
    </w:p>
    <w:p w14:paraId="294B94C9" w14:textId="77777777" w:rsidR="0027792C" w:rsidRDefault="0027792C" w:rsidP="0027578F">
      <w:pPr>
        <w:pStyle w:val="BodyText"/>
        <w:numPr>
          <w:ilvl w:val="0"/>
          <w:numId w:val="13"/>
        </w:numPr>
        <w:tabs>
          <w:tab w:val="left" w:pos="640"/>
          <w:tab w:val="left" w:leader="dot" w:pos="6269"/>
          <w:tab w:val="left" w:leader="dot" w:pos="7757"/>
        </w:tabs>
        <w:spacing w:after="0" w:line="360" w:lineRule="auto"/>
        <w:ind w:left="567" w:hanging="567"/>
        <w:jc w:val="both"/>
        <w:rPr>
          <w:sz w:val="24"/>
          <w:szCs w:val="24"/>
        </w:rPr>
      </w:pPr>
      <w:r w:rsidRPr="00A55F18">
        <w:rPr>
          <w:sz w:val="24"/>
          <w:szCs w:val="24"/>
        </w:rPr>
        <w:t>Other details can be seen in the tender documents.</w:t>
      </w:r>
    </w:p>
    <w:p w14:paraId="53979D8A" w14:textId="77777777" w:rsidR="00BF27E9" w:rsidRPr="00BF27E9" w:rsidRDefault="00BF27E9" w:rsidP="00BF27E9">
      <w:pPr>
        <w:pBdr>
          <w:top w:val="nil"/>
          <w:left w:val="nil"/>
          <w:bottom w:val="nil"/>
          <w:right w:val="nil"/>
          <w:between w:val="nil"/>
        </w:pBdr>
        <w:tabs>
          <w:tab w:val="left" w:pos="640"/>
        </w:tabs>
        <w:spacing w:after="200" w:line="360" w:lineRule="auto"/>
        <w:jc w:val="both"/>
        <w:rPr>
          <w:rFonts w:ascii="Times New Roman" w:hAnsi="Times New Roman" w:cs="Times New Roman"/>
        </w:rPr>
      </w:pPr>
    </w:p>
    <w:p w14:paraId="7A838BA6" w14:textId="77777777" w:rsidR="00181D14" w:rsidRDefault="00181D14" w:rsidP="008F6EBA">
      <w:pPr>
        <w:spacing w:after="4139" w:line="360" w:lineRule="auto"/>
        <w:jc w:val="both"/>
        <w:rPr>
          <w:rFonts w:ascii="Times New Roman" w:hAnsi="Times New Roman" w:cs="Times New Roman"/>
        </w:rPr>
      </w:pPr>
    </w:p>
    <w:p w14:paraId="1D180922" w14:textId="77777777" w:rsidR="00617379" w:rsidRDefault="00617379" w:rsidP="00BF27E9">
      <w:pPr>
        <w:spacing w:line="360" w:lineRule="auto"/>
        <w:jc w:val="center"/>
        <w:rPr>
          <w:rFonts w:ascii="Times New Roman" w:hAnsi="Times New Roman" w:cs="Times New Roman"/>
          <w:b/>
        </w:rPr>
      </w:pPr>
    </w:p>
    <w:p w14:paraId="23915B50" w14:textId="39C030AC" w:rsidR="00BF27E9" w:rsidRDefault="00BF27E9" w:rsidP="00BF27E9">
      <w:pPr>
        <w:spacing w:line="360" w:lineRule="auto"/>
        <w:jc w:val="center"/>
        <w:rPr>
          <w:rFonts w:ascii="Times New Roman" w:hAnsi="Times New Roman" w:cs="Times New Roman"/>
          <w:b/>
        </w:rPr>
      </w:pPr>
      <w:r w:rsidRPr="005455D9">
        <w:rPr>
          <w:rFonts w:ascii="Times New Roman" w:hAnsi="Times New Roman" w:cs="Times New Roman"/>
          <w:b/>
        </w:rPr>
        <w:t>TABLE</w:t>
      </w:r>
    </w:p>
    <w:tbl>
      <w:tblPr>
        <w:tblStyle w:val="TableGrid"/>
        <w:tblW w:w="10210" w:type="dxa"/>
        <w:jc w:val="center"/>
        <w:tblLook w:val="04A0" w:firstRow="1" w:lastRow="0" w:firstColumn="1" w:lastColumn="0" w:noHBand="0" w:noVBand="1"/>
      </w:tblPr>
      <w:tblGrid>
        <w:gridCol w:w="837"/>
        <w:gridCol w:w="3709"/>
        <w:gridCol w:w="1257"/>
        <w:gridCol w:w="1544"/>
        <w:gridCol w:w="1409"/>
        <w:gridCol w:w="1454"/>
      </w:tblGrid>
      <w:tr w:rsidR="00BF27E9" w14:paraId="62BBB661" w14:textId="77777777" w:rsidTr="00BF27E9">
        <w:trPr>
          <w:trHeight w:val="650"/>
          <w:jc w:val="center"/>
        </w:trPr>
        <w:tc>
          <w:tcPr>
            <w:tcW w:w="844" w:type="dxa"/>
          </w:tcPr>
          <w:p w14:paraId="1A68D738"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Unit</w:t>
            </w:r>
          </w:p>
        </w:tc>
        <w:tc>
          <w:tcPr>
            <w:tcW w:w="3756" w:type="dxa"/>
          </w:tcPr>
          <w:p w14:paraId="431539F0"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Name of Work</w:t>
            </w:r>
          </w:p>
        </w:tc>
        <w:tc>
          <w:tcPr>
            <w:tcW w:w="1178" w:type="dxa"/>
          </w:tcPr>
          <w:p w14:paraId="205C87AD" w14:textId="602B3C36"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Value of Work</w:t>
            </w:r>
            <w:r w:rsidR="00B41C61">
              <w:rPr>
                <w:rFonts w:ascii="Times New Roman" w:hAnsi="Times New Roman" w:cs="Times New Roman"/>
                <w:b/>
              </w:rPr>
              <w:t xml:space="preserve"> </w:t>
            </w:r>
          </w:p>
          <w:p w14:paraId="18CDC95F" w14:textId="34E34F46" w:rsidR="00BF27E9" w:rsidRDefault="00B41C61" w:rsidP="00BF27E9">
            <w:pPr>
              <w:spacing w:line="360" w:lineRule="auto"/>
              <w:jc w:val="center"/>
              <w:rPr>
                <w:rFonts w:ascii="Times New Roman" w:hAnsi="Times New Roman" w:cs="Times New Roman"/>
                <w:b/>
              </w:rPr>
            </w:pPr>
            <w:r>
              <w:rPr>
                <w:rFonts w:ascii="Times New Roman" w:hAnsi="Times New Roman" w:cs="Times New Roman"/>
                <w:b/>
              </w:rPr>
              <w:t>Excluding GST (</w:t>
            </w:r>
            <w:r w:rsidR="00BF27E9">
              <w:rPr>
                <w:rFonts w:ascii="Times New Roman" w:hAnsi="Times New Roman" w:cs="Times New Roman"/>
                <w:b/>
              </w:rPr>
              <w:t>in Rs. Lacs)</w:t>
            </w:r>
          </w:p>
        </w:tc>
        <w:tc>
          <w:tcPr>
            <w:tcW w:w="1563" w:type="dxa"/>
          </w:tcPr>
          <w:p w14:paraId="29B30CF7"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Earnest Money Deposit</w:t>
            </w:r>
          </w:p>
          <w:p w14:paraId="55053632"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(in Rs.)</w:t>
            </w:r>
          </w:p>
        </w:tc>
        <w:tc>
          <w:tcPr>
            <w:tcW w:w="1414" w:type="dxa"/>
          </w:tcPr>
          <w:p w14:paraId="43FD0D88"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Cost of Document</w:t>
            </w:r>
          </w:p>
          <w:p w14:paraId="5DFCED6D"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(in Rs.)</w:t>
            </w:r>
          </w:p>
        </w:tc>
        <w:tc>
          <w:tcPr>
            <w:tcW w:w="1455" w:type="dxa"/>
          </w:tcPr>
          <w:p w14:paraId="4B2D5254"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Period of Completion</w:t>
            </w:r>
          </w:p>
          <w:p w14:paraId="24BC314A" w14:textId="77777777" w:rsidR="00BF27E9" w:rsidRDefault="00BF27E9" w:rsidP="00BF27E9">
            <w:pPr>
              <w:spacing w:line="360" w:lineRule="auto"/>
              <w:jc w:val="center"/>
              <w:rPr>
                <w:rFonts w:ascii="Times New Roman" w:hAnsi="Times New Roman" w:cs="Times New Roman"/>
                <w:b/>
              </w:rPr>
            </w:pPr>
            <w:r>
              <w:rPr>
                <w:rFonts w:ascii="Times New Roman" w:hAnsi="Times New Roman" w:cs="Times New Roman"/>
                <w:b/>
              </w:rPr>
              <w:t>(in Months)</w:t>
            </w:r>
          </w:p>
        </w:tc>
      </w:tr>
      <w:tr w:rsidR="00BF27E9" w14:paraId="44CD32D7" w14:textId="77777777" w:rsidTr="00BF27E9">
        <w:trPr>
          <w:trHeight w:val="2934"/>
          <w:jc w:val="center"/>
        </w:trPr>
        <w:tc>
          <w:tcPr>
            <w:tcW w:w="844" w:type="dxa"/>
          </w:tcPr>
          <w:p w14:paraId="5650808D" w14:textId="77777777" w:rsidR="00BF27E9" w:rsidRPr="001A36FD" w:rsidRDefault="00BF27E9" w:rsidP="00BF27E9">
            <w:pPr>
              <w:spacing w:line="360" w:lineRule="auto"/>
              <w:jc w:val="center"/>
              <w:rPr>
                <w:rFonts w:ascii="Times New Roman" w:hAnsi="Times New Roman" w:cs="Times New Roman"/>
              </w:rPr>
            </w:pPr>
            <w:r w:rsidRPr="001A36FD">
              <w:rPr>
                <w:rFonts w:ascii="Times New Roman" w:hAnsi="Times New Roman" w:cs="Times New Roman"/>
              </w:rPr>
              <w:t>1</w:t>
            </w:r>
          </w:p>
        </w:tc>
        <w:tc>
          <w:tcPr>
            <w:tcW w:w="3756" w:type="dxa"/>
          </w:tcPr>
          <w:p w14:paraId="26FD2F93" w14:textId="729D4B9F" w:rsidR="0027792C" w:rsidRPr="00BF103F" w:rsidRDefault="00BF103F" w:rsidP="0027792C">
            <w:pPr>
              <w:pStyle w:val="Tableofcontents0"/>
              <w:spacing w:after="0" w:line="360" w:lineRule="auto"/>
              <w:ind w:left="284" w:right="57" w:firstLine="0"/>
              <w:jc w:val="center"/>
              <w:rPr>
                <w:sz w:val="22"/>
                <w:szCs w:val="22"/>
              </w:rPr>
            </w:pPr>
            <w:r w:rsidRPr="00BF103F">
              <w:rPr>
                <w:sz w:val="22"/>
                <w:szCs w:val="22"/>
              </w:rPr>
              <w:t xml:space="preserve">MAINTENANCE OF  </w:t>
            </w:r>
          </w:p>
          <w:p w14:paraId="5A16D871" w14:textId="7D87B04E" w:rsidR="0027792C" w:rsidRPr="00BF103F" w:rsidRDefault="00BF103F" w:rsidP="0027792C">
            <w:pPr>
              <w:pStyle w:val="Tableofcontents0"/>
              <w:spacing w:after="0" w:line="360" w:lineRule="auto"/>
              <w:ind w:left="284" w:right="57" w:firstLine="0"/>
              <w:jc w:val="center"/>
              <w:rPr>
                <w:sz w:val="22"/>
                <w:szCs w:val="22"/>
              </w:rPr>
            </w:pPr>
            <w:r w:rsidRPr="00BF103F">
              <w:rPr>
                <w:sz w:val="22"/>
                <w:szCs w:val="22"/>
              </w:rPr>
              <w:t xml:space="preserve">DOUBLE TENTACLE </w:t>
            </w:r>
          </w:p>
          <w:p w14:paraId="397A502D" w14:textId="2AEC0528" w:rsidR="0027792C" w:rsidRPr="00BF103F" w:rsidRDefault="00BF103F" w:rsidP="0027792C">
            <w:pPr>
              <w:pStyle w:val="Tableofcontents0"/>
              <w:spacing w:after="0" w:line="360" w:lineRule="auto"/>
              <w:ind w:left="284" w:right="57" w:firstLine="0"/>
              <w:jc w:val="center"/>
              <w:rPr>
                <w:sz w:val="22"/>
                <w:szCs w:val="22"/>
              </w:rPr>
            </w:pPr>
            <w:r w:rsidRPr="00BF103F">
              <w:rPr>
                <w:sz w:val="22"/>
                <w:szCs w:val="22"/>
              </w:rPr>
              <w:t>SOLAR POWER FENCE</w:t>
            </w:r>
            <w:r>
              <w:rPr>
                <w:sz w:val="22"/>
                <w:szCs w:val="22"/>
              </w:rPr>
              <w:t xml:space="preserve"> FOR 1 YEAR</w:t>
            </w:r>
          </w:p>
          <w:p w14:paraId="2462A21F" w14:textId="54687BB4" w:rsidR="0027792C" w:rsidRPr="00BF103F" w:rsidRDefault="00BF103F" w:rsidP="0027792C">
            <w:pPr>
              <w:pStyle w:val="Tableofcontents0"/>
              <w:spacing w:after="0" w:line="360" w:lineRule="auto"/>
              <w:ind w:left="284" w:right="57" w:firstLine="0"/>
              <w:jc w:val="center"/>
              <w:rPr>
                <w:sz w:val="22"/>
                <w:szCs w:val="22"/>
              </w:rPr>
            </w:pPr>
            <w:r w:rsidRPr="00BF103F">
              <w:rPr>
                <w:sz w:val="22"/>
                <w:szCs w:val="22"/>
              </w:rPr>
              <w:t>INCLUDING TESTING &amp; COMMISSIONING</w:t>
            </w:r>
          </w:p>
          <w:p w14:paraId="44FE896B" w14:textId="11BC4BD4" w:rsidR="0027792C" w:rsidRPr="00BF103F" w:rsidRDefault="00BF103F" w:rsidP="0027792C">
            <w:pPr>
              <w:pStyle w:val="Tableofcontents0"/>
              <w:spacing w:after="0" w:line="360" w:lineRule="auto"/>
              <w:ind w:left="284" w:right="57" w:firstLine="0"/>
              <w:jc w:val="center"/>
              <w:rPr>
                <w:sz w:val="22"/>
                <w:szCs w:val="22"/>
              </w:rPr>
            </w:pPr>
            <w:r w:rsidRPr="00BF103F">
              <w:rPr>
                <w:sz w:val="22"/>
                <w:szCs w:val="22"/>
              </w:rPr>
              <w:t xml:space="preserve">COMPREHENSIVE OPERATION </w:t>
            </w:r>
          </w:p>
          <w:p w14:paraId="73EAA41C" w14:textId="6EBE478B" w:rsidR="00ED44F8" w:rsidRPr="00BF103F" w:rsidRDefault="00BF103F" w:rsidP="00BF103F">
            <w:pPr>
              <w:pStyle w:val="Tableofcontents0"/>
              <w:spacing w:after="0" w:line="360" w:lineRule="auto"/>
              <w:ind w:left="284" w:right="57" w:firstLine="0"/>
              <w:jc w:val="center"/>
              <w:rPr>
                <w:i/>
                <w:sz w:val="22"/>
                <w:szCs w:val="22"/>
              </w:rPr>
            </w:pPr>
            <w:r w:rsidRPr="00BF103F">
              <w:rPr>
                <w:sz w:val="22"/>
                <w:szCs w:val="22"/>
              </w:rPr>
              <w:t xml:space="preserve">ALONG THE FOREST BOUNDARY </w:t>
            </w:r>
            <w:r w:rsidRPr="00BF103F">
              <w:rPr>
                <w:i/>
                <w:sz w:val="22"/>
                <w:szCs w:val="22"/>
              </w:rPr>
              <w:t>KARADIBOKKE TO AYARABEEDU 6.00 KM, KAVERIKANDI TO POOVAIANA</w:t>
            </w:r>
            <w:r w:rsidR="00314EA7">
              <w:rPr>
                <w:i/>
                <w:sz w:val="22"/>
                <w:szCs w:val="22"/>
              </w:rPr>
              <w:t xml:space="preserve"> </w:t>
            </w:r>
            <w:r w:rsidRPr="00BF103F">
              <w:rPr>
                <w:i/>
                <w:sz w:val="22"/>
                <w:szCs w:val="22"/>
              </w:rPr>
              <w:t>HALLA – 6.50 KM, DODDAHARAVE NEW QUARTERS TO DODDAHARAVE OLD QUARTERS – 3.00 KM &amp; DODDAHARAVE NEW QUARTERS TO KAVERI RIVER – 4.50 KM IN HUNSUR WILDLIFE RANGE</w:t>
            </w:r>
          </w:p>
          <w:p w14:paraId="0BA6C900" w14:textId="77777777" w:rsidR="00BF27E9" w:rsidRPr="0027792C" w:rsidRDefault="00BF27E9" w:rsidP="009D186A">
            <w:pPr>
              <w:pStyle w:val="Tableofcontents0"/>
              <w:spacing w:after="0" w:line="360" w:lineRule="auto"/>
              <w:ind w:left="284" w:right="57" w:firstLine="0"/>
              <w:jc w:val="center"/>
              <w:rPr>
                <w:b/>
                <w:i/>
                <w:sz w:val="22"/>
                <w:szCs w:val="22"/>
              </w:rPr>
            </w:pPr>
          </w:p>
        </w:tc>
        <w:tc>
          <w:tcPr>
            <w:tcW w:w="1178" w:type="dxa"/>
          </w:tcPr>
          <w:p w14:paraId="1879BE2C" w14:textId="4B263BB5" w:rsidR="00BF27E9" w:rsidRPr="001A36FD" w:rsidRDefault="00BF103F" w:rsidP="000E233E">
            <w:pPr>
              <w:spacing w:line="360" w:lineRule="auto"/>
              <w:jc w:val="center"/>
              <w:rPr>
                <w:rFonts w:ascii="Times New Roman" w:hAnsi="Times New Roman" w:cs="Times New Roman"/>
              </w:rPr>
            </w:pPr>
            <w:r>
              <w:rPr>
                <w:rFonts w:ascii="Times New Roman" w:hAnsi="Times New Roman" w:cs="Times New Roman"/>
              </w:rPr>
              <w:t>16.27</w:t>
            </w:r>
          </w:p>
        </w:tc>
        <w:tc>
          <w:tcPr>
            <w:tcW w:w="1563" w:type="dxa"/>
          </w:tcPr>
          <w:p w14:paraId="1181682B" w14:textId="265ACA98" w:rsidR="00BF27E9" w:rsidRPr="001A36FD" w:rsidRDefault="00102CA5" w:rsidP="000E233E">
            <w:pPr>
              <w:spacing w:line="360" w:lineRule="auto"/>
              <w:jc w:val="center"/>
              <w:rPr>
                <w:rFonts w:ascii="Times New Roman" w:hAnsi="Times New Roman" w:cs="Times New Roman"/>
              </w:rPr>
            </w:pPr>
            <w:r>
              <w:rPr>
                <w:rFonts w:ascii="Times New Roman" w:hAnsi="Times New Roman" w:cs="Times New Roman"/>
              </w:rPr>
              <w:t>0.</w:t>
            </w:r>
            <w:r w:rsidR="00BF103F">
              <w:rPr>
                <w:rFonts w:ascii="Times New Roman" w:hAnsi="Times New Roman" w:cs="Times New Roman"/>
              </w:rPr>
              <w:t>4</w:t>
            </w:r>
            <w:r w:rsidR="00B269D4">
              <w:rPr>
                <w:rFonts w:ascii="Times New Roman" w:hAnsi="Times New Roman" w:cs="Times New Roman"/>
              </w:rPr>
              <w:t>1</w:t>
            </w:r>
          </w:p>
        </w:tc>
        <w:tc>
          <w:tcPr>
            <w:tcW w:w="1414" w:type="dxa"/>
          </w:tcPr>
          <w:p w14:paraId="2C85E65B" w14:textId="77777777" w:rsidR="00BF27E9" w:rsidRPr="001A36FD" w:rsidRDefault="00BF27E9" w:rsidP="00BF27E9">
            <w:pPr>
              <w:spacing w:line="360" w:lineRule="auto"/>
              <w:jc w:val="center"/>
              <w:rPr>
                <w:rFonts w:ascii="Times New Roman" w:hAnsi="Times New Roman" w:cs="Times New Roman"/>
              </w:rPr>
            </w:pPr>
            <w:r w:rsidRPr="001A36FD">
              <w:rPr>
                <w:rFonts w:ascii="Times New Roman" w:hAnsi="Times New Roman" w:cs="Times New Roman"/>
              </w:rPr>
              <w:t xml:space="preserve">As per </w:t>
            </w:r>
          </w:p>
          <w:p w14:paraId="27E2F565" w14:textId="77777777" w:rsidR="00BF27E9" w:rsidRPr="001A36FD" w:rsidRDefault="00BF27E9" w:rsidP="00BF27E9">
            <w:pPr>
              <w:spacing w:line="360" w:lineRule="auto"/>
              <w:jc w:val="center"/>
              <w:rPr>
                <w:rFonts w:ascii="Times New Roman" w:hAnsi="Times New Roman" w:cs="Times New Roman"/>
              </w:rPr>
            </w:pPr>
            <w:r w:rsidRPr="001A36FD">
              <w:rPr>
                <w:rFonts w:ascii="Times New Roman" w:hAnsi="Times New Roman" w:cs="Times New Roman"/>
              </w:rPr>
              <w:t>e-Portal</w:t>
            </w:r>
          </w:p>
        </w:tc>
        <w:tc>
          <w:tcPr>
            <w:tcW w:w="1455" w:type="dxa"/>
          </w:tcPr>
          <w:p w14:paraId="48ECF058" w14:textId="70826079" w:rsidR="00BF27E9" w:rsidRPr="001A36FD" w:rsidRDefault="00D00CE2" w:rsidP="00BF27E9">
            <w:pPr>
              <w:spacing w:line="360" w:lineRule="auto"/>
              <w:jc w:val="center"/>
              <w:rPr>
                <w:rFonts w:ascii="Times New Roman" w:hAnsi="Times New Roman" w:cs="Times New Roman"/>
              </w:rPr>
            </w:pPr>
            <w:r>
              <w:rPr>
                <w:rFonts w:ascii="Times New Roman" w:hAnsi="Times New Roman" w:cs="Times New Roman"/>
              </w:rPr>
              <w:t>1</w:t>
            </w:r>
          </w:p>
        </w:tc>
      </w:tr>
    </w:tbl>
    <w:p w14:paraId="0F2437E7" w14:textId="77777777" w:rsidR="00746BDB" w:rsidRDefault="00746BDB" w:rsidP="008F6EBA">
      <w:pPr>
        <w:spacing w:after="4139" w:line="360" w:lineRule="auto"/>
        <w:jc w:val="both"/>
        <w:rPr>
          <w:rFonts w:ascii="Times New Roman" w:hAnsi="Times New Roman" w:cs="Times New Roman"/>
        </w:rPr>
      </w:pPr>
    </w:p>
    <w:p w14:paraId="2A3CF1CA" w14:textId="77777777" w:rsidR="00746BDB" w:rsidRPr="008F6EBA" w:rsidRDefault="00746BDB" w:rsidP="00746BDB">
      <w:pPr>
        <w:numPr>
          <w:ilvl w:val="0"/>
          <w:numId w:val="8"/>
        </w:numPr>
        <w:pBdr>
          <w:top w:val="nil"/>
          <w:left w:val="nil"/>
          <w:bottom w:val="nil"/>
          <w:right w:val="nil"/>
          <w:between w:val="nil"/>
        </w:pBdr>
        <w:tabs>
          <w:tab w:val="left" w:pos="1290"/>
        </w:tabs>
        <w:spacing w:after="200" w:line="360" w:lineRule="auto"/>
        <w:jc w:val="center"/>
        <w:rPr>
          <w:rFonts w:ascii="Times New Roman" w:hAnsi="Times New Roman" w:cs="Times New Roman"/>
        </w:rPr>
      </w:pPr>
      <w:r w:rsidRPr="008F6EBA">
        <w:rPr>
          <w:rFonts w:ascii="Times New Roman" w:eastAsia="Times New Roman" w:hAnsi="Times New Roman" w:cs="Times New Roman"/>
          <w:b/>
          <w:color w:val="000000"/>
          <w:u w:val="single"/>
        </w:rPr>
        <w:lastRenderedPageBreak/>
        <w:t>INSTRUCTIONS TO TENDERERS (ITT)</w:t>
      </w:r>
    </w:p>
    <w:p w14:paraId="7F148C73" w14:textId="77777777" w:rsidR="00746BDB" w:rsidRPr="008F6EBA" w:rsidRDefault="00746BDB" w:rsidP="00746BDB">
      <w:pPr>
        <w:pBdr>
          <w:top w:val="nil"/>
          <w:left w:val="nil"/>
          <w:bottom w:val="nil"/>
          <w:right w:val="nil"/>
          <w:between w:val="nil"/>
        </w:pBdr>
        <w:spacing w:after="420"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u w:val="single"/>
        </w:rPr>
        <w:t>Table of Clauses</w:t>
      </w:r>
    </w:p>
    <w:p w14:paraId="525D0F36" w14:textId="77777777" w:rsidR="00746BDB" w:rsidRPr="008F6EBA" w:rsidRDefault="00746BDB" w:rsidP="00746BDB">
      <w:pPr>
        <w:numPr>
          <w:ilvl w:val="0"/>
          <w:numId w:val="9"/>
        </w:numPr>
        <w:pBdr>
          <w:top w:val="nil"/>
          <w:left w:val="nil"/>
          <w:bottom w:val="nil"/>
          <w:right w:val="nil"/>
          <w:between w:val="nil"/>
        </w:pBdr>
        <w:tabs>
          <w:tab w:val="left" w:pos="547"/>
          <w:tab w:val="left" w:pos="7655"/>
        </w:tabs>
        <w:spacing w:after="200" w:line="360" w:lineRule="auto"/>
        <w:jc w:val="both"/>
        <w:rPr>
          <w:rFonts w:ascii="Times New Roman" w:hAnsi="Times New Roman" w:cs="Times New Roman"/>
        </w:rPr>
      </w:pPr>
      <w:r w:rsidRPr="008F6EBA">
        <w:rPr>
          <w:rFonts w:ascii="Times New Roman" w:eastAsia="Times New Roman" w:hAnsi="Times New Roman" w:cs="Times New Roman"/>
          <w:b/>
          <w:color w:val="000000"/>
        </w:rPr>
        <w:t>General</w:t>
      </w:r>
      <w:r w:rsidRPr="008F6EBA">
        <w:rPr>
          <w:rFonts w:ascii="Times New Roman" w:eastAsia="Times New Roman" w:hAnsi="Times New Roman" w:cs="Times New Roman"/>
          <w:b/>
          <w:color w:val="000000"/>
        </w:rPr>
        <w:tab/>
      </w:r>
    </w:p>
    <w:sdt>
      <w:sdtPr>
        <w:rPr>
          <w:rFonts w:ascii="Times New Roman" w:hAnsi="Times New Roman" w:cs="Times New Roman"/>
        </w:rPr>
        <w:id w:val="2135206917"/>
        <w:docPartObj>
          <w:docPartGallery w:val="Table of Contents"/>
          <w:docPartUnique/>
        </w:docPartObj>
      </w:sdtPr>
      <w:sdtEndPr/>
      <w:sdtContent>
        <w:p w14:paraId="571D7923" w14:textId="77777777" w:rsidR="00746BDB" w:rsidRPr="008F6EBA" w:rsidRDefault="00746BDB" w:rsidP="00746BDB">
          <w:pPr>
            <w:numPr>
              <w:ilvl w:val="0"/>
              <w:numId w:val="1"/>
            </w:numPr>
            <w:pBdr>
              <w:top w:val="nil"/>
              <w:left w:val="nil"/>
              <w:bottom w:val="nil"/>
              <w:right w:val="nil"/>
              <w:between w:val="nil"/>
            </w:pBdr>
            <w:tabs>
              <w:tab w:val="left" w:pos="1079"/>
              <w:tab w:val="left" w:pos="1112"/>
              <w:tab w:val="right" w:pos="8505"/>
            </w:tabs>
            <w:spacing w:line="360" w:lineRule="auto"/>
            <w:ind w:firstLine="560"/>
            <w:jc w:val="both"/>
            <w:rPr>
              <w:rFonts w:ascii="Times New Roman" w:hAnsi="Times New Roman" w:cs="Times New Roman"/>
            </w:rPr>
          </w:pPr>
          <w:r w:rsidRPr="008F6EBA">
            <w:rPr>
              <w:rFonts w:ascii="Times New Roman" w:hAnsi="Times New Roman" w:cs="Times New Roman"/>
            </w:rPr>
            <w:fldChar w:fldCharType="begin"/>
          </w:r>
          <w:r w:rsidRPr="008F6EBA">
            <w:rPr>
              <w:rFonts w:ascii="Times New Roman" w:hAnsi="Times New Roman" w:cs="Times New Roman"/>
            </w:rPr>
            <w:instrText xml:space="preserve"> TOC \h \u \z </w:instrText>
          </w:r>
          <w:r w:rsidRPr="008F6EBA">
            <w:rPr>
              <w:rFonts w:ascii="Times New Roman" w:hAnsi="Times New Roman" w:cs="Times New Roman"/>
            </w:rPr>
            <w:fldChar w:fldCharType="separate"/>
          </w:r>
          <w:r>
            <w:rPr>
              <w:rFonts w:ascii="Times New Roman" w:eastAsia="Times New Roman" w:hAnsi="Times New Roman" w:cs="Times New Roman"/>
              <w:color w:val="000000"/>
            </w:rPr>
            <w:t>Scope of Tender</w:t>
          </w:r>
          <w:r>
            <w:rPr>
              <w:rFonts w:ascii="Times New Roman" w:eastAsia="Times New Roman" w:hAnsi="Times New Roman" w:cs="Times New Roman"/>
              <w:color w:val="000000"/>
            </w:rPr>
            <w:tab/>
          </w:r>
        </w:p>
        <w:p w14:paraId="20BD0A7C" w14:textId="77777777" w:rsidR="00746BDB" w:rsidRPr="008F6EBA" w:rsidRDefault="00746BDB" w:rsidP="00746BDB">
          <w:pPr>
            <w:numPr>
              <w:ilvl w:val="0"/>
              <w:numId w:val="1"/>
            </w:numPr>
            <w:pBdr>
              <w:top w:val="nil"/>
              <w:left w:val="nil"/>
              <w:bottom w:val="nil"/>
              <w:right w:val="nil"/>
              <w:between w:val="nil"/>
            </w:pBdr>
            <w:tabs>
              <w:tab w:val="left" w:pos="1079"/>
              <w:tab w:val="left" w:pos="1112"/>
              <w:tab w:val="right" w:pos="8505"/>
            </w:tabs>
            <w:spacing w:line="360" w:lineRule="auto"/>
            <w:ind w:firstLine="560"/>
            <w:jc w:val="both"/>
            <w:rPr>
              <w:rFonts w:ascii="Times New Roman" w:hAnsi="Times New Roman" w:cs="Times New Roman"/>
            </w:rPr>
          </w:pPr>
          <w:r>
            <w:rPr>
              <w:rFonts w:ascii="Times New Roman" w:eastAsia="Times New Roman" w:hAnsi="Times New Roman" w:cs="Times New Roman"/>
              <w:color w:val="000000"/>
            </w:rPr>
            <w:t>Eligible Tenderers</w:t>
          </w:r>
          <w:r>
            <w:rPr>
              <w:rFonts w:ascii="Times New Roman" w:eastAsia="Times New Roman" w:hAnsi="Times New Roman" w:cs="Times New Roman"/>
              <w:color w:val="000000"/>
            </w:rPr>
            <w:tab/>
          </w:r>
        </w:p>
        <w:p w14:paraId="0F47F790" w14:textId="77777777" w:rsidR="00746BDB" w:rsidRPr="008F6EBA" w:rsidRDefault="00746BDB" w:rsidP="00746BDB">
          <w:pPr>
            <w:numPr>
              <w:ilvl w:val="0"/>
              <w:numId w:val="1"/>
            </w:numPr>
            <w:pBdr>
              <w:top w:val="nil"/>
              <w:left w:val="nil"/>
              <w:bottom w:val="nil"/>
              <w:right w:val="nil"/>
              <w:between w:val="nil"/>
            </w:pBdr>
            <w:tabs>
              <w:tab w:val="left" w:pos="1079"/>
              <w:tab w:val="left" w:pos="1112"/>
              <w:tab w:val="right" w:pos="8505"/>
            </w:tabs>
            <w:spacing w:line="360" w:lineRule="auto"/>
            <w:ind w:firstLine="560"/>
            <w:jc w:val="both"/>
            <w:rPr>
              <w:rFonts w:ascii="Times New Roman" w:hAnsi="Times New Roman" w:cs="Times New Roman"/>
            </w:rPr>
          </w:pPr>
          <w:r>
            <w:rPr>
              <w:rFonts w:ascii="Times New Roman" w:eastAsia="Times New Roman" w:hAnsi="Times New Roman" w:cs="Times New Roman"/>
              <w:color w:val="000000"/>
            </w:rPr>
            <w:t>Tender capacity</w:t>
          </w:r>
          <w:r>
            <w:rPr>
              <w:rFonts w:ascii="Times New Roman" w:eastAsia="Times New Roman" w:hAnsi="Times New Roman" w:cs="Times New Roman"/>
              <w:color w:val="000000"/>
            </w:rPr>
            <w:tab/>
          </w:r>
        </w:p>
        <w:p w14:paraId="56F111D9" w14:textId="77777777" w:rsidR="00746BDB" w:rsidRPr="008F6EBA" w:rsidRDefault="00746BDB" w:rsidP="00746BDB">
          <w:pPr>
            <w:numPr>
              <w:ilvl w:val="0"/>
              <w:numId w:val="1"/>
            </w:numPr>
            <w:pBdr>
              <w:top w:val="nil"/>
              <w:left w:val="nil"/>
              <w:bottom w:val="nil"/>
              <w:right w:val="nil"/>
              <w:between w:val="nil"/>
            </w:pBdr>
            <w:tabs>
              <w:tab w:val="left" w:pos="1079"/>
              <w:tab w:val="left" w:pos="1112"/>
              <w:tab w:val="right" w:pos="8505"/>
            </w:tabs>
            <w:spacing w:line="360" w:lineRule="auto"/>
            <w:ind w:firstLine="560"/>
            <w:jc w:val="both"/>
            <w:rPr>
              <w:rFonts w:ascii="Times New Roman" w:hAnsi="Times New Roman" w:cs="Times New Roman"/>
            </w:rPr>
          </w:pPr>
          <w:r>
            <w:rPr>
              <w:rFonts w:ascii="Times New Roman" w:eastAsia="Times New Roman" w:hAnsi="Times New Roman" w:cs="Times New Roman"/>
              <w:color w:val="000000"/>
            </w:rPr>
            <w:t>One Tender per Tender</w:t>
          </w:r>
          <w:r>
            <w:rPr>
              <w:rFonts w:ascii="Times New Roman" w:eastAsia="Times New Roman" w:hAnsi="Times New Roman" w:cs="Times New Roman"/>
              <w:color w:val="000000"/>
            </w:rPr>
            <w:tab/>
          </w:r>
        </w:p>
        <w:p w14:paraId="7946970F" w14:textId="77777777" w:rsidR="00746BDB" w:rsidRPr="008F6EBA" w:rsidRDefault="00746BDB" w:rsidP="00746BDB">
          <w:pPr>
            <w:numPr>
              <w:ilvl w:val="0"/>
              <w:numId w:val="1"/>
            </w:numPr>
            <w:pBdr>
              <w:top w:val="nil"/>
              <w:left w:val="nil"/>
              <w:bottom w:val="nil"/>
              <w:right w:val="nil"/>
              <w:between w:val="nil"/>
            </w:pBdr>
            <w:tabs>
              <w:tab w:val="left" w:pos="1079"/>
              <w:tab w:val="left" w:pos="1112"/>
              <w:tab w:val="right" w:pos="8505"/>
            </w:tabs>
            <w:spacing w:line="360" w:lineRule="auto"/>
            <w:ind w:firstLine="560"/>
            <w:jc w:val="both"/>
            <w:rPr>
              <w:rFonts w:ascii="Times New Roman" w:hAnsi="Times New Roman" w:cs="Times New Roman"/>
            </w:rPr>
          </w:pPr>
          <w:r>
            <w:rPr>
              <w:rFonts w:ascii="Times New Roman" w:eastAsia="Times New Roman" w:hAnsi="Times New Roman" w:cs="Times New Roman"/>
              <w:color w:val="000000"/>
            </w:rPr>
            <w:t>Cost of Tendering</w:t>
          </w:r>
          <w:r>
            <w:rPr>
              <w:rFonts w:ascii="Times New Roman" w:eastAsia="Times New Roman" w:hAnsi="Times New Roman" w:cs="Times New Roman"/>
              <w:color w:val="000000"/>
            </w:rPr>
            <w:tab/>
          </w:r>
        </w:p>
        <w:p w14:paraId="241E0380" w14:textId="77777777" w:rsidR="00746BDB" w:rsidRPr="003F2025" w:rsidRDefault="00746BDB" w:rsidP="00746BDB">
          <w:pPr>
            <w:numPr>
              <w:ilvl w:val="0"/>
              <w:numId w:val="1"/>
            </w:numPr>
            <w:pBdr>
              <w:top w:val="nil"/>
              <w:left w:val="nil"/>
              <w:bottom w:val="nil"/>
              <w:right w:val="nil"/>
              <w:between w:val="nil"/>
            </w:pBdr>
            <w:tabs>
              <w:tab w:val="left" w:pos="1079"/>
              <w:tab w:val="left" w:pos="1112"/>
              <w:tab w:val="right" w:pos="8505"/>
            </w:tabs>
            <w:spacing w:after="200" w:line="360" w:lineRule="auto"/>
            <w:ind w:firstLine="560"/>
            <w:jc w:val="both"/>
            <w:rPr>
              <w:rFonts w:ascii="Times New Roman" w:hAnsi="Times New Roman" w:cs="Times New Roman"/>
            </w:rPr>
          </w:pPr>
          <w:r>
            <w:rPr>
              <w:rFonts w:ascii="Times New Roman" w:eastAsia="Times New Roman" w:hAnsi="Times New Roman" w:cs="Times New Roman"/>
              <w:color w:val="000000"/>
            </w:rPr>
            <w:t>Site Visit</w:t>
          </w:r>
          <w:r>
            <w:rPr>
              <w:rFonts w:ascii="Times New Roman" w:eastAsia="Times New Roman" w:hAnsi="Times New Roman" w:cs="Times New Roman"/>
              <w:color w:val="000000"/>
            </w:rPr>
            <w:tab/>
          </w:r>
        </w:p>
        <w:p w14:paraId="2E791274" w14:textId="77777777" w:rsidR="00746BDB" w:rsidRPr="008F6EBA" w:rsidRDefault="00746BDB" w:rsidP="00746BDB">
          <w:pPr>
            <w:numPr>
              <w:ilvl w:val="0"/>
              <w:numId w:val="9"/>
            </w:numPr>
            <w:pBdr>
              <w:top w:val="nil"/>
              <w:left w:val="nil"/>
              <w:bottom w:val="nil"/>
              <w:right w:val="nil"/>
              <w:between w:val="nil"/>
            </w:pBdr>
            <w:tabs>
              <w:tab w:val="left" w:pos="547"/>
              <w:tab w:val="right" w:pos="8505"/>
            </w:tabs>
            <w:spacing w:after="200" w:line="360" w:lineRule="auto"/>
            <w:jc w:val="both"/>
            <w:rPr>
              <w:rFonts w:ascii="Times New Roman" w:hAnsi="Times New Roman" w:cs="Times New Roman"/>
            </w:rPr>
          </w:pPr>
          <w:r w:rsidRPr="008F6EBA">
            <w:rPr>
              <w:rFonts w:ascii="Times New Roman" w:eastAsia="Times New Roman" w:hAnsi="Times New Roman" w:cs="Times New Roman"/>
              <w:b/>
              <w:color w:val="000000"/>
            </w:rPr>
            <w:t>Tender Documents</w:t>
          </w:r>
        </w:p>
        <w:p w14:paraId="75C5B485" w14:textId="77777777" w:rsidR="00746BDB" w:rsidRPr="008F6EBA" w:rsidRDefault="00746BDB" w:rsidP="00746BDB">
          <w:pPr>
            <w:pBdr>
              <w:top w:val="nil"/>
              <w:left w:val="nil"/>
              <w:bottom w:val="nil"/>
              <w:right w:val="nil"/>
              <w:between w:val="nil"/>
            </w:pBdr>
            <w:tabs>
              <w:tab w:val="left" w:pos="1079"/>
              <w:tab w:val="left" w:pos="1126"/>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 xml:space="preserve">7.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Content of Tender documents</w:t>
          </w:r>
          <w:r w:rsidRPr="008F6EBA">
            <w:rPr>
              <w:rFonts w:ascii="Times New Roman" w:eastAsia="Times New Roman" w:hAnsi="Times New Roman" w:cs="Times New Roman"/>
              <w:color w:val="000000"/>
            </w:rPr>
            <w:tab/>
          </w:r>
        </w:p>
        <w:p w14:paraId="3CAB3DFD" w14:textId="77777777" w:rsidR="00746BDB" w:rsidRPr="008F6EBA" w:rsidRDefault="00746BDB" w:rsidP="00746BDB">
          <w:pPr>
            <w:pBdr>
              <w:top w:val="nil"/>
              <w:left w:val="nil"/>
              <w:bottom w:val="nil"/>
              <w:right w:val="nil"/>
              <w:between w:val="nil"/>
            </w:pBdr>
            <w:tabs>
              <w:tab w:val="left" w:pos="1079"/>
              <w:tab w:val="left" w:pos="1126"/>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 xml:space="preserve">8. </w:t>
          </w:r>
          <w:r>
            <w:rPr>
              <w:rFonts w:ascii="Times New Roman" w:eastAsia="Times New Roman" w:hAnsi="Times New Roman" w:cs="Times New Roman"/>
              <w:color w:val="000000"/>
            </w:rPr>
            <w:tab/>
            <w:t>Clarification Tender documents</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ab/>
          </w:r>
        </w:p>
        <w:p w14:paraId="1075ED80" w14:textId="77777777" w:rsidR="00746BDB" w:rsidRPr="008F6EBA" w:rsidRDefault="00746BDB" w:rsidP="00746BDB">
          <w:pPr>
            <w:pBdr>
              <w:top w:val="nil"/>
              <w:left w:val="nil"/>
              <w:bottom w:val="nil"/>
              <w:right w:val="nil"/>
              <w:between w:val="nil"/>
            </w:pBdr>
            <w:tabs>
              <w:tab w:val="left" w:pos="1079"/>
              <w:tab w:val="left" w:pos="1126"/>
              <w:tab w:val="right" w:pos="8505"/>
            </w:tabs>
            <w:spacing w:after="200" w:line="360" w:lineRule="auto"/>
            <w:ind w:left="560"/>
            <w:jc w:val="both"/>
            <w:rPr>
              <w:rFonts w:ascii="Times New Roman" w:hAnsi="Times New Roman" w:cs="Times New Roman"/>
            </w:rPr>
          </w:pPr>
          <w:r>
            <w:rPr>
              <w:rFonts w:ascii="Times New Roman" w:eastAsia="Times New Roman" w:hAnsi="Times New Roman" w:cs="Times New Roman"/>
              <w:color w:val="000000"/>
            </w:rPr>
            <w:t xml:space="preserve">9. </w:t>
          </w:r>
          <w:r>
            <w:rPr>
              <w:rFonts w:ascii="Times New Roman" w:eastAsia="Times New Roman" w:hAnsi="Times New Roman" w:cs="Times New Roman"/>
              <w:color w:val="000000"/>
            </w:rPr>
            <w:tab/>
            <w:t>Amendment of Tender documents</w:t>
          </w:r>
          <w:r>
            <w:rPr>
              <w:rFonts w:ascii="Times New Roman" w:eastAsia="Times New Roman" w:hAnsi="Times New Roman" w:cs="Times New Roman"/>
              <w:color w:val="000000"/>
            </w:rPr>
            <w:tab/>
          </w:r>
        </w:p>
        <w:p w14:paraId="17251222" w14:textId="77777777" w:rsidR="00746BDB" w:rsidRPr="008F6EBA" w:rsidRDefault="00746BDB" w:rsidP="00746BDB">
          <w:pPr>
            <w:numPr>
              <w:ilvl w:val="0"/>
              <w:numId w:val="9"/>
            </w:numPr>
            <w:pBdr>
              <w:top w:val="nil"/>
              <w:left w:val="nil"/>
              <w:bottom w:val="nil"/>
              <w:right w:val="nil"/>
              <w:between w:val="nil"/>
            </w:pBdr>
            <w:tabs>
              <w:tab w:val="left" w:pos="547"/>
              <w:tab w:val="right" w:pos="8505"/>
            </w:tabs>
            <w:spacing w:after="200" w:line="360" w:lineRule="auto"/>
            <w:jc w:val="both"/>
            <w:rPr>
              <w:rFonts w:ascii="Times New Roman" w:hAnsi="Times New Roman" w:cs="Times New Roman"/>
            </w:rPr>
          </w:pPr>
          <w:r w:rsidRPr="008F6EBA">
            <w:rPr>
              <w:rFonts w:ascii="Times New Roman" w:eastAsia="Times New Roman" w:hAnsi="Times New Roman" w:cs="Times New Roman"/>
              <w:b/>
              <w:color w:val="000000"/>
            </w:rPr>
            <w:t>Preparation of Tenders</w:t>
          </w:r>
        </w:p>
        <w:p w14:paraId="04355289" w14:textId="77777777" w:rsidR="00746BDB" w:rsidRPr="008F6EBA" w:rsidRDefault="00746BDB" w:rsidP="00746BDB">
          <w:pPr>
            <w:pBdr>
              <w:top w:val="nil"/>
              <w:left w:val="nil"/>
              <w:bottom w:val="nil"/>
              <w:right w:val="nil"/>
              <w:between w:val="nil"/>
            </w:pBdr>
            <w:tabs>
              <w:tab w:val="left" w:pos="1079"/>
              <w:tab w:val="left" w:pos="1117"/>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10.</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D</w:t>
          </w:r>
          <w:r>
            <w:rPr>
              <w:rFonts w:ascii="Times New Roman" w:eastAsia="Times New Roman" w:hAnsi="Times New Roman" w:cs="Times New Roman"/>
              <w:color w:val="000000"/>
            </w:rPr>
            <w:t>ocuments comprising the Tender</w:t>
          </w:r>
          <w:r>
            <w:rPr>
              <w:rFonts w:ascii="Times New Roman" w:eastAsia="Times New Roman" w:hAnsi="Times New Roman" w:cs="Times New Roman"/>
              <w:color w:val="000000"/>
            </w:rPr>
            <w:tab/>
          </w:r>
        </w:p>
        <w:p w14:paraId="0CABFD62" w14:textId="77777777" w:rsidR="00746BDB" w:rsidRPr="008F6EBA" w:rsidRDefault="00746BDB" w:rsidP="00746BDB">
          <w:pPr>
            <w:pBdr>
              <w:top w:val="nil"/>
              <w:left w:val="nil"/>
              <w:bottom w:val="nil"/>
              <w:right w:val="nil"/>
              <w:between w:val="nil"/>
            </w:pBdr>
            <w:tabs>
              <w:tab w:val="left" w:pos="1079"/>
              <w:tab w:val="left" w:pos="1117"/>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11.</w:t>
          </w:r>
          <w:r>
            <w:rPr>
              <w:rFonts w:ascii="Times New Roman" w:eastAsia="Times New Roman" w:hAnsi="Times New Roman" w:cs="Times New Roman"/>
              <w:color w:val="000000"/>
            </w:rPr>
            <w:tab/>
            <w:t>Tender prices</w:t>
          </w:r>
          <w:r>
            <w:rPr>
              <w:rFonts w:ascii="Times New Roman" w:eastAsia="Times New Roman" w:hAnsi="Times New Roman" w:cs="Times New Roman"/>
              <w:color w:val="000000"/>
            </w:rPr>
            <w:tab/>
          </w:r>
        </w:p>
        <w:p w14:paraId="3D244123" w14:textId="77777777" w:rsidR="00746BDB" w:rsidRPr="008F6EBA" w:rsidRDefault="00746BDB" w:rsidP="00746BDB">
          <w:pPr>
            <w:pBdr>
              <w:top w:val="nil"/>
              <w:left w:val="nil"/>
              <w:bottom w:val="nil"/>
              <w:right w:val="nil"/>
              <w:between w:val="nil"/>
            </w:pBdr>
            <w:tabs>
              <w:tab w:val="left" w:pos="1079"/>
              <w:tab w:val="left" w:pos="1117"/>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12.</w:t>
          </w:r>
          <w:r>
            <w:rPr>
              <w:rFonts w:ascii="Times New Roman" w:eastAsia="Times New Roman" w:hAnsi="Times New Roman" w:cs="Times New Roman"/>
              <w:color w:val="000000"/>
            </w:rPr>
            <w:tab/>
            <w:t>Tender validity</w:t>
          </w:r>
          <w:r>
            <w:rPr>
              <w:rFonts w:ascii="Times New Roman" w:eastAsia="Times New Roman" w:hAnsi="Times New Roman" w:cs="Times New Roman"/>
              <w:color w:val="000000"/>
            </w:rPr>
            <w:tab/>
          </w:r>
        </w:p>
        <w:p w14:paraId="32E3BFD2" w14:textId="77777777" w:rsidR="00746BDB" w:rsidRPr="008F6EBA" w:rsidRDefault="00746BDB" w:rsidP="00746BDB">
          <w:pPr>
            <w:pBdr>
              <w:top w:val="nil"/>
              <w:left w:val="nil"/>
              <w:bottom w:val="nil"/>
              <w:right w:val="nil"/>
              <w:between w:val="nil"/>
            </w:pBdr>
            <w:tabs>
              <w:tab w:val="left" w:pos="1079"/>
              <w:tab w:val="left" w:pos="1117"/>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13.</w:t>
          </w:r>
          <w:r>
            <w:rPr>
              <w:rFonts w:ascii="Times New Roman" w:eastAsia="Times New Roman" w:hAnsi="Times New Roman" w:cs="Times New Roman"/>
              <w:color w:val="000000"/>
            </w:rPr>
            <w:tab/>
          </w:r>
          <w:r w:rsidRPr="00673637">
            <w:rPr>
              <w:rFonts w:ascii="Times New Roman" w:eastAsia="Times New Roman" w:hAnsi="Times New Roman" w:cs="Times New Roman"/>
              <w:color w:val="000000"/>
            </w:rPr>
            <w:t>Earnest money deposit (Declaration Form)</w:t>
          </w:r>
          <w:r>
            <w:rPr>
              <w:rFonts w:ascii="Times New Roman" w:eastAsia="Times New Roman" w:hAnsi="Times New Roman" w:cs="Times New Roman"/>
              <w:color w:val="000000"/>
            </w:rPr>
            <w:tab/>
          </w:r>
        </w:p>
        <w:p w14:paraId="6642A88A" w14:textId="77777777" w:rsidR="00746BDB" w:rsidRPr="008F6EBA" w:rsidRDefault="00746BDB" w:rsidP="00746BDB">
          <w:pPr>
            <w:pBdr>
              <w:top w:val="nil"/>
              <w:left w:val="nil"/>
              <w:bottom w:val="nil"/>
              <w:right w:val="nil"/>
              <w:between w:val="nil"/>
            </w:pBdr>
            <w:tabs>
              <w:tab w:val="left" w:pos="1079"/>
              <w:tab w:val="left" w:pos="1117"/>
              <w:tab w:val="right" w:pos="8505"/>
            </w:tabs>
            <w:spacing w:after="200" w:line="360" w:lineRule="auto"/>
            <w:ind w:left="560"/>
            <w:jc w:val="both"/>
            <w:rPr>
              <w:rFonts w:ascii="Times New Roman" w:hAnsi="Times New Roman" w:cs="Times New Roman"/>
            </w:rPr>
          </w:pPr>
          <w:r>
            <w:rPr>
              <w:rFonts w:ascii="Times New Roman" w:eastAsia="Times New Roman" w:hAnsi="Times New Roman" w:cs="Times New Roman"/>
              <w:color w:val="000000"/>
            </w:rPr>
            <w:t>14.</w:t>
          </w:r>
          <w:r>
            <w:rPr>
              <w:rFonts w:ascii="Times New Roman" w:eastAsia="Times New Roman" w:hAnsi="Times New Roman" w:cs="Times New Roman"/>
              <w:color w:val="000000"/>
            </w:rPr>
            <w:tab/>
            <w:t>Format and signing of Tender</w:t>
          </w:r>
          <w:r>
            <w:rPr>
              <w:rFonts w:ascii="Times New Roman" w:eastAsia="Times New Roman" w:hAnsi="Times New Roman" w:cs="Times New Roman"/>
              <w:color w:val="000000"/>
            </w:rPr>
            <w:tab/>
          </w:r>
        </w:p>
        <w:p w14:paraId="26489A64" w14:textId="77777777" w:rsidR="00746BDB" w:rsidRPr="008F6EBA" w:rsidRDefault="00746BDB" w:rsidP="00746BDB">
          <w:pPr>
            <w:numPr>
              <w:ilvl w:val="0"/>
              <w:numId w:val="9"/>
            </w:numPr>
            <w:pBdr>
              <w:top w:val="nil"/>
              <w:left w:val="nil"/>
              <w:bottom w:val="nil"/>
              <w:right w:val="nil"/>
              <w:between w:val="nil"/>
            </w:pBdr>
            <w:tabs>
              <w:tab w:val="left" w:pos="547"/>
              <w:tab w:val="right" w:pos="8505"/>
            </w:tabs>
            <w:spacing w:after="200" w:line="360" w:lineRule="auto"/>
            <w:jc w:val="both"/>
            <w:rPr>
              <w:rFonts w:ascii="Times New Roman" w:hAnsi="Times New Roman" w:cs="Times New Roman"/>
            </w:rPr>
          </w:pPr>
          <w:r w:rsidRPr="008F6EBA">
            <w:rPr>
              <w:rFonts w:ascii="Times New Roman" w:eastAsia="Times New Roman" w:hAnsi="Times New Roman" w:cs="Times New Roman"/>
              <w:b/>
              <w:color w:val="000000"/>
            </w:rPr>
            <w:t>Submission of Tenders</w:t>
          </w:r>
        </w:p>
        <w:p w14:paraId="4A57A327" w14:textId="77777777" w:rsidR="00746BDB" w:rsidRPr="008F6EBA" w:rsidRDefault="00746BDB" w:rsidP="00746BDB">
          <w:pPr>
            <w:pBdr>
              <w:top w:val="nil"/>
              <w:left w:val="nil"/>
              <w:bottom w:val="nil"/>
              <w:right w:val="nil"/>
              <w:between w:val="nil"/>
            </w:pBdr>
            <w:tabs>
              <w:tab w:val="left" w:pos="1079"/>
              <w:tab w:val="left" w:pos="109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15.</w:t>
          </w:r>
          <w:r>
            <w:rPr>
              <w:rFonts w:ascii="Times New Roman" w:eastAsia="Times New Roman" w:hAnsi="Times New Roman" w:cs="Times New Roman"/>
              <w:color w:val="000000"/>
            </w:rPr>
            <w:tab/>
          </w:r>
          <w:r w:rsidRPr="00673637">
            <w:rPr>
              <w:rFonts w:ascii="Times New Roman" w:eastAsia="Times New Roman" w:hAnsi="Times New Roman" w:cs="Times New Roman"/>
              <w:color w:val="000000"/>
            </w:rPr>
            <w:t>Electronic bid Submission</w:t>
          </w:r>
          <w:r>
            <w:rPr>
              <w:rFonts w:ascii="Times New Roman" w:eastAsia="Times New Roman" w:hAnsi="Times New Roman" w:cs="Times New Roman"/>
              <w:color w:val="000000"/>
            </w:rPr>
            <w:tab/>
          </w:r>
        </w:p>
        <w:p w14:paraId="1F1AEB2F" w14:textId="77777777" w:rsidR="00746BDB" w:rsidRPr="008F6EBA" w:rsidRDefault="00746BDB" w:rsidP="00746BDB">
          <w:pPr>
            <w:pBdr>
              <w:top w:val="nil"/>
              <w:left w:val="nil"/>
              <w:bottom w:val="nil"/>
              <w:right w:val="nil"/>
              <w:between w:val="nil"/>
            </w:pBdr>
            <w:tabs>
              <w:tab w:val="left" w:pos="1079"/>
              <w:tab w:val="left" w:pos="109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16.</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Dead</w:t>
          </w:r>
          <w:r>
            <w:rPr>
              <w:rFonts w:ascii="Times New Roman" w:eastAsia="Times New Roman" w:hAnsi="Times New Roman" w:cs="Times New Roman"/>
              <w:color w:val="000000"/>
            </w:rPr>
            <w:t>line for submission of Tenders</w:t>
          </w:r>
          <w:r>
            <w:rPr>
              <w:rFonts w:ascii="Times New Roman" w:eastAsia="Times New Roman" w:hAnsi="Times New Roman" w:cs="Times New Roman"/>
              <w:color w:val="000000"/>
            </w:rPr>
            <w:tab/>
          </w:r>
        </w:p>
        <w:p w14:paraId="66BD1FA5" w14:textId="77777777" w:rsidR="00746BDB" w:rsidRPr="008F6EBA" w:rsidRDefault="00746BDB" w:rsidP="00746BDB">
          <w:pPr>
            <w:pBdr>
              <w:top w:val="nil"/>
              <w:left w:val="nil"/>
              <w:bottom w:val="nil"/>
              <w:right w:val="nil"/>
              <w:between w:val="nil"/>
            </w:pBdr>
            <w:tabs>
              <w:tab w:val="left" w:pos="1079"/>
              <w:tab w:val="left" w:pos="109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17.</w:t>
          </w:r>
          <w:r>
            <w:rPr>
              <w:rFonts w:ascii="Times New Roman" w:eastAsia="Times New Roman" w:hAnsi="Times New Roman" w:cs="Times New Roman"/>
              <w:color w:val="000000"/>
            </w:rPr>
            <w:tab/>
            <w:t>Late Tenders</w:t>
          </w:r>
          <w:r>
            <w:rPr>
              <w:rFonts w:ascii="Times New Roman" w:eastAsia="Times New Roman" w:hAnsi="Times New Roman" w:cs="Times New Roman"/>
              <w:color w:val="000000"/>
            </w:rPr>
            <w:tab/>
          </w:r>
        </w:p>
        <w:p w14:paraId="0073F847" w14:textId="77777777" w:rsidR="00746BDB" w:rsidRPr="008F6EBA" w:rsidRDefault="00746BDB" w:rsidP="00746BDB">
          <w:pPr>
            <w:pBdr>
              <w:top w:val="nil"/>
              <w:left w:val="nil"/>
              <w:bottom w:val="nil"/>
              <w:right w:val="nil"/>
              <w:between w:val="nil"/>
            </w:pBdr>
            <w:tabs>
              <w:tab w:val="left" w:pos="1079"/>
              <w:tab w:val="left" w:pos="1093"/>
              <w:tab w:val="right" w:pos="8505"/>
            </w:tabs>
            <w:spacing w:after="200" w:line="360" w:lineRule="auto"/>
            <w:ind w:left="560"/>
            <w:jc w:val="both"/>
            <w:rPr>
              <w:rFonts w:ascii="Times New Roman" w:hAnsi="Times New Roman" w:cs="Times New Roman"/>
            </w:rPr>
          </w:pPr>
          <w:r>
            <w:rPr>
              <w:rFonts w:ascii="Times New Roman" w:eastAsia="Times New Roman" w:hAnsi="Times New Roman" w:cs="Times New Roman"/>
              <w:color w:val="000000"/>
            </w:rPr>
            <w:t>18.</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Modifica</w:t>
          </w:r>
          <w:r>
            <w:rPr>
              <w:rFonts w:ascii="Times New Roman" w:eastAsia="Times New Roman" w:hAnsi="Times New Roman" w:cs="Times New Roman"/>
              <w:color w:val="000000"/>
            </w:rPr>
            <w:t>tion and Withdrawal of Tenders</w:t>
          </w:r>
          <w:r>
            <w:rPr>
              <w:rFonts w:ascii="Times New Roman" w:eastAsia="Times New Roman" w:hAnsi="Times New Roman" w:cs="Times New Roman"/>
              <w:color w:val="000000"/>
            </w:rPr>
            <w:tab/>
          </w:r>
        </w:p>
        <w:p w14:paraId="7C086E84" w14:textId="77777777" w:rsidR="00746BDB" w:rsidRPr="008F6EBA" w:rsidRDefault="00746BDB" w:rsidP="00746BDB">
          <w:pPr>
            <w:numPr>
              <w:ilvl w:val="0"/>
              <w:numId w:val="9"/>
            </w:numPr>
            <w:pBdr>
              <w:top w:val="nil"/>
              <w:left w:val="nil"/>
              <w:bottom w:val="nil"/>
              <w:right w:val="nil"/>
              <w:between w:val="nil"/>
            </w:pBdr>
            <w:tabs>
              <w:tab w:val="left" w:pos="547"/>
              <w:tab w:val="right" w:pos="8505"/>
            </w:tabs>
            <w:spacing w:after="200" w:line="360" w:lineRule="auto"/>
            <w:jc w:val="both"/>
            <w:rPr>
              <w:rFonts w:ascii="Times New Roman" w:hAnsi="Times New Roman" w:cs="Times New Roman"/>
            </w:rPr>
          </w:pPr>
          <w:r w:rsidRPr="008F6EBA">
            <w:rPr>
              <w:rFonts w:ascii="Times New Roman" w:eastAsia="Times New Roman" w:hAnsi="Times New Roman" w:cs="Times New Roman"/>
              <w:b/>
              <w:color w:val="000000"/>
            </w:rPr>
            <w:t>Tender opening and evaluation</w:t>
          </w:r>
        </w:p>
        <w:p w14:paraId="6A84BD08" w14:textId="77777777" w:rsidR="00746BDB" w:rsidRPr="008F6EBA" w:rsidRDefault="00746BDB" w:rsidP="00746BDB">
          <w:pPr>
            <w:pBdr>
              <w:top w:val="nil"/>
              <w:left w:val="nil"/>
              <w:bottom w:val="nil"/>
              <w:right w:val="nil"/>
              <w:between w:val="nil"/>
            </w:pBdr>
            <w:tabs>
              <w:tab w:val="left" w:pos="1079"/>
              <w:tab w:val="left" w:pos="108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19.</w:t>
          </w:r>
          <w:r>
            <w:rPr>
              <w:rFonts w:ascii="Times New Roman" w:eastAsia="Times New Roman" w:hAnsi="Times New Roman" w:cs="Times New Roman"/>
              <w:color w:val="000000"/>
            </w:rPr>
            <w:tab/>
            <w:t>Tender opening</w:t>
          </w:r>
          <w:r>
            <w:rPr>
              <w:rFonts w:ascii="Times New Roman" w:eastAsia="Times New Roman" w:hAnsi="Times New Roman" w:cs="Times New Roman"/>
              <w:color w:val="000000"/>
            </w:rPr>
            <w:tab/>
          </w:r>
        </w:p>
        <w:p w14:paraId="0154C3B0" w14:textId="77777777" w:rsidR="00746BDB" w:rsidRPr="008F6EBA" w:rsidRDefault="00746BDB" w:rsidP="00746BDB">
          <w:pPr>
            <w:pBdr>
              <w:top w:val="nil"/>
              <w:left w:val="nil"/>
              <w:bottom w:val="nil"/>
              <w:right w:val="nil"/>
              <w:between w:val="nil"/>
            </w:pBdr>
            <w:tabs>
              <w:tab w:val="left" w:pos="1079"/>
              <w:tab w:val="left" w:pos="108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20.</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 xml:space="preserve">Process to be </w:t>
          </w:r>
          <w:r>
            <w:rPr>
              <w:rFonts w:ascii="Times New Roman" w:eastAsia="Times New Roman" w:hAnsi="Times New Roman" w:cs="Times New Roman"/>
              <w:color w:val="000000"/>
            </w:rPr>
            <w:t>confidential</w:t>
          </w:r>
          <w:r>
            <w:rPr>
              <w:rFonts w:ascii="Times New Roman" w:eastAsia="Times New Roman" w:hAnsi="Times New Roman" w:cs="Times New Roman"/>
              <w:color w:val="000000"/>
            </w:rPr>
            <w:tab/>
          </w:r>
        </w:p>
        <w:p w14:paraId="2BE3DA01" w14:textId="77777777" w:rsidR="00746BDB" w:rsidRPr="008F6EBA" w:rsidRDefault="00746BDB" w:rsidP="00746BDB">
          <w:pPr>
            <w:pBdr>
              <w:top w:val="nil"/>
              <w:left w:val="nil"/>
              <w:bottom w:val="nil"/>
              <w:right w:val="nil"/>
              <w:between w:val="nil"/>
            </w:pBdr>
            <w:tabs>
              <w:tab w:val="left" w:pos="1079"/>
              <w:tab w:val="left" w:pos="108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21.</w:t>
          </w:r>
          <w:r>
            <w:rPr>
              <w:rFonts w:ascii="Times New Roman" w:eastAsia="Times New Roman" w:hAnsi="Times New Roman" w:cs="Times New Roman"/>
              <w:color w:val="000000"/>
            </w:rPr>
            <w:tab/>
            <w:t>Clarification of Tenders</w:t>
          </w:r>
          <w:r>
            <w:rPr>
              <w:rFonts w:ascii="Times New Roman" w:eastAsia="Times New Roman" w:hAnsi="Times New Roman" w:cs="Times New Roman"/>
              <w:color w:val="000000"/>
            </w:rPr>
            <w:tab/>
          </w:r>
        </w:p>
        <w:p w14:paraId="5F2F3280" w14:textId="77777777" w:rsidR="00746BDB" w:rsidRPr="008F6EBA" w:rsidRDefault="00746BDB" w:rsidP="00746BDB">
          <w:pPr>
            <w:pBdr>
              <w:top w:val="nil"/>
              <w:left w:val="nil"/>
              <w:bottom w:val="nil"/>
              <w:right w:val="nil"/>
              <w:between w:val="nil"/>
            </w:pBdr>
            <w:tabs>
              <w:tab w:val="left" w:pos="1079"/>
              <w:tab w:val="left" w:pos="108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22.</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Examination of Tenders and d</w:t>
          </w:r>
          <w:r>
            <w:rPr>
              <w:rFonts w:ascii="Times New Roman" w:eastAsia="Times New Roman" w:hAnsi="Times New Roman" w:cs="Times New Roman"/>
              <w:color w:val="000000"/>
            </w:rPr>
            <w:t>etermination of responsiveness</w:t>
          </w:r>
          <w:r>
            <w:rPr>
              <w:rFonts w:ascii="Times New Roman" w:eastAsia="Times New Roman" w:hAnsi="Times New Roman" w:cs="Times New Roman"/>
              <w:color w:val="000000"/>
            </w:rPr>
            <w:tab/>
          </w:r>
        </w:p>
        <w:p w14:paraId="30B1518C" w14:textId="77777777" w:rsidR="00746BDB" w:rsidRPr="008F6EBA" w:rsidRDefault="00746BDB" w:rsidP="00746BDB">
          <w:pPr>
            <w:pBdr>
              <w:top w:val="nil"/>
              <w:left w:val="nil"/>
              <w:bottom w:val="nil"/>
              <w:right w:val="nil"/>
              <w:between w:val="nil"/>
            </w:pBdr>
            <w:tabs>
              <w:tab w:val="left" w:pos="1079"/>
              <w:tab w:val="left" w:pos="1083"/>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23.</w:t>
          </w:r>
          <w:r>
            <w:rPr>
              <w:rFonts w:ascii="Times New Roman" w:eastAsia="Times New Roman" w:hAnsi="Times New Roman" w:cs="Times New Roman"/>
              <w:color w:val="000000"/>
            </w:rPr>
            <w:tab/>
            <w:t>Correction of errors</w:t>
          </w:r>
          <w:r>
            <w:rPr>
              <w:rFonts w:ascii="Times New Roman" w:eastAsia="Times New Roman" w:hAnsi="Times New Roman" w:cs="Times New Roman"/>
              <w:color w:val="000000"/>
            </w:rPr>
            <w:tab/>
          </w:r>
        </w:p>
        <w:p w14:paraId="1D923F61" w14:textId="77777777" w:rsidR="00746BDB" w:rsidRPr="008F6EBA" w:rsidRDefault="00746BDB" w:rsidP="00746BDB">
          <w:pPr>
            <w:pBdr>
              <w:top w:val="nil"/>
              <w:left w:val="nil"/>
              <w:bottom w:val="nil"/>
              <w:right w:val="nil"/>
              <w:between w:val="nil"/>
            </w:pBdr>
            <w:tabs>
              <w:tab w:val="left" w:pos="1079"/>
              <w:tab w:val="left" w:pos="1126"/>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24.</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Evalua</w:t>
          </w:r>
          <w:r>
            <w:rPr>
              <w:rFonts w:ascii="Times New Roman" w:eastAsia="Times New Roman" w:hAnsi="Times New Roman" w:cs="Times New Roman"/>
              <w:color w:val="000000"/>
            </w:rPr>
            <w:t>tion and comparison of Tenders</w:t>
          </w:r>
          <w:r w:rsidRPr="008F6EBA">
            <w:rPr>
              <w:rFonts w:ascii="Times New Roman" w:eastAsia="Times New Roman" w:hAnsi="Times New Roman" w:cs="Times New Roman"/>
              <w:color w:val="000000"/>
            </w:rPr>
            <w:tab/>
          </w:r>
        </w:p>
        <w:p w14:paraId="0E9625B6" w14:textId="77777777" w:rsidR="00746BDB" w:rsidRPr="008F6EBA" w:rsidRDefault="00746BDB" w:rsidP="00746BDB">
          <w:pPr>
            <w:pBdr>
              <w:top w:val="nil"/>
              <w:left w:val="nil"/>
              <w:bottom w:val="nil"/>
              <w:right w:val="nil"/>
              <w:between w:val="nil"/>
            </w:pBdr>
            <w:tabs>
              <w:tab w:val="left" w:pos="1079"/>
              <w:tab w:val="left" w:pos="1083"/>
              <w:tab w:val="right" w:pos="8505"/>
            </w:tabs>
            <w:spacing w:after="200" w:line="360" w:lineRule="auto"/>
            <w:ind w:left="560"/>
            <w:jc w:val="both"/>
            <w:rPr>
              <w:rFonts w:ascii="Times New Roman" w:hAnsi="Times New Roman" w:cs="Times New Roman"/>
            </w:rPr>
          </w:pPr>
          <w:r>
            <w:rPr>
              <w:rFonts w:ascii="Times New Roman" w:eastAsia="Times New Roman" w:hAnsi="Times New Roman" w:cs="Times New Roman"/>
              <w:color w:val="000000"/>
            </w:rPr>
            <w:t>25.</w:t>
          </w:r>
          <w:r>
            <w:rPr>
              <w:rFonts w:ascii="Times New Roman" w:eastAsia="Times New Roman" w:hAnsi="Times New Roman" w:cs="Times New Roman"/>
              <w:color w:val="000000"/>
            </w:rPr>
            <w:tab/>
            <w:t>Unbalanced Tender</w:t>
          </w:r>
          <w:r>
            <w:rPr>
              <w:rFonts w:ascii="Times New Roman" w:eastAsia="Times New Roman" w:hAnsi="Times New Roman" w:cs="Times New Roman"/>
              <w:color w:val="000000"/>
            </w:rPr>
            <w:tab/>
          </w:r>
        </w:p>
        <w:p w14:paraId="313176CF" w14:textId="77777777" w:rsidR="00746BDB" w:rsidRPr="008F6EBA" w:rsidRDefault="00746BDB" w:rsidP="00746BDB">
          <w:pPr>
            <w:numPr>
              <w:ilvl w:val="0"/>
              <w:numId w:val="9"/>
            </w:numPr>
            <w:pBdr>
              <w:top w:val="nil"/>
              <w:left w:val="nil"/>
              <w:bottom w:val="nil"/>
              <w:right w:val="nil"/>
              <w:between w:val="nil"/>
            </w:pBdr>
            <w:tabs>
              <w:tab w:val="left" w:pos="547"/>
              <w:tab w:val="right" w:pos="8505"/>
            </w:tabs>
            <w:spacing w:after="200" w:line="360" w:lineRule="auto"/>
            <w:jc w:val="both"/>
            <w:rPr>
              <w:rFonts w:ascii="Times New Roman" w:hAnsi="Times New Roman" w:cs="Times New Roman"/>
            </w:rPr>
          </w:pPr>
          <w:r w:rsidRPr="008F6EBA">
            <w:rPr>
              <w:rFonts w:ascii="Times New Roman" w:eastAsia="Times New Roman" w:hAnsi="Times New Roman" w:cs="Times New Roman"/>
              <w:b/>
              <w:color w:val="000000"/>
            </w:rPr>
            <w:t>Award of contract</w:t>
          </w:r>
        </w:p>
        <w:p w14:paraId="51A7A5CF" w14:textId="77777777" w:rsidR="00746BDB" w:rsidRPr="008F6EBA" w:rsidRDefault="00746BDB" w:rsidP="00746BDB">
          <w:pPr>
            <w:pBdr>
              <w:top w:val="nil"/>
              <w:left w:val="nil"/>
              <w:bottom w:val="nil"/>
              <w:right w:val="nil"/>
              <w:between w:val="nil"/>
            </w:pBdr>
            <w:tabs>
              <w:tab w:val="left" w:pos="1079"/>
              <w:tab w:val="left" w:pos="1098"/>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26.</w:t>
          </w:r>
          <w:r>
            <w:rPr>
              <w:rFonts w:ascii="Times New Roman" w:eastAsia="Times New Roman" w:hAnsi="Times New Roman" w:cs="Times New Roman"/>
              <w:color w:val="000000"/>
            </w:rPr>
            <w:tab/>
            <w:t>Award criteria</w:t>
          </w:r>
          <w:r>
            <w:rPr>
              <w:rFonts w:ascii="Times New Roman" w:eastAsia="Times New Roman" w:hAnsi="Times New Roman" w:cs="Times New Roman"/>
              <w:color w:val="000000"/>
            </w:rPr>
            <w:tab/>
          </w:r>
        </w:p>
        <w:p w14:paraId="2790E266" w14:textId="77777777" w:rsidR="00746BDB" w:rsidRPr="008F6EBA" w:rsidRDefault="00746BDB" w:rsidP="00746BDB">
          <w:pPr>
            <w:pBdr>
              <w:top w:val="nil"/>
              <w:left w:val="nil"/>
              <w:bottom w:val="nil"/>
              <w:right w:val="nil"/>
              <w:between w:val="nil"/>
            </w:pBdr>
            <w:tabs>
              <w:tab w:val="left" w:pos="1079"/>
              <w:tab w:val="left" w:pos="1098"/>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27.</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Employer’s right to accept any Tender and to reject any</w:t>
          </w:r>
          <w:r>
            <w:rPr>
              <w:rFonts w:ascii="Times New Roman" w:eastAsia="Times New Roman" w:hAnsi="Times New Roman" w:cs="Times New Roman"/>
              <w:color w:val="000000"/>
            </w:rPr>
            <w:t xml:space="preserve"> or all Tenders</w:t>
          </w:r>
          <w:r>
            <w:rPr>
              <w:rFonts w:ascii="Times New Roman" w:eastAsia="Times New Roman" w:hAnsi="Times New Roman" w:cs="Times New Roman"/>
              <w:color w:val="000000"/>
            </w:rPr>
            <w:tab/>
          </w:r>
        </w:p>
        <w:p w14:paraId="7C4A219E" w14:textId="77777777" w:rsidR="00746BDB" w:rsidRPr="008F6EBA" w:rsidRDefault="00746BDB" w:rsidP="00746BDB">
          <w:pPr>
            <w:pBdr>
              <w:top w:val="nil"/>
              <w:left w:val="nil"/>
              <w:bottom w:val="nil"/>
              <w:right w:val="nil"/>
              <w:between w:val="nil"/>
            </w:pBdr>
            <w:tabs>
              <w:tab w:val="left" w:pos="1079"/>
              <w:tab w:val="left" w:pos="1098"/>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28.</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Notification of a</w:t>
          </w:r>
          <w:r>
            <w:rPr>
              <w:rFonts w:ascii="Times New Roman" w:eastAsia="Times New Roman" w:hAnsi="Times New Roman" w:cs="Times New Roman"/>
              <w:color w:val="000000"/>
            </w:rPr>
            <w:t>ward and signing of Agreement</w:t>
          </w:r>
          <w:r>
            <w:rPr>
              <w:rFonts w:ascii="Times New Roman" w:eastAsia="Times New Roman" w:hAnsi="Times New Roman" w:cs="Times New Roman"/>
              <w:color w:val="000000"/>
            </w:rPr>
            <w:tab/>
          </w:r>
        </w:p>
        <w:p w14:paraId="42F89DF0" w14:textId="77777777" w:rsidR="00746BDB" w:rsidRPr="008F6EBA" w:rsidRDefault="00746BDB" w:rsidP="00746BDB">
          <w:pPr>
            <w:pBdr>
              <w:top w:val="nil"/>
              <w:left w:val="nil"/>
              <w:bottom w:val="nil"/>
              <w:right w:val="nil"/>
              <w:between w:val="nil"/>
            </w:pBdr>
            <w:tabs>
              <w:tab w:val="left" w:pos="1079"/>
              <w:tab w:val="left" w:pos="1098"/>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29.</w:t>
          </w:r>
          <w:r>
            <w:rPr>
              <w:rFonts w:ascii="Times New Roman" w:eastAsia="Times New Roman" w:hAnsi="Times New Roman" w:cs="Times New Roman"/>
              <w:color w:val="000000"/>
            </w:rPr>
            <w:tab/>
            <w:t>Security deposit</w:t>
          </w:r>
          <w:r>
            <w:rPr>
              <w:rFonts w:ascii="Times New Roman" w:eastAsia="Times New Roman" w:hAnsi="Times New Roman" w:cs="Times New Roman"/>
              <w:color w:val="000000"/>
            </w:rPr>
            <w:tab/>
          </w:r>
        </w:p>
        <w:p w14:paraId="56CFDD9F" w14:textId="77777777" w:rsidR="00746BDB" w:rsidRPr="008F6EBA" w:rsidRDefault="00746BDB" w:rsidP="00746BDB">
          <w:pPr>
            <w:pBdr>
              <w:top w:val="nil"/>
              <w:left w:val="nil"/>
              <w:bottom w:val="nil"/>
              <w:right w:val="nil"/>
              <w:between w:val="nil"/>
            </w:pBdr>
            <w:tabs>
              <w:tab w:val="left" w:pos="1079"/>
              <w:tab w:val="left" w:pos="1098"/>
              <w:tab w:val="right" w:pos="8505"/>
            </w:tabs>
            <w:spacing w:line="360" w:lineRule="auto"/>
            <w:ind w:left="560"/>
            <w:jc w:val="both"/>
            <w:rPr>
              <w:rFonts w:ascii="Times New Roman" w:hAnsi="Times New Roman" w:cs="Times New Roman"/>
            </w:rPr>
          </w:pPr>
          <w:r>
            <w:rPr>
              <w:rFonts w:ascii="Times New Roman" w:eastAsia="Times New Roman" w:hAnsi="Times New Roman" w:cs="Times New Roman"/>
              <w:color w:val="000000"/>
            </w:rPr>
            <w:t>30.</w:t>
          </w:r>
          <w:r>
            <w:rPr>
              <w:rFonts w:ascii="Times New Roman" w:eastAsia="Times New Roman" w:hAnsi="Times New Roman" w:cs="Times New Roman"/>
              <w:color w:val="000000"/>
            </w:rPr>
            <w:tab/>
            <w:t>Advance Payment</w:t>
          </w:r>
        </w:p>
        <w:p w14:paraId="7F760A01" w14:textId="77777777" w:rsidR="00746BDB" w:rsidRPr="008F6EBA" w:rsidRDefault="00746BDB" w:rsidP="00746BDB">
          <w:pPr>
            <w:pBdr>
              <w:top w:val="nil"/>
              <w:left w:val="nil"/>
              <w:bottom w:val="nil"/>
              <w:right w:val="nil"/>
              <w:between w:val="nil"/>
            </w:pBdr>
            <w:tabs>
              <w:tab w:val="left" w:pos="1079"/>
              <w:tab w:val="left" w:pos="1098"/>
              <w:tab w:val="right" w:pos="8505"/>
            </w:tabs>
            <w:spacing w:after="200" w:line="360" w:lineRule="auto"/>
            <w:ind w:left="560"/>
            <w:jc w:val="both"/>
            <w:rPr>
              <w:rFonts w:ascii="Times New Roman" w:hAnsi="Times New Roman" w:cs="Times New Roman"/>
            </w:rPr>
          </w:pPr>
          <w:r>
            <w:rPr>
              <w:rFonts w:ascii="Times New Roman" w:eastAsia="Times New Roman" w:hAnsi="Times New Roman" w:cs="Times New Roman"/>
              <w:color w:val="000000"/>
            </w:rPr>
            <w:t>31.</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Corrupt or Fraudulent practices</w:t>
          </w:r>
          <w:r w:rsidRPr="008F6EBA">
            <w:rPr>
              <w:rFonts w:ascii="Times New Roman" w:eastAsia="Times New Roman" w:hAnsi="Times New Roman" w:cs="Times New Roman"/>
              <w:color w:val="000000"/>
            </w:rPr>
            <w:tab/>
          </w:r>
          <w:r w:rsidRPr="008F6EBA">
            <w:rPr>
              <w:rFonts w:ascii="Times New Roman" w:hAnsi="Times New Roman" w:cs="Times New Roman"/>
            </w:rPr>
            <w:fldChar w:fldCharType="end"/>
          </w:r>
        </w:p>
      </w:sdtContent>
    </w:sdt>
    <w:p w14:paraId="6E6AC21F" w14:textId="77777777" w:rsidR="00746BDB" w:rsidRDefault="00746BDB" w:rsidP="00746BDB">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10A5FF8C" w14:textId="77777777" w:rsidR="00181D14" w:rsidRPr="008F6EBA" w:rsidRDefault="00181D14" w:rsidP="00746BDB">
      <w:pPr>
        <w:pBdr>
          <w:top w:val="nil"/>
          <w:left w:val="nil"/>
          <w:bottom w:val="nil"/>
          <w:right w:val="nil"/>
          <w:between w:val="nil"/>
        </w:pBdr>
        <w:tabs>
          <w:tab w:val="left" w:pos="1079"/>
          <w:tab w:val="left" w:pos="1098"/>
          <w:tab w:val="right" w:pos="8505"/>
        </w:tabs>
        <w:spacing w:after="200" w:line="360" w:lineRule="auto"/>
        <w:ind w:left="560"/>
        <w:jc w:val="both"/>
        <w:rPr>
          <w:rFonts w:ascii="Times New Roman" w:hAnsi="Times New Roman" w:cs="Times New Roman"/>
        </w:rPr>
      </w:pPr>
    </w:p>
    <w:p w14:paraId="4B496112"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bookmarkStart w:id="3" w:name="tyjcwt" w:colFirst="0" w:colLast="0"/>
      <w:bookmarkStart w:id="4" w:name="3dy6vkm" w:colFirst="0" w:colLast="0"/>
      <w:bookmarkEnd w:id="3"/>
      <w:bookmarkEnd w:id="4"/>
    </w:p>
    <w:p w14:paraId="591DC6C1"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665EC46F"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5CA2CCDC"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6C99FB65"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6A4E4BF9"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58C57A14"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2AE93D50"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50E1FD0E"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08B5D782"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43194C66"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3C94CB68"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334C3344" w14:textId="77777777" w:rsidR="00BF27E9" w:rsidRDefault="00BF27E9"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rPr>
      </w:pPr>
    </w:p>
    <w:p w14:paraId="0D57936B" w14:textId="77777777" w:rsidR="00A56620" w:rsidRDefault="00A56620">
      <w:pPr>
        <w:rPr>
          <w:rFonts w:ascii="Times New Roman" w:eastAsia="Times New Roman" w:hAnsi="Times New Roman" w:cs="Times New Roman"/>
          <w:b/>
          <w:color w:val="000000"/>
        </w:rPr>
      </w:pPr>
      <w:r>
        <w:rPr>
          <w:rFonts w:ascii="Times New Roman" w:eastAsia="Times New Roman" w:hAnsi="Times New Roman" w:cs="Times New Roman"/>
          <w:b/>
          <w:color w:val="000000"/>
        </w:rPr>
        <w:br w:type="page"/>
      </w:r>
    </w:p>
    <w:p w14:paraId="73BF2FEF" w14:textId="77777777" w:rsidR="00181D14" w:rsidRPr="008F6EBA" w:rsidRDefault="008F6EBA" w:rsidP="00BF27E9">
      <w:pPr>
        <w:pBdr>
          <w:top w:val="nil"/>
          <w:left w:val="nil"/>
          <w:bottom w:val="nil"/>
          <w:right w:val="nil"/>
          <w:between w:val="nil"/>
        </w:pBdr>
        <w:spacing w:after="200"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lastRenderedPageBreak/>
        <w:t>A. General</w:t>
      </w:r>
    </w:p>
    <w:p w14:paraId="089EC948" w14:textId="77777777" w:rsidR="00181D14" w:rsidRPr="008F6EBA" w:rsidRDefault="008F6EBA" w:rsidP="003F3F33">
      <w:pPr>
        <w:numPr>
          <w:ilvl w:val="0"/>
          <w:numId w:val="5"/>
        </w:numPr>
        <w:pBdr>
          <w:top w:val="nil"/>
          <w:left w:val="nil"/>
          <w:bottom w:val="nil"/>
          <w:right w:val="nil"/>
          <w:between w:val="nil"/>
        </w:pBdr>
        <w:tabs>
          <w:tab w:val="left" w:pos="704"/>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Scope of Tender</w:t>
      </w:r>
    </w:p>
    <w:p w14:paraId="4E9C8089" w14:textId="2535B4C1" w:rsidR="00892618" w:rsidRDefault="00892618" w:rsidP="003F3F33">
      <w:pPr>
        <w:pStyle w:val="BodyText"/>
        <w:numPr>
          <w:ilvl w:val="1"/>
          <w:numId w:val="14"/>
        </w:numPr>
        <w:tabs>
          <w:tab w:val="left" w:leader="dot" w:pos="3041"/>
          <w:tab w:val="left" w:pos="3210"/>
        </w:tabs>
        <w:spacing w:after="0" w:line="276" w:lineRule="auto"/>
        <w:ind w:left="709" w:hanging="709"/>
        <w:jc w:val="both"/>
        <w:rPr>
          <w:sz w:val="24"/>
          <w:szCs w:val="24"/>
        </w:rPr>
      </w:pPr>
      <w:r>
        <w:rPr>
          <w:sz w:val="24"/>
          <w:szCs w:val="24"/>
        </w:rPr>
        <w:t xml:space="preserve">The </w:t>
      </w:r>
      <w:r w:rsidR="005F4C52" w:rsidRPr="001E315A">
        <w:rPr>
          <w:b/>
          <w:bCs/>
          <w:sz w:val="24"/>
          <w:szCs w:val="24"/>
        </w:rPr>
        <w:t xml:space="preserve">Assistant </w:t>
      </w:r>
      <w:r w:rsidR="005F4C52" w:rsidRPr="00F6434A">
        <w:rPr>
          <w:b/>
          <w:sz w:val="24"/>
          <w:szCs w:val="24"/>
        </w:rPr>
        <w:t>Conservator of Forests</w:t>
      </w:r>
      <w:r w:rsidR="005F4C52">
        <w:rPr>
          <w:b/>
          <w:sz w:val="24"/>
          <w:szCs w:val="24"/>
        </w:rPr>
        <w:t>, Hunsur Wildlife Sub-Division,</w:t>
      </w:r>
      <w:r w:rsidR="005F4C52" w:rsidRPr="00F6434A">
        <w:rPr>
          <w:b/>
          <w:sz w:val="24"/>
          <w:szCs w:val="24"/>
        </w:rPr>
        <w:t xml:space="preserve"> Hunsur </w:t>
      </w:r>
      <w:bookmarkStart w:id="5" w:name="_Hlk71481678"/>
      <w:r w:rsidRPr="006958CD">
        <w:rPr>
          <w:sz w:val="24"/>
          <w:szCs w:val="24"/>
        </w:rPr>
        <w:t xml:space="preserve">(Referred to as </w:t>
      </w:r>
      <w:r w:rsidRPr="008C4826">
        <w:rPr>
          <w:b/>
          <w:sz w:val="24"/>
          <w:szCs w:val="24"/>
        </w:rPr>
        <w:t>Employer</w:t>
      </w:r>
      <w:r w:rsidRPr="006958CD">
        <w:rPr>
          <w:sz w:val="24"/>
          <w:szCs w:val="24"/>
        </w:rPr>
        <w:t xml:space="preserve">) invites tenders </w:t>
      </w:r>
      <w:r>
        <w:rPr>
          <w:sz w:val="24"/>
          <w:szCs w:val="24"/>
        </w:rPr>
        <w:t>f</w:t>
      </w:r>
      <w:r w:rsidRPr="008C4826">
        <w:rPr>
          <w:sz w:val="24"/>
          <w:szCs w:val="24"/>
        </w:rPr>
        <w:t xml:space="preserve">ollowing </w:t>
      </w:r>
      <w:r w:rsidR="00B269D4">
        <w:rPr>
          <w:sz w:val="24"/>
          <w:szCs w:val="24"/>
        </w:rPr>
        <w:t xml:space="preserve">Double </w:t>
      </w:r>
      <w:r w:rsidRPr="008C4826">
        <w:rPr>
          <w:sz w:val="24"/>
          <w:szCs w:val="24"/>
        </w:rPr>
        <w:t xml:space="preserve">Cover tender procedure, </w:t>
      </w:r>
      <w:r>
        <w:rPr>
          <w:sz w:val="24"/>
          <w:szCs w:val="24"/>
        </w:rPr>
        <w:t xml:space="preserve">from </w:t>
      </w:r>
      <w:r w:rsidRPr="006958CD">
        <w:rPr>
          <w:sz w:val="24"/>
          <w:szCs w:val="24"/>
        </w:rPr>
        <w:t xml:space="preserve">eligible tenderers, for the </w:t>
      </w:r>
      <w:r w:rsidR="00BF103F">
        <w:rPr>
          <w:sz w:val="24"/>
          <w:szCs w:val="24"/>
        </w:rPr>
        <w:t>maintenance of double line tentacle solar powered fence including testing</w:t>
      </w:r>
      <w:r>
        <w:rPr>
          <w:sz w:val="24"/>
          <w:szCs w:val="24"/>
        </w:rPr>
        <w:t xml:space="preserve"> &amp; commissioning</w:t>
      </w:r>
      <w:r w:rsidRPr="006958CD">
        <w:rPr>
          <w:sz w:val="24"/>
          <w:szCs w:val="24"/>
        </w:rPr>
        <w:t xml:space="preserve"> of works (as defined in these documents and referred to as "the works") detailed in the Table given in the Invitation for Tenders </w:t>
      </w:r>
      <w:r w:rsidRPr="008F3FB2">
        <w:rPr>
          <w:b/>
          <w:sz w:val="24"/>
          <w:szCs w:val="24"/>
        </w:rPr>
        <w:t>(IFT)</w:t>
      </w:r>
      <w:r w:rsidRPr="006958CD">
        <w:rPr>
          <w:sz w:val="24"/>
          <w:szCs w:val="24"/>
        </w:rPr>
        <w:t>. The tenderers may submit tenders for any or all of the works detailed in the table given in IFT.</w:t>
      </w:r>
      <w:bookmarkEnd w:id="5"/>
    </w:p>
    <w:p w14:paraId="64FBD625" w14:textId="77777777" w:rsidR="00892618" w:rsidRDefault="00892618" w:rsidP="003F3F33">
      <w:pPr>
        <w:pStyle w:val="BodyText"/>
        <w:tabs>
          <w:tab w:val="left" w:leader="dot" w:pos="3041"/>
          <w:tab w:val="left" w:pos="3210"/>
        </w:tabs>
        <w:spacing w:after="0" w:line="276" w:lineRule="auto"/>
        <w:jc w:val="both"/>
        <w:rPr>
          <w:sz w:val="24"/>
          <w:szCs w:val="24"/>
        </w:rPr>
      </w:pPr>
    </w:p>
    <w:p w14:paraId="2C532322" w14:textId="77777777" w:rsidR="00892618" w:rsidRPr="006958CD" w:rsidRDefault="00892618" w:rsidP="003F3F33">
      <w:pPr>
        <w:pStyle w:val="BodyText"/>
        <w:numPr>
          <w:ilvl w:val="0"/>
          <w:numId w:val="14"/>
        </w:numPr>
        <w:tabs>
          <w:tab w:val="left" w:pos="716"/>
        </w:tabs>
        <w:spacing w:after="0" w:line="276" w:lineRule="auto"/>
        <w:jc w:val="both"/>
        <w:rPr>
          <w:sz w:val="24"/>
          <w:szCs w:val="24"/>
        </w:rPr>
      </w:pPr>
      <w:r w:rsidRPr="006958CD">
        <w:rPr>
          <w:b/>
          <w:bCs/>
          <w:sz w:val="24"/>
          <w:szCs w:val="24"/>
        </w:rPr>
        <w:t>Eligible Tenderers</w:t>
      </w:r>
    </w:p>
    <w:p w14:paraId="0C779317" w14:textId="77777777" w:rsidR="00892618" w:rsidRPr="006958CD" w:rsidRDefault="00892618" w:rsidP="003F3F33">
      <w:pPr>
        <w:pStyle w:val="BodyText"/>
        <w:numPr>
          <w:ilvl w:val="1"/>
          <w:numId w:val="14"/>
        </w:numPr>
        <w:tabs>
          <w:tab w:val="left" w:pos="716"/>
        </w:tabs>
        <w:spacing w:after="0" w:line="276" w:lineRule="auto"/>
        <w:ind w:left="740" w:hanging="740"/>
        <w:jc w:val="both"/>
        <w:rPr>
          <w:sz w:val="24"/>
          <w:szCs w:val="24"/>
        </w:rPr>
      </w:pPr>
      <w:r w:rsidRPr="006958CD">
        <w:rPr>
          <w:sz w:val="24"/>
          <w:szCs w:val="24"/>
        </w:rPr>
        <w:t xml:space="preserve">Tenderers </w:t>
      </w:r>
      <w:r w:rsidR="0027792C" w:rsidRPr="00F1098F">
        <w:rPr>
          <w:sz w:val="24"/>
          <w:szCs w:val="24"/>
          <w:lang w:bidi="en-US"/>
        </w:rPr>
        <w:t>shall not be debarred by Employer/</w:t>
      </w:r>
      <w:r w:rsidR="0027792C">
        <w:rPr>
          <w:sz w:val="24"/>
          <w:szCs w:val="24"/>
          <w:lang w:bidi="en-US"/>
        </w:rPr>
        <w:t>Karnataka Forest Department/Govt. body/PSU/Owner</w:t>
      </w:r>
      <w:r w:rsidR="0027792C" w:rsidRPr="00F1098F">
        <w:rPr>
          <w:sz w:val="24"/>
          <w:szCs w:val="24"/>
          <w:lang w:bidi="en-US"/>
        </w:rPr>
        <w:t xml:space="preserve"> for future bidding due to</w:t>
      </w:r>
      <w:r w:rsidR="0027792C">
        <w:rPr>
          <w:sz w:val="24"/>
          <w:szCs w:val="24"/>
          <w:lang w:bidi="en-US"/>
        </w:rPr>
        <w:t xml:space="preserve"> </w:t>
      </w:r>
      <w:r w:rsidR="0027792C" w:rsidRPr="00F1098F">
        <w:rPr>
          <w:sz w:val="24"/>
          <w:szCs w:val="24"/>
          <w:lang w:bidi="en-US"/>
        </w:rPr>
        <w:t>“poor performance</w:t>
      </w:r>
      <w:r w:rsidR="0027792C">
        <w:rPr>
          <w:sz w:val="24"/>
          <w:szCs w:val="24"/>
          <w:lang w:bidi="en-US"/>
        </w:rPr>
        <w:t>” or “</w:t>
      </w:r>
      <w:r w:rsidR="0027792C" w:rsidRPr="00862A35">
        <w:rPr>
          <w:sz w:val="24"/>
          <w:szCs w:val="24"/>
        </w:rPr>
        <w:t>corrupt and fraudulent practices</w:t>
      </w:r>
      <w:r w:rsidR="0027792C">
        <w:rPr>
          <w:sz w:val="24"/>
          <w:szCs w:val="24"/>
        </w:rPr>
        <w:t xml:space="preserve">” or any other reason in the past. </w:t>
      </w:r>
      <w:r w:rsidR="0027792C" w:rsidRPr="00F1098F">
        <w:rPr>
          <w:sz w:val="24"/>
          <w:szCs w:val="24"/>
          <w:lang w:bidi="en-US"/>
        </w:rPr>
        <w:t>Further, neither bidder nor their allied agency</w:t>
      </w:r>
      <w:r w:rsidR="00064E88">
        <w:rPr>
          <w:sz w:val="24"/>
          <w:szCs w:val="24"/>
          <w:lang w:bidi="en-US"/>
        </w:rPr>
        <w:t xml:space="preserve"> </w:t>
      </w:r>
      <w:r w:rsidR="0027792C" w:rsidRPr="00F1098F">
        <w:rPr>
          <w:sz w:val="24"/>
          <w:szCs w:val="24"/>
          <w:lang w:bidi="en-US"/>
        </w:rPr>
        <w:t>(ies) (as defined in the Procedure for Action in case of Corrupt/ Fraudulent/ Collusive/ Coercive Practices) should be on the banning list of Employer/</w:t>
      </w:r>
      <w:r w:rsidR="0027792C">
        <w:rPr>
          <w:sz w:val="24"/>
          <w:szCs w:val="24"/>
          <w:lang w:bidi="en-US"/>
        </w:rPr>
        <w:t>Karnataka Forest Department/Govt. body/PSU/Owner</w:t>
      </w:r>
      <w:r w:rsidR="0027792C" w:rsidRPr="00F1098F">
        <w:rPr>
          <w:sz w:val="24"/>
          <w:szCs w:val="24"/>
          <w:lang w:bidi="en-US"/>
        </w:rPr>
        <w:t>.</w:t>
      </w:r>
    </w:p>
    <w:p w14:paraId="6252949F" w14:textId="77777777" w:rsidR="00892618" w:rsidRPr="006958CD" w:rsidRDefault="00892618" w:rsidP="003F3F33">
      <w:pPr>
        <w:pStyle w:val="BodyText"/>
        <w:numPr>
          <w:ilvl w:val="1"/>
          <w:numId w:val="14"/>
        </w:numPr>
        <w:tabs>
          <w:tab w:val="left" w:pos="716"/>
        </w:tabs>
        <w:spacing w:after="0" w:line="276" w:lineRule="auto"/>
        <w:jc w:val="both"/>
        <w:rPr>
          <w:sz w:val="24"/>
          <w:szCs w:val="24"/>
        </w:rPr>
      </w:pPr>
      <w:r w:rsidRPr="006958CD">
        <w:rPr>
          <w:b/>
          <w:bCs/>
          <w:sz w:val="24"/>
          <w:szCs w:val="24"/>
        </w:rPr>
        <w:t>Tenders from Joint ventures are not acceptable.</w:t>
      </w:r>
    </w:p>
    <w:p w14:paraId="151C8B9B" w14:textId="77777777" w:rsidR="003F3F33" w:rsidRPr="003F3F33" w:rsidRDefault="003F3F33" w:rsidP="003F3F33">
      <w:pPr>
        <w:pStyle w:val="ListParagraph"/>
        <w:pBdr>
          <w:top w:val="nil"/>
          <w:left w:val="nil"/>
          <w:bottom w:val="nil"/>
          <w:right w:val="nil"/>
          <w:between w:val="nil"/>
        </w:pBdr>
        <w:tabs>
          <w:tab w:val="left" w:pos="704"/>
          <w:tab w:val="left" w:pos="715"/>
        </w:tabs>
        <w:spacing w:line="276" w:lineRule="auto"/>
        <w:contextualSpacing w:val="0"/>
        <w:jc w:val="both"/>
        <w:rPr>
          <w:rFonts w:ascii="Times New Roman" w:hAnsi="Times New Roman" w:cs="Times New Roman"/>
        </w:rPr>
      </w:pPr>
    </w:p>
    <w:p w14:paraId="032465BF" w14:textId="77777777" w:rsidR="0027792C" w:rsidRPr="0027792C" w:rsidRDefault="001F7C08" w:rsidP="003F3F33">
      <w:pPr>
        <w:pStyle w:val="ListParagraph"/>
        <w:numPr>
          <w:ilvl w:val="0"/>
          <w:numId w:val="14"/>
        </w:numPr>
        <w:pBdr>
          <w:top w:val="nil"/>
          <w:left w:val="nil"/>
          <w:bottom w:val="nil"/>
          <w:right w:val="nil"/>
          <w:between w:val="nil"/>
        </w:pBdr>
        <w:tabs>
          <w:tab w:val="left" w:pos="704"/>
          <w:tab w:val="left" w:pos="715"/>
        </w:tabs>
        <w:spacing w:line="276" w:lineRule="auto"/>
        <w:ind w:hanging="720"/>
        <w:contextualSpacing w:val="0"/>
        <w:jc w:val="both"/>
        <w:rPr>
          <w:rFonts w:ascii="Times New Roman" w:hAnsi="Times New Roman" w:cs="Times New Roman"/>
        </w:rPr>
      </w:pPr>
      <w:r>
        <w:rPr>
          <w:rFonts w:ascii="Times New Roman" w:eastAsia="Times New Roman" w:hAnsi="Times New Roman" w:cs="Times New Roman"/>
          <w:b/>
          <w:color w:val="000000"/>
        </w:rPr>
        <w:t>Tender Capacity (</w:t>
      </w:r>
      <w:r w:rsidR="0027792C">
        <w:rPr>
          <w:rFonts w:ascii="Times New Roman" w:eastAsia="Times New Roman" w:hAnsi="Times New Roman" w:cs="Times New Roman"/>
          <w:b/>
          <w:color w:val="000000"/>
        </w:rPr>
        <w:t xml:space="preserve">Qualification </w:t>
      </w:r>
      <w:r w:rsidR="0027792C" w:rsidRPr="0027792C">
        <w:rPr>
          <w:rFonts w:ascii="Times New Roman" w:eastAsia="Times New Roman" w:hAnsi="Times New Roman" w:cs="Times New Roman"/>
          <w:b/>
          <w:color w:val="000000"/>
        </w:rPr>
        <w:t>of the Tenderer</w:t>
      </w:r>
      <w:r>
        <w:rPr>
          <w:rFonts w:ascii="Times New Roman" w:eastAsia="Times New Roman" w:hAnsi="Times New Roman" w:cs="Times New Roman"/>
          <w:b/>
          <w:color w:val="000000"/>
        </w:rPr>
        <w:t>)</w:t>
      </w:r>
      <w:r w:rsidR="0027792C" w:rsidRPr="0027792C">
        <w:rPr>
          <w:rFonts w:ascii="Times New Roman" w:eastAsia="Times New Roman" w:hAnsi="Times New Roman" w:cs="Times New Roman"/>
          <w:b/>
          <w:color w:val="000000"/>
        </w:rPr>
        <w:t>:</w:t>
      </w:r>
    </w:p>
    <w:p w14:paraId="265FF8DA" w14:textId="77777777" w:rsidR="0027792C" w:rsidRDefault="0027792C" w:rsidP="003F3F33">
      <w:pPr>
        <w:pStyle w:val="BodyText"/>
        <w:numPr>
          <w:ilvl w:val="1"/>
          <w:numId w:val="14"/>
        </w:numPr>
        <w:tabs>
          <w:tab w:val="left" w:pos="716"/>
        </w:tabs>
        <w:spacing w:after="0" w:line="276" w:lineRule="auto"/>
        <w:ind w:left="709" w:hanging="709"/>
        <w:jc w:val="both"/>
        <w:rPr>
          <w:sz w:val="24"/>
          <w:szCs w:val="24"/>
        </w:rPr>
      </w:pPr>
      <w:r w:rsidRPr="00862A35">
        <w:rPr>
          <w:sz w:val="24"/>
          <w:szCs w:val="24"/>
        </w:rPr>
        <w:t>All tenderers shall provide the requested information accurately and in sufficient detail in Section 3: Qualification information.</w:t>
      </w:r>
    </w:p>
    <w:p w14:paraId="4ADA79F8" w14:textId="0D265A0F" w:rsidR="0027792C" w:rsidRPr="00910F20" w:rsidRDefault="0027792C" w:rsidP="003F3F33">
      <w:pPr>
        <w:pStyle w:val="BodyText"/>
        <w:numPr>
          <w:ilvl w:val="1"/>
          <w:numId w:val="14"/>
        </w:numPr>
        <w:tabs>
          <w:tab w:val="left" w:pos="716"/>
        </w:tabs>
        <w:spacing w:after="0" w:line="276" w:lineRule="auto"/>
        <w:ind w:left="709" w:hanging="709"/>
        <w:jc w:val="both"/>
        <w:rPr>
          <w:sz w:val="24"/>
          <w:szCs w:val="24"/>
        </w:rPr>
      </w:pPr>
      <w:r w:rsidRPr="00910F20">
        <w:rPr>
          <w:sz w:val="24"/>
          <w:szCs w:val="24"/>
        </w:rPr>
        <w:t xml:space="preserve">To qualify for award of this contract, each tenderer in its name should have in the last five years </w:t>
      </w:r>
      <w:r w:rsidRPr="00910F20">
        <w:rPr>
          <w:i/>
          <w:sz w:val="24"/>
          <w:szCs w:val="24"/>
        </w:rPr>
        <w:t>i.e.</w:t>
      </w:r>
      <w:r w:rsidRPr="00910F20">
        <w:rPr>
          <w:sz w:val="24"/>
          <w:szCs w:val="24"/>
        </w:rPr>
        <w:t xml:space="preserve"> 20</w:t>
      </w:r>
      <w:r w:rsidR="00F76766">
        <w:rPr>
          <w:sz w:val="24"/>
          <w:szCs w:val="24"/>
        </w:rPr>
        <w:t>2</w:t>
      </w:r>
      <w:r w:rsidR="00314EA7">
        <w:rPr>
          <w:sz w:val="24"/>
          <w:szCs w:val="24"/>
        </w:rPr>
        <w:t>1</w:t>
      </w:r>
      <w:r w:rsidRPr="00910F20">
        <w:rPr>
          <w:sz w:val="24"/>
          <w:szCs w:val="24"/>
        </w:rPr>
        <w:t>-20</w:t>
      </w:r>
      <w:r w:rsidR="00B269D4">
        <w:rPr>
          <w:sz w:val="24"/>
          <w:szCs w:val="24"/>
        </w:rPr>
        <w:t>2</w:t>
      </w:r>
      <w:r w:rsidR="00314EA7">
        <w:rPr>
          <w:sz w:val="24"/>
          <w:szCs w:val="24"/>
        </w:rPr>
        <w:t>2</w:t>
      </w:r>
      <w:r w:rsidRPr="00910F20">
        <w:rPr>
          <w:sz w:val="24"/>
          <w:szCs w:val="24"/>
        </w:rPr>
        <w:t xml:space="preserve"> to 202</w:t>
      </w:r>
      <w:r w:rsidR="00314EA7">
        <w:rPr>
          <w:sz w:val="24"/>
          <w:szCs w:val="24"/>
        </w:rPr>
        <w:t>5</w:t>
      </w:r>
      <w:r w:rsidRPr="00910F20">
        <w:rPr>
          <w:sz w:val="24"/>
          <w:szCs w:val="24"/>
        </w:rPr>
        <w:t>-202</w:t>
      </w:r>
      <w:r w:rsidR="00314EA7">
        <w:rPr>
          <w:sz w:val="24"/>
          <w:szCs w:val="24"/>
        </w:rPr>
        <w:t>6</w:t>
      </w:r>
    </w:p>
    <w:p w14:paraId="3A860778" w14:textId="46D69DED" w:rsidR="0027792C" w:rsidRPr="00102CA5" w:rsidRDefault="0027792C" w:rsidP="003F3F33">
      <w:pPr>
        <w:pStyle w:val="BodyText"/>
        <w:numPr>
          <w:ilvl w:val="0"/>
          <w:numId w:val="15"/>
        </w:numPr>
        <w:tabs>
          <w:tab w:val="left" w:pos="1146"/>
          <w:tab w:val="left" w:leader="dot" w:pos="5144"/>
          <w:tab w:val="left" w:pos="5313"/>
        </w:tabs>
        <w:spacing w:after="0" w:line="276" w:lineRule="auto"/>
        <w:ind w:left="1100" w:hanging="360"/>
        <w:jc w:val="both"/>
        <w:rPr>
          <w:sz w:val="24"/>
          <w:szCs w:val="24"/>
        </w:rPr>
      </w:pPr>
      <w:r w:rsidRPr="00862A35">
        <w:rPr>
          <w:sz w:val="24"/>
          <w:szCs w:val="24"/>
        </w:rPr>
        <w:t>achieved in at least two financial years a minimum financial turnover</w:t>
      </w:r>
      <w:r>
        <w:rPr>
          <w:sz w:val="24"/>
          <w:szCs w:val="24"/>
        </w:rPr>
        <w:t xml:space="preserve"> </w:t>
      </w:r>
      <w:r w:rsidRPr="00862A35">
        <w:rPr>
          <w:sz w:val="24"/>
          <w:szCs w:val="24"/>
        </w:rPr>
        <w:t xml:space="preserve">of </w:t>
      </w:r>
      <w:r w:rsidRPr="00102CA5">
        <w:rPr>
          <w:b/>
          <w:sz w:val="24"/>
          <w:szCs w:val="24"/>
        </w:rPr>
        <w:t xml:space="preserve">Rs. </w:t>
      </w:r>
      <w:r w:rsidR="009B31B0">
        <w:rPr>
          <w:b/>
          <w:sz w:val="24"/>
          <w:szCs w:val="24"/>
        </w:rPr>
        <w:t>19</w:t>
      </w:r>
      <w:r w:rsidRPr="00102CA5">
        <w:rPr>
          <w:b/>
          <w:sz w:val="24"/>
          <w:szCs w:val="24"/>
        </w:rPr>
        <w:t>.</w:t>
      </w:r>
      <w:r w:rsidR="009B31B0">
        <w:rPr>
          <w:b/>
          <w:sz w:val="24"/>
          <w:szCs w:val="24"/>
        </w:rPr>
        <w:t>20</w:t>
      </w:r>
      <w:r w:rsidRPr="00102CA5">
        <w:rPr>
          <w:b/>
          <w:sz w:val="24"/>
          <w:szCs w:val="24"/>
        </w:rPr>
        <w:t xml:space="preserve"> lakhs </w:t>
      </w:r>
    </w:p>
    <w:p w14:paraId="42D96168" w14:textId="024FC054" w:rsidR="0027792C" w:rsidRDefault="0027792C" w:rsidP="003F3F33">
      <w:pPr>
        <w:pStyle w:val="BodyText"/>
        <w:numPr>
          <w:ilvl w:val="0"/>
          <w:numId w:val="15"/>
        </w:numPr>
        <w:tabs>
          <w:tab w:val="left" w:pos="1146"/>
          <w:tab w:val="left" w:pos="7119"/>
        </w:tabs>
        <w:spacing w:after="0" w:line="276" w:lineRule="auto"/>
        <w:ind w:left="1100" w:hanging="360"/>
        <w:jc w:val="both"/>
        <w:rPr>
          <w:sz w:val="24"/>
          <w:szCs w:val="24"/>
        </w:rPr>
      </w:pPr>
      <w:r w:rsidRPr="006958CD">
        <w:rPr>
          <w:sz w:val="24"/>
          <w:szCs w:val="24"/>
        </w:rPr>
        <w:t xml:space="preserve">satisfactorily completed (at least </w:t>
      </w:r>
      <w:r w:rsidR="00040A22">
        <w:rPr>
          <w:sz w:val="24"/>
          <w:szCs w:val="24"/>
        </w:rPr>
        <w:t>5</w:t>
      </w:r>
      <w:r w:rsidRPr="006958CD">
        <w:rPr>
          <w:sz w:val="24"/>
          <w:szCs w:val="24"/>
        </w:rPr>
        <w:t xml:space="preserve">0% of the contract value), as prime contractor, at least one similar work such </w:t>
      </w:r>
      <w:r>
        <w:rPr>
          <w:sz w:val="24"/>
          <w:szCs w:val="24"/>
        </w:rPr>
        <w:t xml:space="preserve">as </w:t>
      </w:r>
      <w:r w:rsidR="009B31B0">
        <w:rPr>
          <w:sz w:val="24"/>
          <w:szCs w:val="24"/>
        </w:rPr>
        <w:t xml:space="preserve">maintenance </w:t>
      </w:r>
      <w:r>
        <w:rPr>
          <w:sz w:val="24"/>
          <w:szCs w:val="24"/>
        </w:rPr>
        <w:t xml:space="preserve">of </w:t>
      </w:r>
      <w:r w:rsidR="009B31B0">
        <w:rPr>
          <w:sz w:val="24"/>
          <w:szCs w:val="24"/>
        </w:rPr>
        <w:t xml:space="preserve">double line tentacle </w:t>
      </w:r>
      <w:r>
        <w:rPr>
          <w:sz w:val="24"/>
          <w:szCs w:val="24"/>
        </w:rPr>
        <w:t xml:space="preserve">solar power fence &amp; associated works and other similar components as listed in the BOQ, </w:t>
      </w:r>
      <w:r w:rsidRPr="006958CD">
        <w:rPr>
          <w:sz w:val="24"/>
          <w:szCs w:val="24"/>
        </w:rPr>
        <w:t>of value not less than</w:t>
      </w:r>
      <w:r>
        <w:rPr>
          <w:sz w:val="24"/>
          <w:szCs w:val="24"/>
        </w:rPr>
        <w:t xml:space="preserve"> </w:t>
      </w:r>
      <w:r w:rsidRPr="007835F0">
        <w:rPr>
          <w:b/>
          <w:sz w:val="24"/>
          <w:szCs w:val="24"/>
        </w:rPr>
        <w:t xml:space="preserve">Rs. </w:t>
      </w:r>
      <w:r w:rsidR="009B31B0">
        <w:rPr>
          <w:b/>
          <w:sz w:val="24"/>
          <w:szCs w:val="24"/>
        </w:rPr>
        <w:t>9</w:t>
      </w:r>
      <w:r w:rsidR="00102CA5" w:rsidRPr="007835F0">
        <w:rPr>
          <w:b/>
          <w:sz w:val="24"/>
          <w:szCs w:val="24"/>
        </w:rPr>
        <w:t>.</w:t>
      </w:r>
      <w:r w:rsidR="009B31B0">
        <w:rPr>
          <w:b/>
          <w:sz w:val="24"/>
          <w:szCs w:val="24"/>
        </w:rPr>
        <w:t>60</w:t>
      </w:r>
      <w:r w:rsidRPr="007835F0">
        <w:rPr>
          <w:b/>
          <w:sz w:val="24"/>
          <w:szCs w:val="24"/>
        </w:rPr>
        <w:t xml:space="preserve"> lakhs</w:t>
      </w:r>
      <w:r>
        <w:rPr>
          <w:sz w:val="24"/>
          <w:szCs w:val="24"/>
        </w:rPr>
        <w:t xml:space="preserve"> as prime contractor.</w:t>
      </w:r>
    </w:p>
    <w:p w14:paraId="287AB251" w14:textId="382BB629" w:rsidR="0027792C" w:rsidRDefault="0027792C" w:rsidP="003F3F33">
      <w:pPr>
        <w:pStyle w:val="BodyText"/>
        <w:numPr>
          <w:ilvl w:val="0"/>
          <w:numId w:val="15"/>
        </w:numPr>
        <w:tabs>
          <w:tab w:val="left" w:pos="1146"/>
          <w:tab w:val="left" w:pos="7119"/>
        </w:tabs>
        <w:spacing w:after="0" w:line="276" w:lineRule="auto"/>
        <w:ind w:left="1100" w:hanging="360"/>
        <w:jc w:val="both"/>
        <w:rPr>
          <w:sz w:val="24"/>
          <w:szCs w:val="24"/>
        </w:rPr>
      </w:pPr>
      <w:r>
        <w:rPr>
          <w:sz w:val="24"/>
          <w:szCs w:val="24"/>
        </w:rPr>
        <w:t xml:space="preserve">Registered company or authorised dealer in manufacturing or supplying Solar Power Fence and has executed work in forest/wildlife areas </w:t>
      </w:r>
      <w:r w:rsidRPr="007835F0">
        <w:rPr>
          <w:sz w:val="24"/>
          <w:szCs w:val="24"/>
        </w:rPr>
        <w:t>(</w:t>
      </w:r>
      <w:r w:rsidRPr="007835F0">
        <w:rPr>
          <w:b/>
          <w:sz w:val="24"/>
          <w:szCs w:val="24"/>
        </w:rPr>
        <w:t xml:space="preserve">at least </w:t>
      </w:r>
      <w:r w:rsidR="009B31B0">
        <w:rPr>
          <w:b/>
          <w:sz w:val="24"/>
          <w:szCs w:val="24"/>
        </w:rPr>
        <w:t>1</w:t>
      </w:r>
      <w:r w:rsidR="003D154E">
        <w:rPr>
          <w:b/>
          <w:sz w:val="24"/>
          <w:szCs w:val="24"/>
        </w:rPr>
        <w:t>6</w:t>
      </w:r>
      <w:r w:rsidR="00ED44F8" w:rsidRPr="007835F0">
        <w:rPr>
          <w:b/>
          <w:sz w:val="24"/>
          <w:szCs w:val="24"/>
        </w:rPr>
        <w:t>.</w:t>
      </w:r>
      <w:r w:rsidR="007835F0" w:rsidRPr="007835F0">
        <w:rPr>
          <w:b/>
          <w:sz w:val="24"/>
          <w:szCs w:val="24"/>
        </w:rPr>
        <w:t>0</w:t>
      </w:r>
      <w:r w:rsidRPr="007835F0">
        <w:rPr>
          <w:b/>
          <w:sz w:val="24"/>
          <w:szCs w:val="24"/>
        </w:rPr>
        <w:t xml:space="preserve"> Kms</w:t>
      </w:r>
      <w:r w:rsidR="00ED44F8" w:rsidRPr="007835F0">
        <w:rPr>
          <w:sz w:val="24"/>
          <w:szCs w:val="24"/>
        </w:rPr>
        <w:t>)</w:t>
      </w:r>
      <w:r w:rsidR="007835F0">
        <w:rPr>
          <w:sz w:val="24"/>
          <w:szCs w:val="24"/>
        </w:rPr>
        <w:t xml:space="preserve"> </w:t>
      </w:r>
      <w:r>
        <w:rPr>
          <w:sz w:val="24"/>
          <w:szCs w:val="24"/>
        </w:rPr>
        <w:t xml:space="preserve">of </w:t>
      </w:r>
      <w:r w:rsidR="009B31B0">
        <w:rPr>
          <w:sz w:val="24"/>
          <w:szCs w:val="24"/>
        </w:rPr>
        <w:t xml:space="preserve">Maintenance of Double Line </w:t>
      </w:r>
      <w:r w:rsidR="008371F8">
        <w:rPr>
          <w:sz w:val="24"/>
          <w:szCs w:val="24"/>
        </w:rPr>
        <w:t xml:space="preserve">Tentacle </w:t>
      </w:r>
      <w:r>
        <w:rPr>
          <w:sz w:val="24"/>
          <w:szCs w:val="24"/>
        </w:rPr>
        <w:t xml:space="preserve">Solar Power Fence) </w:t>
      </w:r>
      <w:r w:rsidR="009B31B0">
        <w:rPr>
          <w:sz w:val="24"/>
          <w:szCs w:val="24"/>
        </w:rPr>
        <w:t>in</w:t>
      </w:r>
      <w:r>
        <w:rPr>
          <w:sz w:val="24"/>
          <w:szCs w:val="24"/>
        </w:rPr>
        <w:t xml:space="preserve"> State of Karnataka; work done certificate (not less than Deputy Conservator of Forests) in </w:t>
      </w:r>
      <w:r w:rsidRPr="00454DAF">
        <w:rPr>
          <w:b/>
          <w:i/>
          <w:sz w:val="24"/>
          <w:szCs w:val="24"/>
        </w:rPr>
        <w:t>last two financial years</w:t>
      </w:r>
      <w:r>
        <w:rPr>
          <w:sz w:val="24"/>
          <w:szCs w:val="24"/>
        </w:rPr>
        <w:t>.</w:t>
      </w:r>
    </w:p>
    <w:p w14:paraId="0617979C" w14:textId="77777777" w:rsidR="0027792C" w:rsidRPr="003E7222" w:rsidRDefault="0027792C" w:rsidP="003F3F33">
      <w:pPr>
        <w:pStyle w:val="BodyText"/>
        <w:numPr>
          <w:ilvl w:val="1"/>
          <w:numId w:val="14"/>
        </w:numPr>
        <w:tabs>
          <w:tab w:val="left" w:pos="716"/>
        </w:tabs>
        <w:spacing w:after="0" w:line="276" w:lineRule="auto"/>
        <w:ind w:left="709" w:hanging="709"/>
        <w:jc w:val="both"/>
        <w:rPr>
          <w:sz w:val="24"/>
          <w:szCs w:val="24"/>
        </w:rPr>
      </w:pPr>
      <w:r w:rsidRPr="003E7222">
        <w:rPr>
          <w:sz w:val="24"/>
          <w:szCs w:val="24"/>
        </w:rPr>
        <w:t>Tenderers who meet the above specified minimum qualifying criteria, will only be qualified, if their available tender capacity is more than the total tender value. The available tender capacity will be calculated as under:</w:t>
      </w:r>
    </w:p>
    <w:p w14:paraId="521FE867" w14:textId="77777777" w:rsidR="0027792C" w:rsidRPr="003E7222" w:rsidRDefault="0027792C" w:rsidP="003F3F33">
      <w:pPr>
        <w:pStyle w:val="BodyText"/>
        <w:spacing w:after="0" w:line="276" w:lineRule="auto"/>
        <w:jc w:val="center"/>
        <w:rPr>
          <w:sz w:val="24"/>
          <w:szCs w:val="24"/>
        </w:rPr>
      </w:pPr>
      <w:r w:rsidRPr="003E7222">
        <w:rPr>
          <w:b/>
          <w:bCs/>
          <w:sz w:val="24"/>
          <w:szCs w:val="24"/>
        </w:rPr>
        <w:t>Assessed available tender capacity = (A*N*</w:t>
      </w:r>
      <w:r>
        <w:rPr>
          <w:b/>
          <w:bCs/>
          <w:sz w:val="24"/>
          <w:szCs w:val="24"/>
        </w:rPr>
        <w:t>2</w:t>
      </w:r>
      <w:r w:rsidRPr="003E7222">
        <w:rPr>
          <w:b/>
          <w:bCs/>
          <w:sz w:val="24"/>
          <w:szCs w:val="24"/>
        </w:rPr>
        <w:t>.5 - B)</w:t>
      </w:r>
    </w:p>
    <w:p w14:paraId="2D23A21E" w14:textId="77777777" w:rsidR="0027792C" w:rsidRPr="003E7222" w:rsidRDefault="0027792C" w:rsidP="003F3F33">
      <w:pPr>
        <w:pStyle w:val="BodyText"/>
        <w:spacing w:after="0" w:line="276" w:lineRule="auto"/>
        <w:ind w:left="1100"/>
        <w:rPr>
          <w:sz w:val="24"/>
          <w:szCs w:val="24"/>
        </w:rPr>
      </w:pPr>
      <w:r>
        <w:rPr>
          <w:sz w:val="24"/>
          <w:szCs w:val="24"/>
        </w:rPr>
        <w:t>w</w:t>
      </w:r>
      <w:r w:rsidRPr="003E7222">
        <w:rPr>
          <w:sz w:val="24"/>
          <w:szCs w:val="24"/>
        </w:rPr>
        <w:t>here</w:t>
      </w:r>
      <w:r>
        <w:rPr>
          <w:sz w:val="24"/>
          <w:szCs w:val="24"/>
        </w:rPr>
        <w:t>,</w:t>
      </w:r>
    </w:p>
    <w:p w14:paraId="4B0F258D" w14:textId="6D8252B4" w:rsidR="0027792C" w:rsidRPr="003E7222" w:rsidRDefault="0027792C" w:rsidP="003F3F33">
      <w:pPr>
        <w:pStyle w:val="BodyText"/>
        <w:spacing w:after="0" w:line="276" w:lineRule="auto"/>
        <w:ind w:left="1100" w:hanging="360"/>
        <w:jc w:val="both"/>
        <w:rPr>
          <w:sz w:val="24"/>
          <w:szCs w:val="24"/>
        </w:rPr>
      </w:pPr>
      <w:r w:rsidRPr="003E7222">
        <w:rPr>
          <w:sz w:val="24"/>
          <w:szCs w:val="24"/>
        </w:rPr>
        <w:t>A =</w:t>
      </w:r>
      <w:r>
        <w:rPr>
          <w:sz w:val="24"/>
          <w:szCs w:val="24"/>
        </w:rPr>
        <w:t xml:space="preserve"> </w:t>
      </w:r>
      <w:r w:rsidRPr="003E7222">
        <w:rPr>
          <w:sz w:val="24"/>
          <w:szCs w:val="24"/>
        </w:rPr>
        <w:t xml:space="preserve">Maximum value of </w:t>
      </w:r>
      <w:r>
        <w:rPr>
          <w:sz w:val="24"/>
          <w:szCs w:val="24"/>
        </w:rPr>
        <w:t>solar power fence</w:t>
      </w:r>
      <w:r w:rsidRPr="003E7222">
        <w:rPr>
          <w:sz w:val="24"/>
          <w:szCs w:val="24"/>
        </w:rPr>
        <w:t xml:space="preserve"> works executed in any one year during the last </w:t>
      </w:r>
      <w:r>
        <w:rPr>
          <w:sz w:val="24"/>
          <w:szCs w:val="24"/>
        </w:rPr>
        <w:t>five</w:t>
      </w:r>
      <w:r w:rsidRPr="003E7222">
        <w:rPr>
          <w:sz w:val="24"/>
          <w:szCs w:val="24"/>
        </w:rPr>
        <w:t xml:space="preserve"> years </w:t>
      </w:r>
      <w:r w:rsidRPr="003E7222">
        <w:rPr>
          <w:i/>
          <w:iCs/>
          <w:sz w:val="24"/>
          <w:szCs w:val="24"/>
        </w:rPr>
        <w:t>(</w:t>
      </w:r>
      <w:r w:rsidRPr="006958CD">
        <w:rPr>
          <w:i/>
          <w:iCs/>
          <w:sz w:val="24"/>
          <w:szCs w:val="24"/>
        </w:rPr>
        <w:t>updated to</w:t>
      </w:r>
      <w:r>
        <w:rPr>
          <w:i/>
          <w:iCs/>
          <w:sz w:val="24"/>
          <w:szCs w:val="24"/>
          <w:vertAlign w:val="superscript"/>
        </w:rPr>
        <w:t xml:space="preserve"> </w:t>
      </w:r>
      <w:r>
        <w:rPr>
          <w:i/>
          <w:iCs/>
          <w:sz w:val="24"/>
          <w:szCs w:val="24"/>
        </w:rPr>
        <w:t>202</w:t>
      </w:r>
      <w:r w:rsidR="00314EA7">
        <w:rPr>
          <w:i/>
          <w:iCs/>
          <w:sz w:val="24"/>
          <w:szCs w:val="24"/>
        </w:rPr>
        <w:t>5</w:t>
      </w:r>
      <w:r>
        <w:rPr>
          <w:i/>
          <w:iCs/>
          <w:sz w:val="24"/>
          <w:szCs w:val="24"/>
        </w:rPr>
        <w:t>-2</w:t>
      </w:r>
      <w:r w:rsidR="00314EA7">
        <w:rPr>
          <w:i/>
          <w:iCs/>
          <w:sz w:val="24"/>
          <w:szCs w:val="24"/>
        </w:rPr>
        <w:t>6</w:t>
      </w:r>
      <w:r w:rsidRPr="006958CD">
        <w:rPr>
          <w:i/>
          <w:iCs/>
          <w:sz w:val="24"/>
          <w:szCs w:val="24"/>
        </w:rPr>
        <w:t xml:space="preserve"> price level</w:t>
      </w:r>
      <w:r w:rsidRPr="003E7222">
        <w:rPr>
          <w:i/>
          <w:iCs/>
          <w:sz w:val="24"/>
          <w:szCs w:val="24"/>
        </w:rPr>
        <w:t>)</w:t>
      </w:r>
      <w:r w:rsidRPr="003E7222">
        <w:rPr>
          <w:sz w:val="24"/>
          <w:szCs w:val="24"/>
        </w:rPr>
        <w:t xml:space="preserve"> taking into account the completed as well as </w:t>
      </w:r>
      <w:r>
        <w:rPr>
          <w:sz w:val="24"/>
          <w:szCs w:val="24"/>
        </w:rPr>
        <w:t>works</w:t>
      </w:r>
      <w:r w:rsidRPr="003E7222">
        <w:rPr>
          <w:sz w:val="24"/>
          <w:szCs w:val="24"/>
        </w:rPr>
        <w:t xml:space="preserve"> in progress.</w:t>
      </w:r>
    </w:p>
    <w:p w14:paraId="1F206518" w14:textId="77777777" w:rsidR="0027792C" w:rsidRPr="003E7222" w:rsidRDefault="0027792C" w:rsidP="003F3F33">
      <w:pPr>
        <w:pStyle w:val="BodyText"/>
        <w:spacing w:after="0" w:line="276" w:lineRule="auto"/>
        <w:ind w:left="740"/>
        <w:jc w:val="both"/>
        <w:rPr>
          <w:sz w:val="24"/>
          <w:szCs w:val="24"/>
        </w:rPr>
      </w:pPr>
      <w:r w:rsidRPr="003E7222">
        <w:rPr>
          <w:sz w:val="24"/>
          <w:szCs w:val="24"/>
        </w:rPr>
        <w:t>N = Number of years prescribed for completion of the works for which Tenders are invited.</w:t>
      </w:r>
    </w:p>
    <w:p w14:paraId="38D31F83" w14:textId="302B99C9" w:rsidR="0027792C" w:rsidRPr="003E7222" w:rsidRDefault="0027792C" w:rsidP="003F3F33">
      <w:pPr>
        <w:pStyle w:val="BodyText"/>
        <w:spacing w:after="0" w:line="276" w:lineRule="auto"/>
        <w:ind w:left="1100" w:hanging="360"/>
        <w:jc w:val="both"/>
        <w:rPr>
          <w:sz w:val="24"/>
          <w:szCs w:val="24"/>
        </w:rPr>
      </w:pPr>
      <w:r w:rsidRPr="003E7222">
        <w:rPr>
          <w:sz w:val="24"/>
          <w:szCs w:val="24"/>
        </w:rPr>
        <w:t>B =</w:t>
      </w:r>
      <w:r>
        <w:rPr>
          <w:sz w:val="24"/>
          <w:szCs w:val="24"/>
        </w:rPr>
        <w:t xml:space="preserve"> </w:t>
      </w:r>
      <w:r w:rsidRPr="006958CD">
        <w:rPr>
          <w:sz w:val="24"/>
          <w:szCs w:val="24"/>
        </w:rPr>
        <w:t xml:space="preserve">Value, at </w:t>
      </w:r>
      <w:r>
        <w:rPr>
          <w:i/>
          <w:iCs/>
          <w:sz w:val="24"/>
          <w:szCs w:val="24"/>
        </w:rPr>
        <w:t>202</w:t>
      </w:r>
      <w:r w:rsidR="00314EA7">
        <w:rPr>
          <w:i/>
          <w:iCs/>
          <w:sz w:val="24"/>
          <w:szCs w:val="24"/>
        </w:rPr>
        <w:t>6</w:t>
      </w:r>
      <w:r>
        <w:rPr>
          <w:i/>
          <w:iCs/>
          <w:sz w:val="24"/>
          <w:szCs w:val="24"/>
        </w:rPr>
        <w:t>-2</w:t>
      </w:r>
      <w:r w:rsidR="00314EA7">
        <w:rPr>
          <w:i/>
          <w:iCs/>
          <w:sz w:val="24"/>
          <w:szCs w:val="24"/>
        </w:rPr>
        <w:t>7</w:t>
      </w:r>
      <w:r w:rsidRPr="006958CD">
        <w:rPr>
          <w:i/>
          <w:iCs/>
          <w:sz w:val="24"/>
          <w:szCs w:val="24"/>
        </w:rPr>
        <w:t xml:space="preserve"> </w:t>
      </w:r>
      <w:r>
        <w:rPr>
          <w:sz w:val="24"/>
          <w:szCs w:val="24"/>
        </w:rPr>
        <w:t>p</w:t>
      </w:r>
      <w:r w:rsidRPr="006958CD">
        <w:rPr>
          <w:sz w:val="24"/>
          <w:szCs w:val="24"/>
        </w:rPr>
        <w:t xml:space="preserve">rice level, of existing commitments and on-going works to be completed during the next </w:t>
      </w:r>
      <w:r w:rsidR="007835F0">
        <w:rPr>
          <w:b/>
          <w:sz w:val="24"/>
          <w:szCs w:val="24"/>
        </w:rPr>
        <w:t>3</w:t>
      </w:r>
      <w:r w:rsidRPr="000929A7">
        <w:rPr>
          <w:b/>
          <w:sz w:val="24"/>
          <w:szCs w:val="24"/>
        </w:rPr>
        <w:t xml:space="preserve"> month</w:t>
      </w:r>
      <w:r w:rsidR="007835F0">
        <w:rPr>
          <w:b/>
          <w:sz w:val="24"/>
          <w:szCs w:val="24"/>
        </w:rPr>
        <w:t>s</w:t>
      </w:r>
      <w:r>
        <w:rPr>
          <w:sz w:val="24"/>
          <w:szCs w:val="24"/>
        </w:rPr>
        <w:t xml:space="preserve">. </w:t>
      </w:r>
    </w:p>
    <w:p w14:paraId="166CBD9C" w14:textId="77777777" w:rsidR="0027792C" w:rsidRDefault="0027792C" w:rsidP="003F3F33">
      <w:pPr>
        <w:pStyle w:val="BodyText"/>
        <w:tabs>
          <w:tab w:val="left" w:pos="1093"/>
        </w:tabs>
        <w:spacing w:after="0" w:line="276" w:lineRule="auto"/>
        <w:ind w:left="720" w:hanging="720"/>
        <w:jc w:val="both"/>
        <w:rPr>
          <w:i/>
          <w:iCs/>
          <w:sz w:val="24"/>
          <w:szCs w:val="24"/>
        </w:rPr>
      </w:pPr>
      <w:r>
        <w:rPr>
          <w:b/>
          <w:bCs/>
          <w:i/>
          <w:iCs/>
          <w:sz w:val="24"/>
          <w:szCs w:val="24"/>
        </w:rPr>
        <w:lastRenderedPageBreak/>
        <w:tab/>
      </w:r>
      <w:r w:rsidRPr="003E7222">
        <w:rPr>
          <w:b/>
          <w:bCs/>
          <w:i/>
          <w:iCs/>
          <w:sz w:val="24"/>
          <w:szCs w:val="24"/>
        </w:rPr>
        <w:t>Note:</w:t>
      </w:r>
      <w:r w:rsidRPr="003E7222">
        <w:rPr>
          <w:b/>
          <w:bCs/>
          <w:i/>
          <w:iCs/>
          <w:sz w:val="24"/>
          <w:szCs w:val="24"/>
        </w:rPr>
        <w:tab/>
      </w:r>
      <w:r w:rsidRPr="003E7222">
        <w:rPr>
          <w:i/>
          <w:iCs/>
          <w:sz w:val="24"/>
          <w:szCs w:val="24"/>
        </w:rPr>
        <w:t>The statements showing the value of existing commitments and on-going works as well as the</w:t>
      </w:r>
      <w:r>
        <w:rPr>
          <w:i/>
          <w:iCs/>
          <w:sz w:val="24"/>
          <w:szCs w:val="24"/>
        </w:rPr>
        <w:t xml:space="preserve"> </w:t>
      </w:r>
      <w:r w:rsidRPr="003E7222">
        <w:rPr>
          <w:i/>
          <w:iCs/>
          <w:sz w:val="24"/>
          <w:szCs w:val="24"/>
        </w:rPr>
        <w:t xml:space="preserve">stipulated period of completion remaining for each of the works listed should be countersigned by the Employer in charge, not below the rank of an </w:t>
      </w:r>
      <w:r>
        <w:rPr>
          <w:i/>
          <w:iCs/>
          <w:sz w:val="24"/>
          <w:szCs w:val="24"/>
        </w:rPr>
        <w:t>Deputy Conservator of Forests &amp; above/</w:t>
      </w:r>
      <w:r w:rsidRPr="003E7222">
        <w:rPr>
          <w:i/>
          <w:iCs/>
          <w:sz w:val="24"/>
          <w:szCs w:val="24"/>
        </w:rPr>
        <w:t>Executive Engineer or equivalent*.</w:t>
      </w:r>
    </w:p>
    <w:p w14:paraId="64B2B50E" w14:textId="77777777" w:rsidR="0027792C" w:rsidRPr="003E7222" w:rsidRDefault="0027792C" w:rsidP="003F3F33">
      <w:pPr>
        <w:pStyle w:val="BodyText"/>
        <w:tabs>
          <w:tab w:val="left" w:pos="1093"/>
        </w:tabs>
        <w:spacing w:after="0" w:line="276" w:lineRule="auto"/>
        <w:ind w:left="720" w:hanging="720"/>
        <w:jc w:val="both"/>
        <w:rPr>
          <w:sz w:val="24"/>
          <w:szCs w:val="24"/>
        </w:rPr>
      </w:pPr>
    </w:p>
    <w:p w14:paraId="36D8BA72" w14:textId="77777777" w:rsidR="0027792C" w:rsidRPr="003E7222" w:rsidRDefault="0027792C" w:rsidP="003F3F33">
      <w:pPr>
        <w:pStyle w:val="BodyText"/>
        <w:numPr>
          <w:ilvl w:val="1"/>
          <w:numId w:val="14"/>
        </w:numPr>
        <w:spacing w:after="0" w:line="276" w:lineRule="auto"/>
        <w:ind w:left="709" w:hanging="709"/>
        <w:jc w:val="both"/>
        <w:rPr>
          <w:sz w:val="24"/>
          <w:szCs w:val="24"/>
        </w:rPr>
      </w:pPr>
      <w:r w:rsidRPr="003E7222">
        <w:rPr>
          <w:sz w:val="24"/>
          <w:szCs w:val="24"/>
        </w:rPr>
        <w:t>Even though the tenderers meet the above criteria, they are subject to be disqualified if they have:</w:t>
      </w:r>
    </w:p>
    <w:p w14:paraId="33757185" w14:textId="77777777" w:rsidR="0027792C" w:rsidRPr="003E7222" w:rsidRDefault="0027792C" w:rsidP="003F3F33">
      <w:pPr>
        <w:pStyle w:val="BodyText"/>
        <w:numPr>
          <w:ilvl w:val="0"/>
          <w:numId w:val="16"/>
        </w:numPr>
        <w:tabs>
          <w:tab w:val="left" w:pos="1093"/>
        </w:tabs>
        <w:spacing w:after="0" w:line="276" w:lineRule="auto"/>
        <w:ind w:left="1100" w:hanging="540"/>
        <w:jc w:val="both"/>
        <w:rPr>
          <w:sz w:val="24"/>
          <w:szCs w:val="24"/>
        </w:rPr>
      </w:pPr>
      <w:r w:rsidRPr="003E7222">
        <w:rPr>
          <w:sz w:val="24"/>
          <w:szCs w:val="24"/>
        </w:rPr>
        <w:t>made misleading or false representations in the forms, statements and attachments submitted in proof of the qualification requirements; and/or</w:t>
      </w:r>
    </w:p>
    <w:p w14:paraId="3B90C772" w14:textId="77777777" w:rsidR="0027792C" w:rsidRPr="003E7222" w:rsidRDefault="0027792C" w:rsidP="003F3F33">
      <w:pPr>
        <w:pStyle w:val="BodyText"/>
        <w:numPr>
          <w:ilvl w:val="0"/>
          <w:numId w:val="16"/>
        </w:numPr>
        <w:tabs>
          <w:tab w:val="left" w:pos="1093"/>
        </w:tabs>
        <w:spacing w:after="0" w:line="276" w:lineRule="auto"/>
        <w:ind w:left="1100" w:hanging="540"/>
        <w:jc w:val="both"/>
        <w:rPr>
          <w:sz w:val="24"/>
          <w:szCs w:val="24"/>
        </w:rPr>
      </w:pPr>
      <w:r w:rsidRPr="003E7222">
        <w:rPr>
          <w:sz w:val="24"/>
          <w:szCs w:val="24"/>
        </w:rPr>
        <w:t>record of poor performance such as abandoning the works, not properly completing the contract, inordinate delays in completion, litigation history, or financial failures etc.; and/or</w:t>
      </w:r>
    </w:p>
    <w:p w14:paraId="3C4028DF" w14:textId="77777777" w:rsidR="0027792C" w:rsidRDefault="0027792C" w:rsidP="003F3F33">
      <w:pPr>
        <w:pStyle w:val="BodyText"/>
        <w:numPr>
          <w:ilvl w:val="0"/>
          <w:numId w:val="16"/>
        </w:numPr>
        <w:tabs>
          <w:tab w:val="left" w:pos="1093"/>
        </w:tabs>
        <w:spacing w:after="0" w:line="276" w:lineRule="auto"/>
        <w:ind w:left="1100" w:hanging="540"/>
        <w:jc w:val="both"/>
        <w:rPr>
          <w:sz w:val="24"/>
          <w:szCs w:val="24"/>
        </w:rPr>
      </w:pPr>
      <w:r w:rsidRPr="003E7222">
        <w:rPr>
          <w:sz w:val="24"/>
          <w:szCs w:val="24"/>
        </w:rPr>
        <w:t>participated in the previous Tender for the same work and had quoted unreasonably high tender prices and could not furnish rational justification.</w:t>
      </w:r>
    </w:p>
    <w:p w14:paraId="046CBF4B" w14:textId="77777777" w:rsidR="003F3F33" w:rsidRPr="003F3F33" w:rsidRDefault="003F3F33" w:rsidP="003F3F33">
      <w:pPr>
        <w:pStyle w:val="BodyText"/>
        <w:tabs>
          <w:tab w:val="left" w:pos="716"/>
        </w:tabs>
        <w:spacing w:after="0" w:line="276" w:lineRule="auto"/>
        <w:ind w:left="709"/>
        <w:jc w:val="both"/>
        <w:rPr>
          <w:sz w:val="24"/>
          <w:szCs w:val="24"/>
        </w:rPr>
      </w:pPr>
    </w:p>
    <w:p w14:paraId="5AF35046" w14:textId="77777777" w:rsidR="0027792C" w:rsidRPr="006958CD" w:rsidRDefault="0027792C" w:rsidP="003F3F33">
      <w:pPr>
        <w:pStyle w:val="BodyText"/>
        <w:numPr>
          <w:ilvl w:val="0"/>
          <w:numId w:val="14"/>
        </w:numPr>
        <w:tabs>
          <w:tab w:val="left" w:pos="716"/>
        </w:tabs>
        <w:spacing w:after="0" w:line="276" w:lineRule="auto"/>
        <w:ind w:left="709" w:hanging="709"/>
        <w:jc w:val="both"/>
        <w:rPr>
          <w:sz w:val="24"/>
          <w:szCs w:val="24"/>
        </w:rPr>
      </w:pPr>
      <w:r>
        <w:rPr>
          <w:b/>
          <w:bCs/>
          <w:sz w:val="24"/>
          <w:szCs w:val="24"/>
        </w:rPr>
        <w:t>One Tender per Tenderer</w:t>
      </w:r>
    </w:p>
    <w:p w14:paraId="435B77D4" w14:textId="77777777" w:rsidR="0027792C" w:rsidRDefault="0027792C" w:rsidP="003F3F33">
      <w:pPr>
        <w:pStyle w:val="BodyText"/>
        <w:numPr>
          <w:ilvl w:val="1"/>
          <w:numId w:val="14"/>
        </w:numPr>
        <w:tabs>
          <w:tab w:val="left" w:pos="716"/>
        </w:tabs>
        <w:spacing w:after="0" w:line="276" w:lineRule="auto"/>
        <w:ind w:left="709" w:hanging="709"/>
        <w:jc w:val="both"/>
        <w:rPr>
          <w:sz w:val="24"/>
          <w:szCs w:val="24"/>
        </w:rPr>
      </w:pPr>
      <w:r w:rsidRPr="000929A7">
        <w:rPr>
          <w:sz w:val="24"/>
          <w:szCs w:val="24"/>
        </w:rPr>
        <w:t>Each tenderer shall submit only one tender for one work. A tenderer who submits or participates in more than one Tender (other than as a sub-contractor or in cases of alternatives that have been permitted or requested) will cause all the proposals with the Tenderer’s participation to be disqualified.</w:t>
      </w:r>
    </w:p>
    <w:p w14:paraId="2710D729" w14:textId="77777777" w:rsidR="0000216F" w:rsidRDefault="0000216F" w:rsidP="003F3F33">
      <w:pPr>
        <w:pStyle w:val="BodyText"/>
        <w:tabs>
          <w:tab w:val="left" w:pos="716"/>
        </w:tabs>
        <w:spacing w:after="0" w:line="276" w:lineRule="auto"/>
        <w:ind w:left="709"/>
        <w:jc w:val="both"/>
        <w:rPr>
          <w:sz w:val="24"/>
          <w:szCs w:val="24"/>
        </w:rPr>
      </w:pPr>
    </w:p>
    <w:p w14:paraId="4C1AFCE3" w14:textId="77777777" w:rsidR="0027792C" w:rsidRPr="000929A7" w:rsidRDefault="0027792C" w:rsidP="003F3F33">
      <w:pPr>
        <w:pStyle w:val="BodyText"/>
        <w:numPr>
          <w:ilvl w:val="0"/>
          <w:numId w:val="14"/>
        </w:numPr>
        <w:tabs>
          <w:tab w:val="left" w:pos="716"/>
        </w:tabs>
        <w:spacing w:after="0" w:line="276" w:lineRule="auto"/>
        <w:ind w:left="709" w:hanging="709"/>
        <w:rPr>
          <w:sz w:val="24"/>
          <w:szCs w:val="24"/>
        </w:rPr>
      </w:pPr>
      <w:r>
        <w:rPr>
          <w:b/>
          <w:bCs/>
          <w:sz w:val="24"/>
          <w:szCs w:val="24"/>
        </w:rPr>
        <w:t>Cost of Tendering</w:t>
      </w:r>
    </w:p>
    <w:p w14:paraId="426464C2" w14:textId="77777777" w:rsidR="0027792C" w:rsidRDefault="0027792C" w:rsidP="003F3F33">
      <w:pPr>
        <w:pStyle w:val="BodyText"/>
        <w:numPr>
          <w:ilvl w:val="1"/>
          <w:numId w:val="14"/>
        </w:numPr>
        <w:spacing w:after="0" w:line="276" w:lineRule="auto"/>
        <w:ind w:left="709" w:hanging="709"/>
        <w:jc w:val="both"/>
        <w:rPr>
          <w:sz w:val="24"/>
          <w:szCs w:val="24"/>
        </w:rPr>
      </w:pPr>
      <w:r w:rsidRPr="000929A7">
        <w:rPr>
          <w:sz w:val="24"/>
          <w:szCs w:val="24"/>
        </w:rPr>
        <w:t>The tenderer shall bear all costs associated with the preparation and submission of his</w:t>
      </w:r>
      <w:r>
        <w:rPr>
          <w:sz w:val="24"/>
          <w:szCs w:val="24"/>
        </w:rPr>
        <w:t>/her</w:t>
      </w:r>
      <w:r w:rsidRPr="000929A7">
        <w:rPr>
          <w:sz w:val="24"/>
          <w:szCs w:val="24"/>
        </w:rPr>
        <w:t xml:space="preserve"> tender, and the Employer will in no case be responsible and liable for those costs.</w:t>
      </w:r>
    </w:p>
    <w:p w14:paraId="207A4D95" w14:textId="77777777" w:rsidR="0027792C" w:rsidRDefault="0027792C" w:rsidP="003F3F33">
      <w:pPr>
        <w:pStyle w:val="BodyText"/>
        <w:tabs>
          <w:tab w:val="left" w:pos="716"/>
        </w:tabs>
        <w:spacing w:after="0" w:line="276" w:lineRule="auto"/>
        <w:ind w:left="740"/>
        <w:jc w:val="both"/>
        <w:rPr>
          <w:sz w:val="24"/>
          <w:szCs w:val="24"/>
        </w:rPr>
      </w:pPr>
    </w:p>
    <w:p w14:paraId="0EFEFE36" w14:textId="77777777" w:rsidR="0027792C" w:rsidRPr="000929A7" w:rsidRDefault="0027792C" w:rsidP="003F3F33">
      <w:pPr>
        <w:pStyle w:val="BodyText"/>
        <w:numPr>
          <w:ilvl w:val="0"/>
          <w:numId w:val="14"/>
        </w:numPr>
        <w:tabs>
          <w:tab w:val="left" w:pos="716"/>
        </w:tabs>
        <w:spacing w:after="0" w:line="276" w:lineRule="auto"/>
        <w:ind w:left="709" w:hanging="709"/>
        <w:rPr>
          <w:sz w:val="24"/>
          <w:szCs w:val="24"/>
        </w:rPr>
      </w:pPr>
      <w:r>
        <w:rPr>
          <w:b/>
          <w:bCs/>
          <w:sz w:val="24"/>
          <w:szCs w:val="24"/>
        </w:rPr>
        <w:t>Site Visit</w:t>
      </w:r>
    </w:p>
    <w:p w14:paraId="676B101E" w14:textId="77777777" w:rsidR="0027792C" w:rsidRDefault="0027792C" w:rsidP="003F3F33">
      <w:pPr>
        <w:pStyle w:val="BodyText"/>
        <w:numPr>
          <w:ilvl w:val="1"/>
          <w:numId w:val="14"/>
        </w:numPr>
        <w:tabs>
          <w:tab w:val="left" w:pos="716"/>
        </w:tabs>
        <w:spacing w:after="0" w:line="276" w:lineRule="auto"/>
        <w:ind w:left="709" w:hanging="709"/>
        <w:jc w:val="both"/>
        <w:rPr>
          <w:sz w:val="24"/>
          <w:szCs w:val="24"/>
        </w:rPr>
      </w:pPr>
      <w:r w:rsidRPr="000929A7">
        <w:rPr>
          <w:sz w:val="24"/>
          <w:szCs w:val="24"/>
        </w:rPr>
        <w:t>The Tenderer at his</w:t>
      </w:r>
      <w:r>
        <w:rPr>
          <w:sz w:val="24"/>
          <w:szCs w:val="24"/>
        </w:rPr>
        <w:t>/her</w:t>
      </w:r>
      <w:r w:rsidRPr="000929A7">
        <w:rPr>
          <w:sz w:val="24"/>
          <w:szCs w:val="24"/>
        </w:rPr>
        <w:t xml:space="preserve"> own responsibility and risk is encouraged to visit and examine the Site of Works and its surroundings and obtain all information that may be necessary for preparing the Tender and entering into a contract for </w:t>
      </w:r>
      <w:r>
        <w:rPr>
          <w:sz w:val="24"/>
          <w:szCs w:val="24"/>
        </w:rPr>
        <w:t>execution</w:t>
      </w:r>
      <w:r w:rsidRPr="000929A7">
        <w:rPr>
          <w:sz w:val="24"/>
          <w:szCs w:val="24"/>
        </w:rPr>
        <w:t xml:space="preserve"> of the </w:t>
      </w:r>
      <w:r>
        <w:rPr>
          <w:sz w:val="24"/>
          <w:szCs w:val="24"/>
        </w:rPr>
        <w:t>w</w:t>
      </w:r>
      <w:r w:rsidRPr="000929A7">
        <w:rPr>
          <w:sz w:val="24"/>
          <w:szCs w:val="24"/>
        </w:rPr>
        <w:t>orks. The cost of visiting the Site shall be at the Tenderer’s own expense.</w:t>
      </w:r>
    </w:p>
    <w:p w14:paraId="11563913" w14:textId="77777777" w:rsidR="0027792C" w:rsidRDefault="0027792C" w:rsidP="003F3F33">
      <w:pPr>
        <w:pBdr>
          <w:top w:val="nil"/>
          <w:left w:val="nil"/>
          <w:bottom w:val="nil"/>
          <w:right w:val="nil"/>
          <w:between w:val="nil"/>
        </w:pBdr>
        <w:tabs>
          <w:tab w:val="left" w:pos="704"/>
        </w:tabs>
        <w:spacing w:line="276" w:lineRule="auto"/>
        <w:jc w:val="both"/>
        <w:rPr>
          <w:rFonts w:ascii="Times New Roman" w:hAnsi="Times New Roman" w:cs="Times New Roman"/>
        </w:rPr>
      </w:pPr>
    </w:p>
    <w:p w14:paraId="33D85024" w14:textId="77777777" w:rsidR="0027792C" w:rsidRPr="0027792C" w:rsidRDefault="0027792C" w:rsidP="003F3F33">
      <w:pPr>
        <w:pBdr>
          <w:top w:val="nil"/>
          <w:left w:val="nil"/>
          <w:bottom w:val="nil"/>
          <w:right w:val="nil"/>
          <w:between w:val="nil"/>
        </w:pBdr>
        <w:tabs>
          <w:tab w:val="left" w:pos="704"/>
        </w:tabs>
        <w:spacing w:line="276" w:lineRule="auto"/>
        <w:jc w:val="center"/>
        <w:rPr>
          <w:rFonts w:ascii="Times New Roman" w:hAnsi="Times New Roman" w:cs="Times New Roman"/>
          <w:b/>
        </w:rPr>
      </w:pPr>
      <w:r w:rsidRPr="0027792C">
        <w:rPr>
          <w:rFonts w:ascii="Times New Roman" w:hAnsi="Times New Roman" w:cs="Times New Roman"/>
          <w:b/>
        </w:rPr>
        <w:t>B. Tender Documents</w:t>
      </w:r>
    </w:p>
    <w:p w14:paraId="0C873E70" w14:textId="77777777" w:rsidR="00181D14" w:rsidRPr="008F6EBA" w:rsidRDefault="008F6EBA" w:rsidP="003F3F33">
      <w:pPr>
        <w:numPr>
          <w:ilvl w:val="0"/>
          <w:numId w:val="14"/>
        </w:numPr>
        <w:pBdr>
          <w:top w:val="nil"/>
          <w:left w:val="nil"/>
          <w:bottom w:val="nil"/>
          <w:right w:val="nil"/>
          <w:between w:val="nil"/>
        </w:pBdr>
        <w:tabs>
          <w:tab w:val="left" w:pos="704"/>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Content of Tender documents</w:t>
      </w:r>
    </w:p>
    <w:p w14:paraId="3B72FB7F" w14:textId="77777777" w:rsidR="004B1F65" w:rsidRPr="004B1F65" w:rsidRDefault="008F6EBA" w:rsidP="003F3F33">
      <w:pPr>
        <w:numPr>
          <w:ilvl w:val="1"/>
          <w:numId w:val="14"/>
        </w:numPr>
        <w:pBdr>
          <w:top w:val="nil"/>
          <w:left w:val="nil"/>
          <w:bottom w:val="nil"/>
          <w:right w:val="nil"/>
          <w:between w:val="nil"/>
        </w:pBdr>
        <w:tabs>
          <w:tab w:val="left" w:pos="704"/>
        </w:tabs>
        <w:spacing w:line="276" w:lineRule="auto"/>
        <w:ind w:left="709" w:hanging="709"/>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The </w:t>
      </w:r>
      <w:r w:rsidR="0027792C">
        <w:rPr>
          <w:rFonts w:ascii="Times New Roman" w:eastAsia="Times New Roman" w:hAnsi="Times New Roman" w:cs="Times New Roman"/>
          <w:color w:val="000000"/>
        </w:rPr>
        <w:t xml:space="preserve">contractor </w:t>
      </w:r>
      <w:r w:rsidR="0027792C" w:rsidRPr="0027792C">
        <w:rPr>
          <w:rFonts w:ascii="Times New Roman" w:eastAsia="Times New Roman" w:hAnsi="Times New Roman" w:cs="Times New Roman"/>
          <w:color w:val="000000"/>
          <w:lang w:bidi="en-US"/>
        </w:rPr>
        <w:t>should go through the Tender Document</w:t>
      </w:r>
      <w:r w:rsidR="0027792C">
        <w:rPr>
          <w:rFonts w:ascii="Times New Roman" w:eastAsia="Times New Roman" w:hAnsi="Times New Roman" w:cs="Times New Roman"/>
          <w:color w:val="000000"/>
          <w:lang w:bidi="en-US"/>
        </w:rPr>
        <w:t xml:space="preserve"> </w:t>
      </w:r>
      <w:r w:rsidR="0027792C" w:rsidRPr="0027792C">
        <w:rPr>
          <w:rFonts w:ascii="Times New Roman" w:eastAsia="Times New Roman" w:hAnsi="Times New Roman" w:cs="Times New Roman"/>
          <w:color w:val="000000"/>
          <w:lang w:bidi="en-US"/>
        </w:rPr>
        <w:t>and submit the response /commercial /technical through</w:t>
      </w:r>
      <w:r w:rsidR="0027792C">
        <w:rPr>
          <w:rFonts w:ascii="Times New Roman" w:eastAsia="Times New Roman" w:hAnsi="Times New Roman" w:cs="Times New Roman"/>
          <w:color w:val="000000"/>
          <w:lang w:bidi="en-US"/>
        </w:rPr>
        <w:t xml:space="preserve"> </w:t>
      </w:r>
      <w:r w:rsidR="004B1F65" w:rsidRPr="004B1F65">
        <w:rPr>
          <w:rFonts w:ascii="Times New Roman" w:eastAsia="Times New Roman" w:hAnsi="Times New Roman" w:cs="Times New Roman"/>
          <w:color w:val="000000"/>
        </w:rPr>
        <w:t>e-procurement portal online after downloading the tender document.</w:t>
      </w:r>
    </w:p>
    <w:p w14:paraId="45270271" w14:textId="77777777" w:rsidR="004B1F65" w:rsidRPr="004B1F65" w:rsidRDefault="004B1F65" w:rsidP="003F3F33">
      <w:pPr>
        <w:numPr>
          <w:ilvl w:val="0"/>
          <w:numId w:val="14"/>
        </w:numPr>
        <w:pBdr>
          <w:top w:val="nil"/>
          <w:left w:val="nil"/>
          <w:bottom w:val="nil"/>
          <w:right w:val="nil"/>
          <w:between w:val="nil"/>
        </w:pBdr>
        <w:tabs>
          <w:tab w:val="left" w:pos="715"/>
        </w:tabs>
        <w:spacing w:line="276" w:lineRule="auto"/>
        <w:jc w:val="both"/>
        <w:rPr>
          <w:rFonts w:ascii="Times New Roman" w:eastAsia="Times New Roman" w:hAnsi="Times New Roman" w:cs="Times New Roman"/>
          <w:b/>
          <w:color w:val="000000"/>
        </w:rPr>
      </w:pPr>
      <w:r w:rsidRPr="004B1F65">
        <w:rPr>
          <w:rFonts w:ascii="Times New Roman" w:eastAsia="Times New Roman" w:hAnsi="Times New Roman" w:cs="Times New Roman"/>
          <w:b/>
          <w:color w:val="000000"/>
        </w:rPr>
        <w:t>Clarification of Tender documents</w:t>
      </w:r>
    </w:p>
    <w:p w14:paraId="04957196" w14:textId="77777777" w:rsidR="004B1F65" w:rsidRDefault="004B1F65" w:rsidP="003F3F33">
      <w:pPr>
        <w:pStyle w:val="BodyText"/>
        <w:numPr>
          <w:ilvl w:val="1"/>
          <w:numId w:val="14"/>
        </w:numPr>
        <w:tabs>
          <w:tab w:val="left" w:pos="716"/>
        </w:tabs>
        <w:spacing w:after="0" w:line="276" w:lineRule="auto"/>
        <w:ind w:left="709" w:hanging="709"/>
        <w:jc w:val="both"/>
        <w:rPr>
          <w:sz w:val="24"/>
          <w:szCs w:val="24"/>
        </w:rPr>
      </w:pPr>
      <w:r w:rsidRPr="00624AD6">
        <w:rPr>
          <w:sz w:val="24"/>
          <w:szCs w:val="24"/>
        </w:rPr>
        <w:t xml:space="preserve">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w:t>
      </w:r>
      <w:r>
        <w:rPr>
          <w:sz w:val="24"/>
          <w:szCs w:val="24"/>
        </w:rPr>
        <w:t>7</w:t>
      </w:r>
      <w:r w:rsidRPr="00624AD6">
        <w:rPr>
          <w:sz w:val="24"/>
          <w:szCs w:val="24"/>
        </w:rPr>
        <w:t xml:space="preserve"> days prior to the deadline for submission of tenders. Copies of the Employer’s response will be </w:t>
      </w:r>
      <w:r>
        <w:rPr>
          <w:sz w:val="24"/>
          <w:szCs w:val="24"/>
        </w:rPr>
        <w:t>emailed</w:t>
      </w:r>
      <w:r w:rsidRPr="00624AD6">
        <w:rPr>
          <w:sz w:val="24"/>
          <w:szCs w:val="24"/>
        </w:rPr>
        <w:t xml:space="preserve"> to all </w:t>
      </w:r>
      <w:r>
        <w:rPr>
          <w:sz w:val="24"/>
          <w:szCs w:val="24"/>
        </w:rPr>
        <w:t>prospective bidders regarding the</w:t>
      </w:r>
      <w:r w:rsidRPr="00624AD6">
        <w:rPr>
          <w:sz w:val="24"/>
          <w:szCs w:val="24"/>
        </w:rPr>
        <w:t xml:space="preserve"> tender documents, including a description of the enquiry but without identifying its source.</w:t>
      </w:r>
    </w:p>
    <w:p w14:paraId="7433345F" w14:textId="77777777" w:rsidR="004B1F65" w:rsidRPr="006958CD" w:rsidRDefault="004B1F65" w:rsidP="003F3F33">
      <w:pPr>
        <w:pStyle w:val="BodyText"/>
        <w:numPr>
          <w:ilvl w:val="0"/>
          <w:numId w:val="14"/>
        </w:numPr>
        <w:tabs>
          <w:tab w:val="left" w:pos="716"/>
        </w:tabs>
        <w:spacing w:after="0" w:line="276" w:lineRule="auto"/>
        <w:ind w:left="709" w:hanging="709"/>
        <w:rPr>
          <w:sz w:val="24"/>
          <w:szCs w:val="24"/>
        </w:rPr>
      </w:pPr>
      <w:r w:rsidRPr="006958CD">
        <w:rPr>
          <w:b/>
          <w:bCs/>
          <w:sz w:val="24"/>
          <w:szCs w:val="24"/>
        </w:rPr>
        <w:t>Amendment of Tender documents</w:t>
      </w:r>
    </w:p>
    <w:p w14:paraId="6B6D1925" w14:textId="77777777" w:rsidR="004B1F65" w:rsidRPr="006958CD" w:rsidRDefault="004B1F65" w:rsidP="003F3F33">
      <w:pPr>
        <w:pStyle w:val="BodyText"/>
        <w:numPr>
          <w:ilvl w:val="1"/>
          <w:numId w:val="14"/>
        </w:numPr>
        <w:tabs>
          <w:tab w:val="left" w:pos="716"/>
        </w:tabs>
        <w:spacing w:after="0" w:line="276" w:lineRule="auto"/>
        <w:ind w:left="709" w:hanging="709"/>
        <w:jc w:val="both"/>
        <w:rPr>
          <w:sz w:val="24"/>
          <w:szCs w:val="24"/>
        </w:rPr>
      </w:pPr>
      <w:r w:rsidRPr="006958CD">
        <w:rPr>
          <w:sz w:val="24"/>
          <w:szCs w:val="24"/>
        </w:rPr>
        <w:lastRenderedPageBreak/>
        <w:t>Before the deadline for submission of tenders, the Employer may modify the tender documents by issuing addenda.</w:t>
      </w:r>
    </w:p>
    <w:p w14:paraId="536A8B5D" w14:textId="77777777" w:rsidR="004B1F65" w:rsidRPr="006958CD" w:rsidRDefault="004B1F65" w:rsidP="003F3F33">
      <w:pPr>
        <w:pStyle w:val="BodyText"/>
        <w:numPr>
          <w:ilvl w:val="1"/>
          <w:numId w:val="14"/>
        </w:numPr>
        <w:tabs>
          <w:tab w:val="left" w:pos="716"/>
        </w:tabs>
        <w:spacing w:after="0" w:line="276" w:lineRule="auto"/>
        <w:ind w:left="709" w:hanging="709"/>
        <w:jc w:val="both"/>
        <w:rPr>
          <w:sz w:val="24"/>
          <w:szCs w:val="24"/>
        </w:rPr>
      </w:pPr>
      <w:r w:rsidRPr="006958CD">
        <w:rPr>
          <w:sz w:val="24"/>
          <w:szCs w:val="24"/>
        </w:rPr>
        <w:t xml:space="preserve">Any addendum thus issued shall be part of the tender documents and shall be communicated in writing or by cable to all the </w:t>
      </w:r>
      <w:r>
        <w:rPr>
          <w:sz w:val="24"/>
          <w:szCs w:val="24"/>
        </w:rPr>
        <w:t>prospective tenderers.</w:t>
      </w:r>
    </w:p>
    <w:p w14:paraId="3971506B" w14:textId="77777777" w:rsidR="004B1F65" w:rsidRDefault="004B1F65" w:rsidP="003F3F33">
      <w:pPr>
        <w:pStyle w:val="BodyText"/>
        <w:numPr>
          <w:ilvl w:val="1"/>
          <w:numId w:val="14"/>
        </w:numPr>
        <w:tabs>
          <w:tab w:val="left" w:pos="716"/>
        </w:tabs>
        <w:spacing w:after="0" w:line="276" w:lineRule="auto"/>
        <w:ind w:left="709" w:hanging="709"/>
        <w:jc w:val="both"/>
        <w:rPr>
          <w:sz w:val="24"/>
          <w:szCs w:val="24"/>
        </w:rPr>
      </w:pPr>
      <w:r w:rsidRPr="006958CD">
        <w:rPr>
          <w:sz w:val="24"/>
          <w:szCs w:val="24"/>
        </w:rPr>
        <w:t xml:space="preserve">To give prospective tenderers reasonable time in which to take an addendum into account in preparing their tenders, the Employer shall extend as necessary the deadline for submission of tenders, in accordance with Sub-Clause </w:t>
      </w:r>
      <w:r w:rsidRPr="007835F0">
        <w:rPr>
          <w:b/>
          <w:sz w:val="24"/>
          <w:szCs w:val="24"/>
        </w:rPr>
        <w:t>12.2 below.</w:t>
      </w:r>
    </w:p>
    <w:p w14:paraId="4B26E659" w14:textId="77777777" w:rsidR="003F3F33" w:rsidRDefault="003F3F33" w:rsidP="003F3F33">
      <w:pPr>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2E5FB721" w14:textId="77777777" w:rsidR="00181D14" w:rsidRPr="008F6EBA" w:rsidRDefault="008F6EBA" w:rsidP="003F3F33">
      <w:pPr>
        <w:pBdr>
          <w:top w:val="nil"/>
          <w:left w:val="nil"/>
          <w:bottom w:val="nil"/>
          <w:right w:val="nil"/>
          <w:between w:val="nil"/>
        </w:pBdr>
        <w:spacing w:line="276"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t>C. Preparation of Tenders</w:t>
      </w:r>
    </w:p>
    <w:p w14:paraId="29013BD1" w14:textId="77777777" w:rsidR="004B1F65" w:rsidRPr="004B1F65" w:rsidRDefault="004B1F65" w:rsidP="003F3F33">
      <w:pPr>
        <w:numPr>
          <w:ilvl w:val="0"/>
          <w:numId w:val="14"/>
        </w:numPr>
        <w:pBdr>
          <w:top w:val="nil"/>
          <w:left w:val="nil"/>
          <w:bottom w:val="nil"/>
          <w:right w:val="nil"/>
          <w:between w:val="nil"/>
        </w:pBdr>
        <w:tabs>
          <w:tab w:val="left" w:pos="715"/>
        </w:tabs>
        <w:spacing w:line="276" w:lineRule="auto"/>
        <w:jc w:val="both"/>
        <w:rPr>
          <w:rFonts w:ascii="Times New Roman" w:hAnsi="Times New Roman" w:cs="Times New Roman"/>
        </w:rPr>
      </w:pPr>
      <w:r w:rsidRPr="004B1F65">
        <w:rPr>
          <w:rFonts w:ascii="Times New Roman" w:hAnsi="Times New Roman" w:cs="Times New Roman"/>
          <w:b/>
          <w:bCs/>
        </w:rPr>
        <w:t>Documents comprising the Tender</w:t>
      </w:r>
    </w:p>
    <w:p w14:paraId="2F6077B3" w14:textId="77777777" w:rsidR="004B1F65" w:rsidRPr="00902000" w:rsidRDefault="004B1F65" w:rsidP="003F3F33">
      <w:pPr>
        <w:pStyle w:val="BodyText"/>
        <w:numPr>
          <w:ilvl w:val="0"/>
          <w:numId w:val="19"/>
        </w:numPr>
        <w:tabs>
          <w:tab w:val="left" w:pos="716"/>
        </w:tabs>
        <w:spacing w:after="0" w:line="276" w:lineRule="auto"/>
        <w:ind w:hanging="720"/>
        <w:jc w:val="both"/>
        <w:rPr>
          <w:sz w:val="24"/>
          <w:szCs w:val="24"/>
        </w:rPr>
      </w:pPr>
      <w:r w:rsidRPr="00902000">
        <w:rPr>
          <w:sz w:val="24"/>
          <w:szCs w:val="24"/>
        </w:rPr>
        <w:t>The tender submitted by the Tenderer shall comprise the following:</w:t>
      </w:r>
    </w:p>
    <w:p w14:paraId="22DCDF67" w14:textId="77777777" w:rsidR="004B1F65" w:rsidRPr="00902000" w:rsidRDefault="004B1F65" w:rsidP="003F3F33">
      <w:pPr>
        <w:pStyle w:val="BodyText"/>
        <w:numPr>
          <w:ilvl w:val="0"/>
          <w:numId w:val="18"/>
        </w:numPr>
        <w:tabs>
          <w:tab w:val="left" w:pos="1390"/>
          <w:tab w:val="left" w:pos="1417"/>
          <w:tab w:val="center" w:pos="4734"/>
          <w:tab w:val="right" w:pos="5391"/>
        </w:tabs>
        <w:spacing w:after="0" w:line="276" w:lineRule="auto"/>
        <w:ind w:firstLine="740"/>
        <w:jc w:val="both"/>
        <w:rPr>
          <w:sz w:val="24"/>
          <w:szCs w:val="24"/>
        </w:rPr>
      </w:pPr>
      <w:r w:rsidRPr="00902000">
        <w:rPr>
          <w:sz w:val="24"/>
          <w:szCs w:val="24"/>
        </w:rPr>
        <w:t>The Tender (in the format indicated</w:t>
      </w:r>
      <w:r>
        <w:rPr>
          <w:sz w:val="24"/>
          <w:szCs w:val="24"/>
        </w:rPr>
        <w:t xml:space="preserve"> </w:t>
      </w:r>
      <w:r w:rsidRPr="00902000">
        <w:rPr>
          <w:sz w:val="24"/>
          <w:szCs w:val="24"/>
        </w:rPr>
        <w:tab/>
        <w:t>in Section</w:t>
      </w:r>
      <w:r>
        <w:rPr>
          <w:sz w:val="24"/>
          <w:szCs w:val="24"/>
        </w:rPr>
        <w:t xml:space="preserve"> </w:t>
      </w:r>
      <w:r w:rsidRPr="00902000">
        <w:rPr>
          <w:sz w:val="24"/>
          <w:szCs w:val="24"/>
        </w:rPr>
        <w:t>3).</w:t>
      </w:r>
    </w:p>
    <w:p w14:paraId="0E732FF0" w14:textId="77777777" w:rsidR="004B1F65" w:rsidRPr="00902000" w:rsidRDefault="004B1F65" w:rsidP="003F3F33">
      <w:pPr>
        <w:pStyle w:val="BodyText"/>
        <w:numPr>
          <w:ilvl w:val="0"/>
          <w:numId w:val="18"/>
        </w:numPr>
        <w:tabs>
          <w:tab w:val="left" w:pos="1390"/>
          <w:tab w:val="left" w:pos="1417"/>
        </w:tabs>
        <w:spacing w:after="0" w:line="276" w:lineRule="auto"/>
        <w:ind w:firstLine="740"/>
        <w:jc w:val="both"/>
        <w:rPr>
          <w:sz w:val="24"/>
          <w:szCs w:val="24"/>
        </w:rPr>
      </w:pPr>
      <w:r w:rsidRPr="00902000">
        <w:rPr>
          <w:sz w:val="24"/>
          <w:szCs w:val="24"/>
        </w:rPr>
        <w:t>Earnest Money Deposit</w:t>
      </w:r>
      <w:r w:rsidR="007835F0">
        <w:rPr>
          <w:sz w:val="24"/>
          <w:szCs w:val="24"/>
        </w:rPr>
        <w:t>.</w:t>
      </w:r>
    </w:p>
    <w:p w14:paraId="7402C288" w14:textId="77777777" w:rsidR="004B1F65" w:rsidRPr="00902000" w:rsidRDefault="004B1F65" w:rsidP="003F3F33">
      <w:pPr>
        <w:pStyle w:val="BodyText"/>
        <w:numPr>
          <w:ilvl w:val="0"/>
          <w:numId w:val="18"/>
        </w:numPr>
        <w:tabs>
          <w:tab w:val="left" w:pos="1390"/>
          <w:tab w:val="left" w:pos="1417"/>
        </w:tabs>
        <w:spacing w:after="0" w:line="276" w:lineRule="auto"/>
        <w:ind w:firstLine="740"/>
        <w:jc w:val="both"/>
        <w:rPr>
          <w:sz w:val="24"/>
          <w:szCs w:val="24"/>
        </w:rPr>
      </w:pPr>
      <w:r w:rsidRPr="00902000">
        <w:rPr>
          <w:sz w:val="24"/>
          <w:szCs w:val="24"/>
        </w:rPr>
        <w:t>Priced Bill of Quantities;</w:t>
      </w:r>
    </w:p>
    <w:p w14:paraId="28EDCC06" w14:textId="77777777" w:rsidR="004B1F65" w:rsidRPr="00902000" w:rsidRDefault="004B1F65" w:rsidP="003F3F33">
      <w:pPr>
        <w:pStyle w:val="BodyText"/>
        <w:numPr>
          <w:ilvl w:val="0"/>
          <w:numId w:val="18"/>
        </w:numPr>
        <w:tabs>
          <w:tab w:val="left" w:pos="1390"/>
          <w:tab w:val="left" w:pos="1417"/>
          <w:tab w:val="right" w:pos="4302"/>
          <w:tab w:val="center" w:pos="4734"/>
        </w:tabs>
        <w:spacing w:after="0" w:line="276" w:lineRule="auto"/>
        <w:ind w:firstLine="740"/>
        <w:jc w:val="both"/>
        <w:rPr>
          <w:sz w:val="24"/>
          <w:szCs w:val="24"/>
        </w:rPr>
      </w:pPr>
      <w:r w:rsidRPr="00902000">
        <w:rPr>
          <w:sz w:val="24"/>
          <w:szCs w:val="24"/>
        </w:rPr>
        <w:t>Qualification Information Form</w:t>
      </w:r>
      <w:r w:rsidRPr="00902000">
        <w:rPr>
          <w:sz w:val="24"/>
          <w:szCs w:val="24"/>
        </w:rPr>
        <w:tab/>
        <w:t>and</w:t>
      </w:r>
      <w:r w:rsidRPr="00902000">
        <w:rPr>
          <w:sz w:val="24"/>
          <w:szCs w:val="24"/>
        </w:rPr>
        <w:tab/>
        <w:t>Documents;</w:t>
      </w:r>
    </w:p>
    <w:p w14:paraId="45B8DC52" w14:textId="77777777" w:rsidR="004B1F65" w:rsidRPr="00902000" w:rsidRDefault="004B1F65" w:rsidP="003F3F33">
      <w:pPr>
        <w:pStyle w:val="BodyText"/>
        <w:spacing w:after="0" w:line="276" w:lineRule="auto"/>
        <w:ind w:left="740"/>
        <w:jc w:val="both"/>
        <w:rPr>
          <w:sz w:val="24"/>
          <w:szCs w:val="24"/>
        </w:rPr>
      </w:pPr>
      <w:r w:rsidRPr="00902000">
        <w:rPr>
          <w:sz w:val="24"/>
          <w:szCs w:val="24"/>
        </w:rPr>
        <w:t xml:space="preserve">and any other materials required to be completed and submitted by tenderers in accordance with these instructions. </w:t>
      </w:r>
      <w:r w:rsidRPr="00902000">
        <w:rPr>
          <w:b/>
          <w:bCs/>
          <w:sz w:val="24"/>
          <w:szCs w:val="24"/>
        </w:rPr>
        <w:t>The documents listed under Sections 3, 5 and 8 shall be filled in without exception.</w:t>
      </w:r>
    </w:p>
    <w:p w14:paraId="5FE8FCF8" w14:textId="77777777" w:rsidR="003F3F33" w:rsidRPr="003F3F33" w:rsidRDefault="003F3F33" w:rsidP="003F3F33">
      <w:pPr>
        <w:pBdr>
          <w:top w:val="nil"/>
          <w:left w:val="nil"/>
          <w:bottom w:val="nil"/>
          <w:right w:val="nil"/>
          <w:between w:val="nil"/>
        </w:pBdr>
        <w:tabs>
          <w:tab w:val="left" w:pos="715"/>
        </w:tabs>
        <w:spacing w:line="276" w:lineRule="auto"/>
        <w:jc w:val="both"/>
        <w:rPr>
          <w:rFonts w:ascii="Times New Roman" w:hAnsi="Times New Roman" w:cs="Times New Roman"/>
        </w:rPr>
      </w:pPr>
    </w:p>
    <w:p w14:paraId="083DA55E" w14:textId="77777777" w:rsidR="00181D14" w:rsidRPr="008F6EBA" w:rsidRDefault="008F6EBA" w:rsidP="003F3F33">
      <w:pPr>
        <w:numPr>
          <w:ilvl w:val="0"/>
          <w:numId w:val="14"/>
        </w:numPr>
        <w:pBdr>
          <w:top w:val="nil"/>
          <w:left w:val="nil"/>
          <w:bottom w:val="nil"/>
          <w:right w:val="nil"/>
          <w:between w:val="nil"/>
        </w:pBdr>
        <w:tabs>
          <w:tab w:val="left" w:pos="71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Tender prices</w:t>
      </w:r>
    </w:p>
    <w:p w14:paraId="3FFDB082" w14:textId="77777777" w:rsidR="00181D14" w:rsidRPr="008F6EBA" w:rsidRDefault="008F6EBA" w:rsidP="003F3F33">
      <w:pPr>
        <w:numPr>
          <w:ilvl w:val="1"/>
          <w:numId w:val="14"/>
        </w:numPr>
        <w:pBdr>
          <w:top w:val="nil"/>
          <w:left w:val="nil"/>
          <w:bottom w:val="nil"/>
          <w:right w:val="nil"/>
          <w:between w:val="nil"/>
        </w:pBdr>
        <w:tabs>
          <w:tab w:val="left" w:pos="715"/>
        </w:tabs>
        <w:spacing w:line="276" w:lineRule="auto"/>
        <w:ind w:left="720" w:hanging="720"/>
        <w:jc w:val="both"/>
        <w:rPr>
          <w:rFonts w:ascii="Times New Roman" w:hAnsi="Times New Roman" w:cs="Times New Roman"/>
        </w:rPr>
      </w:pPr>
      <w:r w:rsidRPr="008F6EBA">
        <w:rPr>
          <w:rFonts w:ascii="Times New Roman" w:eastAsia="Times New Roman" w:hAnsi="Times New Roman" w:cs="Times New Roman"/>
          <w:color w:val="000000"/>
        </w:rPr>
        <w:t xml:space="preserve">The contract shall be for the whole works as described in </w:t>
      </w:r>
      <w:r w:rsidRPr="007835F0">
        <w:rPr>
          <w:rFonts w:ascii="Times New Roman" w:eastAsia="Times New Roman" w:hAnsi="Times New Roman" w:cs="Times New Roman"/>
          <w:b/>
          <w:color w:val="000000"/>
        </w:rPr>
        <w:t>Sub-Clause 1.1,</w:t>
      </w:r>
      <w:r w:rsidRPr="008F6EBA">
        <w:rPr>
          <w:rFonts w:ascii="Times New Roman" w:eastAsia="Times New Roman" w:hAnsi="Times New Roman" w:cs="Times New Roman"/>
          <w:color w:val="000000"/>
        </w:rPr>
        <w:t xml:space="preserve"> based on the priced Bill of Quantities submitted by the Tenderer.</w:t>
      </w:r>
    </w:p>
    <w:p w14:paraId="02694F43" w14:textId="77777777" w:rsidR="004B1F65" w:rsidRDefault="004B1F65" w:rsidP="003F3F33">
      <w:pPr>
        <w:pStyle w:val="BodyText"/>
        <w:numPr>
          <w:ilvl w:val="1"/>
          <w:numId w:val="14"/>
        </w:numPr>
        <w:tabs>
          <w:tab w:val="left" w:pos="716"/>
        </w:tabs>
        <w:spacing w:after="0" w:line="276" w:lineRule="auto"/>
        <w:ind w:left="709" w:hanging="709"/>
        <w:jc w:val="both"/>
        <w:rPr>
          <w:sz w:val="24"/>
          <w:szCs w:val="24"/>
        </w:rPr>
      </w:pPr>
      <w:r>
        <w:rPr>
          <w:sz w:val="24"/>
          <w:szCs w:val="24"/>
        </w:rPr>
        <w:t xml:space="preserve">The </w:t>
      </w:r>
      <w:r w:rsidRPr="00B43171">
        <w:rPr>
          <w:sz w:val="24"/>
          <w:szCs w:val="24"/>
        </w:rPr>
        <w:t>Tenderer shall fill in rates and prices for each item of Work described in the Bill of Quantities in the E-procurement portal</w:t>
      </w:r>
      <w:r>
        <w:rPr>
          <w:sz w:val="24"/>
          <w:szCs w:val="24"/>
        </w:rPr>
        <w:t xml:space="preserve"> only.</w:t>
      </w:r>
    </w:p>
    <w:p w14:paraId="1D125D43" w14:textId="77777777" w:rsidR="004B1F65" w:rsidRPr="00B43171" w:rsidRDefault="004B1F65" w:rsidP="003F3F33">
      <w:pPr>
        <w:pStyle w:val="BodyText"/>
        <w:numPr>
          <w:ilvl w:val="1"/>
          <w:numId w:val="14"/>
        </w:numPr>
        <w:tabs>
          <w:tab w:val="left" w:pos="716"/>
        </w:tabs>
        <w:spacing w:after="0" w:line="276" w:lineRule="auto"/>
        <w:ind w:left="709" w:hanging="709"/>
        <w:jc w:val="both"/>
        <w:rPr>
          <w:sz w:val="24"/>
          <w:szCs w:val="24"/>
        </w:rPr>
      </w:pPr>
      <w:r w:rsidRPr="00B43171">
        <w:rPr>
          <w:sz w:val="24"/>
          <w:szCs w:val="24"/>
        </w:rPr>
        <w:t>Items for which no rate or price is entered by the Tenderer will not be paid for by the Employer when executed and shall be deemed covered by the other rates and prices in the Bill of Quantities.</w:t>
      </w:r>
      <w:r w:rsidRPr="00B43171">
        <w:rPr>
          <w:i/>
          <w:iCs/>
          <w:sz w:val="24"/>
          <w:szCs w:val="24"/>
        </w:rPr>
        <w:t xml:space="preserve"> </w:t>
      </w:r>
      <w:r w:rsidRPr="00B43171">
        <w:rPr>
          <w:sz w:val="24"/>
          <w:szCs w:val="24"/>
        </w:rPr>
        <w:t xml:space="preserve">Corrections, if any, shall be made </w:t>
      </w:r>
      <w:r>
        <w:rPr>
          <w:sz w:val="24"/>
          <w:szCs w:val="24"/>
        </w:rPr>
        <w:t>online only before the submission of bids.</w:t>
      </w:r>
    </w:p>
    <w:p w14:paraId="6490955A" w14:textId="77777777" w:rsidR="004B1F65" w:rsidRPr="006958CD" w:rsidRDefault="004B1F65" w:rsidP="003F3F33">
      <w:pPr>
        <w:pStyle w:val="BodyText"/>
        <w:numPr>
          <w:ilvl w:val="1"/>
          <w:numId w:val="14"/>
        </w:numPr>
        <w:tabs>
          <w:tab w:val="left" w:pos="712"/>
        </w:tabs>
        <w:spacing w:after="0" w:line="276" w:lineRule="auto"/>
        <w:ind w:left="709" w:hanging="709"/>
        <w:jc w:val="both"/>
        <w:rPr>
          <w:sz w:val="24"/>
          <w:szCs w:val="24"/>
        </w:rPr>
      </w:pPr>
      <w:r w:rsidRPr="006958CD">
        <w:rPr>
          <w:sz w:val="24"/>
          <w:szCs w:val="24"/>
        </w:rPr>
        <w:t>All duties, taxes, and other levies payable by the contractor under the contract, or for any other cause, shall be included in the rates, prices and total Tender Price submitted by the Tenderer.</w:t>
      </w:r>
    </w:p>
    <w:p w14:paraId="19BE8F84" w14:textId="77777777" w:rsidR="004B1F65" w:rsidRDefault="004B1F65" w:rsidP="003F3F33">
      <w:pPr>
        <w:pStyle w:val="BodyText"/>
        <w:numPr>
          <w:ilvl w:val="1"/>
          <w:numId w:val="14"/>
        </w:numPr>
        <w:tabs>
          <w:tab w:val="left" w:pos="712"/>
        </w:tabs>
        <w:spacing w:after="0" w:line="276" w:lineRule="auto"/>
        <w:ind w:left="709" w:hanging="709"/>
        <w:jc w:val="both"/>
        <w:rPr>
          <w:sz w:val="24"/>
          <w:szCs w:val="24"/>
        </w:rPr>
      </w:pPr>
      <w:r w:rsidRPr="006958CD">
        <w:rPr>
          <w:sz w:val="24"/>
          <w:szCs w:val="24"/>
        </w:rPr>
        <w:t>The rates and prices quoted by the Tenderer s</w:t>
      </w:r>
      <w:r w:rsidRPr="00B43171">
        <w:rPr>
          <w:sz w:val="24"/>
          <w:szCs w:val="24"/>
        </w:rPr>
        <w:t>hall be subject to adjustment during the performance of the Contract in accordance with the provisions of Clause of the Conditions of Contract</w:t>
      </w:r>
      <w:r>
        <w:rPr>
          <w:sz w:val="24"/>
          <w:szCs w:val="24"/>
        </w:rPr>
        <w:t xml:space="preserve">. </w:t>
      </w:r>
    </w:p>
    <w:p w14:paraId="3E946B0F" w14:textId="77777777" w:rsidR="003F3F33" w:rsidRPr="003F3F33" w:rsidRDefault="003F3F33" w:rsidP="003F3F33">
      <w:pPr>
        <w:pBdr>
          <w:top w:val="nil"/>
          <w:left w:val="nil"/>
          <w:bottom w:val="nil"/>
          <w:right w:val="nil"/>
          <w:between w:val="nil"/>
        </w:pBdr>
        <w:tabs>
          <w:tab w:val="left" w:pos="715"/>
        </w:tabs>
        <w:spacing w:line="276" w:lineRule="auto"/>
        <w:jc w:val="both"/>
        <w:rPr>
          <w:rFonts w:ascii="Times New Roman" w:hAnsi="Times New Roman" w:cs="Times New Roman"/>
        </w:rPr>
      </w:pPr>
    </w:p>
    <w:p w14:paraId="5EDBE973" w14:textId="77777777" w:rsidR="00181D14" w:rsidRPr="008F6EBA" w:rsidRDefault="008F6EBA" w:rsidP="003F3F33">
      <w:pPr>
        <w:numPr>
          <w:ilvl w:val="0"/>
          <w:numId w:val="14"/>
        </w:numPr>
        <w:pBdr>
          <w:top w:val="nil"/>
          <w:left w:val="nil"/>
          <w:bottom w:val="nil"/>
          <w:right w:val="nil"/>
          <w:between w:val="nil"/>
        </w:pBdr>
        <w:tabs>
          <w:tab w:val="left" w:pos="71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Tender validity</w:t>
      </w:r>
    </w:p>
    <w:p w14:paraId="3597DA2A" w14:textId="77777777" w:rsidR="004B1F65" w:rsidRPr="006958CD" w:rsidRDefault="004B1F65" w:rsidP="003F3F33">
      <w:pPr>
        <w:pStyle w:val="BodyText"/>
        <w:numPr>
          <w:ilvl w:val="1"/>
          <w:numId w:val="14"/>
        </w:numPr>
        <w:tabs>
          <w:tab w:val="left" w:pos="712"/>
        </w:tabs>
        <w:spacing w:after="0" w:line="276" w:lineRule="auto"/>
        <w:ind w:left="709" w:hanging="709"/>
        <w:jc w:val="both"/>
        <w:rPr>
          <w:sz w:val="24"/>
          <w:szCs w:val="24"/>
        </w:rPr>
      </w:pPr>
      <w:r w:rsidRPr="006958CD">
        <w:rPr>
          <w:sz w:val="24"/>
          <w:szCs w:val="24"/>
        </w:rPr>
        <w:t xml:space="preserve">Tenders shall remain valid for a period not less than </w:t>
      </w:r>
      <w:r>
        <w:rPr>
          <w:sz w:val="24"/>
          <w:szCs w:val="24"/>
        </w:rPr>
        <w:t>90 days</w:t>
      </w:r>
      <w:r w:rsidRPr="006958CD">
        <w:rPr>
          <w:sz w:val="24"/>
          <w:szCs w:val="24"/>
        </w:rPr>
        <w:t xml:space="preserve"> after the deadline date for tender submission specified in </w:t>
      </w:r>
      <w:r w:rsidRPr="007835F0">
        <w:rPr>
          <w:b/>
          <w:sz w:val="24"/>
          <w:szCs w:val="24"/>
        </w:rPr>
        <w:t>Clause 16.</w:t>
      </w:r>
      <w:r w:rsidRPr="006958CD">
        <w:rPr>
          <w:sz w:val="24"/>
          <w:szCs w:val="24"/>
        </w:rPr>
        <w:t xml:space="preserve"> A tender valid for a shorter period </w:t>
      </w:r>
      <w:r w:rsidRPr="006958CD">
        <w:rPr>
          <w:sz w:val="24"/>
          <w:szCs w:val="24"/>
          <w:u w:val="single"/>
        </w:rPr>
        <w:t>shall be rejected by the Employer as non-responsive.</w:t>
      </w:r>
    </w:p>
    <w:p w14:paraId="1D993AA0" w14:textId="77777777" w:rsidR="004B1F65" w:rsidRPr="006958CD" w:rsidRDefault="004B1F65" w:rsidP="003F3F33">
      <w:pPr>
        <w:pStyle w:val="BodyText"/>
        <w:numPr>
          <w:ilvl w:val="1"/>
          <w:numId w:val="14"/>
        </w:numPr>
        <w:tabs>
          <w:tab w:val="left" w:pos="712"/>
        </w:tabs>
        <w:spacing w:after="0" w:line="276" w:lineRule="auto"/>
        <w:ind w:left="709" w:hanging="709"/>
        <w:jc w:val="both"/>
        <w:rPr>
          <w:sz w:val="24"/>
          <w:szCs w:val="24"/>
        </w:rPr>
      </w:pPr>
      <w:r w:rsidRPr="006958CD">
        <w:rPr>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w:t>
      </w:r>
      <w:r w:rsidRPr="006958CD">
        <w:rPr>
          <w:sz w:val="24"/>
          <w:szCs w:val="24"/>
        </w:rPr>
        <w:lastRenderedPageBreak/>
        <w:t xml:space="preserve">compliance with </w:t>
      </w:r>
      <w:r w:rsidRPr="007835F0">
        <w:rPr>
          <w:b/>
          <w:sz w:val="24"/>
          <w:szCs w:val="24"/>
        </w:rPr>
        <w:t>Clause 13</w:t>
      </w:r>
      <w:r w:rsidRPr="006958CD">
        <w:rPr>
          <w:sz w:val="24"/>
          <w:szCs w:val="24"/>
        </w:rPr>
        <w:t xml:space="preserve"> in all respects.</w:t>
      </w:r>
    </w:p>
    <w:p w14:paraId="1A6ADCE6" w14:textId="77777777" w:rsidR="003F3F33" w:rsidRPr="003F3F33" w:rsidRDefault="003F3F33" w:rsidP="003F3F33">
      <w:pPr>
        <w:pBdr>
          <w:top w:val="nil"/>
          <w:left w:val="nil"/>
          <w:bottom w:val="nil"/>
          <w:right w:val="nil"/>
          <w:between w:val="nil"/>
        </w:pBdr>
        <w:tabs>
          <w:tab w:val="left" w:pos="715"/>
        </w:tabs>
        <w:spacing w:line="276" w:lineRule="auto"/>
        <w:jc w:val="both"/>
        <w:rPr>
          <w:rFonts w:ascii="Times New Roman" w:hAnsi="Times New Roman" w:cs="Times New Roman"/>
        </w:rPr>
      </w:pPr>
    </w:p>
    <w:p w14:paraId="10A9360E" w14:textId="77777777" w:rsidR="00181D14" w:rsidRPr="008F6EBA" w:rsidRDefault="008F6EBA" w:rsidP="003F3F33">
      <w:pPr>
        <w:numPr>
          <w:ilvl w:val="0"/>
          <w:numId w:val="14"/>
        </w:numPr>
        <w:pBdr>
          <w:top w:val="nil"/>
          <w:left w:val="nil"/>
          <w:bottom w:val="nil"/>
          <w:right w:val="nil"/>
          <w:between w:val="nil"/>
        </w:pBdr>
        <w:tabs>
          <w:tab w:val="left" w:pos="71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Earnest money deposit</w:t>
      </w:r>
    </w:p>
    <w:p w14:paraId="468B6A09" w14:textId="77777777" w:rsidR="004B1F65" w:rsidRDefault="004B1F65" w:rsidP="003F3F33">
      <w:pPr>
        <w:pStyle w:val="BodyText"/>
        <w:numPr>
          <w:ilvl w:val="1"/>
          <w:numId w:val="14"/>
        </w:numPr>
        <w:tabs>
          <w:tab w:val="left" w:pos="712"/>
          <w:tab w:val="left" w:leader="dot" w:pos="2976"/>
          <w:tab w:val="left" w:leader="dot" w:pos="3010"/>
          <w:tab w:val="left" w:leader="dot" w:pos="4421"/>
        </w:tabs>
        <w:spacing w:after="0" w:line="276" w:lineRule="auto"/>
        <w:jc w:val="both"/>
        <w:rPr>
          <w:sz w:val="24"/>
          <w:szCs w:val="24"/>
        </w:rPr>
      </w:pPr>
      <w:r>
        <w:rPr>
          <w:sz w:val="24"/>
          <w:szCs w:val="24"/>
        </w:rPr>
        <w:t>Earnest Money Deposit/Bid Security</w:t>
      </w:r>
    </w:p>
    <w:p w14:paraId="6D6FC8E3" w14:textId="77777777" w:rsidR="004B1F65" w:rsidRDefault="004B1F65" w:rsidP="003F3F33">
      <w:pPr>
        <w:pStyle w:val="BodyText"/>
        <w:tabs>
          <w:tab w:val="left" w:pos="712"/>
          <w:tab w:val="left" w:leader="dot" w:pos="2976"/>
          <w:tab w:val="left" w:leader="dot" w:pos="3010"/>
          <w:tab w:val="left" w:leader="dot" w:pos="4421"/>
        </w:tabs>
        <w:spacing w:after="0" w:line="276" w:lineRule="auto"/>
        <w:ind w:left="740"/>
        <w:jc w:val="both"/>
        <w:rPr>
          <w:sz w:val="24"/>
          <w:szCs w:val="24"/>
        </w:rPr>
      </w:pPr>
      <w:r w:rsidRPr="006958CD">
        <w:rPr>
          <w:sz w:val="24"/>
          <w:szCs w:val="24"/>
        </w:rPr>
        <w:t xml:space="preserve">The </w:t>
      </w:r>
      <w:r>
        <w:rPr>
          <w:sz w:val="24"/>
          <w:szCs w:val="24"/>
        </w:rPr>
        <w:t>tenderer</w:t>
      </w:r>
      <w:r w:rsidRPr="00360A93">
        <w:rPr>
          <w:sz w:val="24"/>
          <w:szCs w:val="24"/>
        </w:rPr>
        <w:t xml:space="preserve"> can pay the Earnest Money Deposit (EMD) in the e</w:t>
      </w:r>
      <w:r>
        <w:rPr>
          <w:sz w:val="24"/>
          <w:szCs w:val="24"/>
        </w:rPr>
        <w:t>-</w:t>
      </w:r>
      <w:r w:rsidRPr="00360A93">
        <w:rPr>
          <w:sz w:val="24"/>
          <w:szCs w:val="24"/>
        </w:rPr>
        <w:t>Procurement portal using any of the following payment modes: (For detailed procedures visit e</w:t>
      </w:r>
      <w:r>
        <w:rPr>
          <w:sz w:val="24"/>
          <w:szCs w:val="24"/>
        </w:rPr>
        <w:t>-P</w:t>
      </w:r>
      <w:r w:rsidRPr="00360A93">
        <w:rPr>
          <w:sz w:val="24"/>
          <w:szCs w:val="24"/>
        </w:rPr>
        <w:t xml:space="preserve">rocurement portal) </w:t>
      </w:r>
    </w:p>
    <w:p w14:paraId="747AA2B3" w14:textId="77777777" w:rsidR="004B1F65" w:rsidRDefault="004B1F65" w:rsidP="003F3F33">
      <w:pPr>
        <w:pStyle w:val="BodyText"/>
        <w:numPr>
          <w:ilvl w:val="0"/>
          <w:numId w:val="21"/>
        </w:numPr>
        <w:tabs>
          <w:tab w:val="left" w:pos="712"/>
          <w:tab w:val="left" w:leader="dot" w:pos="2976"/>
          <w:tab w:val="left" w:leader="dot" w:pos="3010"/>
          <w:tab w:val="left" w:leader="dot" w:pos="4421"/>
        </w:tabs>
        <w:spacing w:after="0" w:line="276" w:lineRule="auto"/>
        <w:jc w:val="both"/>
        <w:rPr>
          <w:sz w:val="24"/>
          <w:szCs w:val="24"/>
        </w:rPr>
      </w:pPr>
      <w:r w:rsidRPr="00360A93">
        <w:rPr>
          <w:sz w:val="24"/>
          <w:szCs w:val="24"/>
        </w:rPr>
        <w:t xml:space="preserve">Credit Card </w:t>
      </w:r>
    </w:p>
    <w:p w14:paraId="1FC09F25" w14:textId="77777777" w:rsidR="004B1F65" w:rsidRDefault="004B1F65" w:rsidP="003F3F33">
      <w:pPr>
        <w:pStyle w:val="BodyText"/>
        <w:numPr>
          <w:ilvl w:val="0"/>
          <w:numId w:val="21"/>
        </w:numPr>
        <w:tabs>
          <w:tab w:val="left" w:pos="712"/>
          <w:tab w:val="left" w:leader="dot" w:pos="2976"/>
          <w:tab w:val="left" w:leader="dot" w:pos="3010"/>
          <w:tab w:val="left" w:leader="dot" w:pos="4421"/>
        </w:tabs>
        <w:spacing w:after="0" w:line="276" w:lineRule="auto"/>
        <w:jc w:val="both"/>
        <w:rPr>
          <w:sz w:val="24"/>
          <w:szCs w:val="24"/>
        </w:rPr>
      </w:pPr>
      <w:r w:rsidRPr="00360A93">
        <w:rPr>
          <w:sz w:val="24"/>
          <w:szCs w:val="24"/>
        </w:rPr>
        <w:t>Direct Debit/ Net Banking</w:t>
      </w:r>
    </w:p>
    <w:p w14:paraId="3BA61A7F" w14:textId="77777777" w:rsidR="004B1F65" w:rsidRDefault="004B1F65" w:rsidP="003F3F33">
      <w:pPr>
        <w:pStyle w:val="BodyText"/>
        <w:numPr>
          <w:ilvl w:val="0"/>
          <w:numId w:val="21"/>
        </w:numPr>
        <w:tabs>
          <w:tab w:val="left" w:pos="712"/>
          <w:tab w:val="left" w:leader="dot" w:pos="2976"/>
          <w:tab w:val="left" w:leader="dot" w:pos="3010"/>
          <w:tab w:val="left" w:leader="dot" w:pos="4421"/>
        </w:tabs>
        <w:spacing w:after="0" w:line="276" w:lineRule="auto"/>
        <w:jc w:val="both"/>
        <w:rPr>
          <w:sz w:val="24"/>
          <w:szCs w:val="24"/>
        </w:rPr>
      </w:pPr>
      <w:r w:rsidRPr="00360A93">
        <w:rPr>
          <w:sz w:val="24"/>
          <w:szCs w:val="24"/>
        </w:rPr>
        <w:t>National Electronic Fund Transfer (NEFT)</w:t>
      </w:r>
    </w:p>
    <w:p w14:paraId="6E533B9F" w14:textId="77777777" w:rsidR="004B1F65" w:rsidRDefault="004B1F65" w:rsidP="003F3F33">
      <w:pPr>
        <w:pStyle w:val="BodyText"/>
        <w:numPr>
          <w:ilvl w:val="0"/>
          <w:numId w:val="21"/>
        </w:numPr>
        <w:tabs>
          <w:tab w:val="left" w:pos="712"/>
          <w:tab w:val="left" w:leader="dot" w:pos="2976"/>
          <w:tab w:val="left" w:leader="dot" w:pos="3010"/>
          <w:tab w:val="left" w:leader="dot" w:pos="4421"/>
        </w:tabs>
        <w:spacing w:after="0" w:line="276" w:lineRule="auto"/>
        <w:jc w:val="both"/>
        <w:rPr>
          <w:sz w:val="24"/>
          <w:szCs w:val="24"/>
        </w:rPr>
      </w:pPr>
      <w:r w:rsidRPr="00360A93">
        <w:rPr>
          <w:sz w:val="24"/>
          <w:szCs w:val="24"/>
        </w:rPr>
        <w:t xml:space="preserve">Over the Counter (OTC) payment </w:t>
      </w:r>
    </w:p>
    <w:p w14:paraId="0A233987" w14:textId="77777777" w:rsidR="004B1F65" w:rsidRPr="006958CD" w:rsidRDefault="004B1F65" w:rsidP="003F3F33">
      <w:pPr>
        <w:pStyle w:val="BodyText"/>
        <w:tabs>
          <w:tab w:val="left" w:pos="712"/>
          <w:tab w:val="left" w:leader="dot" w:pos="2976"/>
          <w:tab w:val="left" w:leader="dot" w:pos="3010"/>
          <w:tab w:val="left" w:leader="dot" w:pos="4421"/>
        </w:tabs>
        <w:spacing w:after="0" w:line="276" w:lineRule="auto"/>
        <w:ind w:left="851"/>
        <w:jc w:val="both"/>
        <w:rPr>
          <w:sz w:val="24"/>
          <w:szCs w:val="24"/>
        </w:rPr>
      </w:pPr>
      <w:r w:rsidRPr="00360A93">
        <w:rPr>
          <w:sz w:val="24"/>
          <w:szCs w:val="24"/>
        </w:rPr>
        <w:t xml:space="preserve">The </w:t>
      </w:r>
      <w:r>
        <w:rPr>
          <w:sz w:val="24"/>
          <w:szCs w:val="24"/>
        </w:rPr>
        <w:t>tenderer’s</w:t>
      </w:r>
      <w:r w:rsidRPr="00360A93">
        <w:rPr>
          <w:sz w:val="24"/>
          <w:szCs w:val="24"/>
        </w:rPr>
        <w:t xml:space="preserve"> bid will be evaluated only on confirmation of receipt of the payment (EMD) in the Government of Karnataka central pooling a/c held at designated Bank</w:t>
      </w:r>
      <w:r>
        <w:rPr>
          <w:sz w:val="24"/>
          <w:szCs w:val="24"/>
        </w:rPr>
        <w:t>.</w:t>
      </w:r>
    </w:p>
    <w:p w14:paraId="04629FC7" w14:textId="77777777" w:rsidR="004B1F65" w:rsidRDefault="004B1F65" w:rsidP="003F3F33">
      <w:pPr>
        <w:pStyle w:val="BodyText"/>
        <w:tabs>
          <w:tab w:val="left" w:leader="dot" w:pos="6226"/>
        </w:tabs>
        <w:spacing w:after="0" w:line="276" w:lineRule="auto"/>
        <w:ind w:left="851" w:hanging="111"/>
        <w:jc w:val="both"/>
        <w:rPr>
          <w:sz w:val="24"/>
          <w:szCs w:val="24"/>
        </w:rPr>
      </w:pPr>
      <w:r>
        <w:rPr>
          <w:sz w:val="24"/>
          <w:szCs w:val="24"/>
        </w:rPr>
        <w:t xml:space="preserve">  </w:t>
      </w:r>
      <w:r w:rsidRPr="00360A93">
        <w:rPr>
          <w:sz w:val="24"/>
          <w:szCs w:val="24"/>
        </w:rPr>
        <w:t>EMD amount will have to be submitted by the supplier/contractor taking into account the</w:t>
      </w:r>
      <w:r>
        <w:rPr>
          <w:sz w:val="24"/>
          <w:szCs w:val="24"/>
        </w:rPr>
        <w:t xml:space="preserve"> </w:t>
      </w:r>
      <w:r w:rsidRPr="00360A93">
        <w:rPr>
          <w:sz w:val="24"/>
          <w:szCs w:val="24"/>
        </w:rPr>
        <w:t xml:space="preserve">following conditions: </w:t>
      </w:r>
    </w:p>
    <w:p w14:paraId="56983D74" w14:textId="77777777" w:rsidR="004B1F65" w:rsidRDefault="004B1F65" w:rsidP="003F3F33">
      <w:pPr>
        <w:pStyle w:val="BodyText"/>
        <w:numPr>
          <w:ilvl w:val="0"/>
          <w:numId w:val="22"/>
        </w:numPr>
        <w:tabs>
          <w:tab w:val="left" w:leader="dot" w:pos="6226"/>
        </w:tabs>
        <w:spacing w:after="0" w:line="276" w:lineRule="auto"/>
        <w:jc w:val="both"/>
        <w:rPr>
          <w:sz w:val="24"/>
          <w:szCs w:val="24"/>
        </w:rPr>
      </w:pPr>
      <w:r w:rsidRPr="00360A93">
        <w:rPr>
          <w:sz w:val="24"/>
          <w:szCs w:val="24"/>
        </w:rPr>
        <w:t xml:space="preserve">EMD will be accepted only in the form of electronic cash (and not through Demand Draft or Bank Guarantee) and will be maintained in the Govt.’s central pooling account at Designated Bank until the </w:t>
      </w:r>
      <w:r>
        <w:rPr>
          <w:sz w:val="24"/>
          <w:szCs w:val="24"/>
        </w:rPr>
        <w:t>finalization of tender</w:t>
      </w:r>
      <w:r w:rsidRPr="00360A93">
        <w:rPr>
          <w:sz w:val="24"/>
          <w:szCs w:val="24"/>
        </w:rPr>
        <w:t>.</w:t>
      </w:r>
    </w:p>
    <w:p w14:paraId="297A72C5" w14:textId="77777777" w:rsidR="004B1F65" w:rsidRPr="002453E8" w:rsidRDefault="004B1F65" w:rsidP="003F3F33">
      <w:pPr>
        <w:pStyle w:val="BodyText"/>
        <w:numPr>
          <w:ilvl w:val="0"/>
          <w:numId w:val="22"/>
        </w:numPr>
        <w:tabs>
          <w:tab w:val="left" w:leader="dot" w:pos="6226"/>
        </w:tabs>
        <w:spacing w:after="0" w:line="276" w:lineRule="auto"/>
        <w:jc w:val="both"/>
        <w:rPr>
          <w:sz w:val="24"/>
          <w:szCs w:val="24"/>
        </w:rPr>
      </w:pPr>
      <w:r w:rsidRPr="00360A93">
        <w:rPr>
          <w:sz w:val="24"/>
          <w:szCs w:val="24"/>
        </w:rPr>
        <w:t xml:space="preserve">The entire EMD amount for a particular tender has to be paid in a single transaction </w:t>
      </w:r>
      <w:r>
        <w:rPr>
          <w:sz w:val="24"/>
          <w:szCs w:val="24"/>
        </w:rPr>
        <w:t>EMD amount as % of the estimated cost of the work put to tender.</w:t>
      </w:r>
    </w:p>
    <w:tbl>
      <w:tblPr>
        <w:tblStyle w:val="TableGrid"/>
        <w:tblpPr w:leftFromText="180" w:rightFromText="180" w:vertAnchor="text" w:horzAnchor="margin" w:tblpXSpec="center" w:tblpY="287"/>
        <w:tblW w:w="0" w:type="auto"/>
        <w:tblLook w:val="04A0" w:firstRow="1" w:lastRow="0" w:firstColumn="1" w:lastColumn="0" w:noHBand="0" w:noVBand="1"/>
      </w:tblPr>
      <w:tblGrid>
        <w:gridCol w:w="846"/>
        <w:gridCol w:w="3969"/>
        <w:gridCol w:w="4111"/>
      </w:tblGrid>
      <w:tr w:rsidR="00A50879" w14:paraId="245C8883" w14:textId="77777777" w:rsidTr="00A50879">
        <w:tc>
          <w:tcPr>
            <w:tcW w:w="846" w:type="dxa"/>
          </w:tcPr>
          <w:p w14:paraId="5991AB0F" w14:textId="77777777" w:rsidR="00A50879" w:rsidRPr="002453E8" w:rsidRDefault="00A50879" w:rsidP="003F3F33">
            <w:pPr>
              <w:pStyle w:val="BodyText"/>
              <w:tabs>
                <w:tab w:val="left" w:leader="dot" w:pos="6226"/>
              </w:tabs>
              <w:spacing w:after="0" w:line="276" w:lineRule="auto"/>
              <w:jc w:val="both"/>
              <w:rPr>
                <w:b/>
                <w:sz w:val="24"/>
                <w:szCs w:val="24"/>
              </w:rPr>
            </w:pPr>
            <w:r w:rsidRPr="002453E8">
              <w:rPr>
                <w:b/>
                <w:sz w:val="24"/>
                <w:szCs w:val="24"/>
              </w:rPr>
              <w:t>SL. No.</w:t>
            </w:r>
          </w:p>
        </w:tc>
        <w:tc>
          <w:tcPr>
            <w:tcW w:w="3969" w:type="dxa"/>
          </w:tcPr>
          <w:p w14:paraId="445C40D5" w14:textId="77777777" w:rsidR="00A50879" w:rsidRPr="002453E8" w:rsidRDefault="00A50879" w:rsidP="003F3F33">
            <w:pPr>
              <w:pStyle w:val="BodyText"/>
              <w:tabs>
                <w:tab w:val="left" w:leader="dot" w:pos="6226"/>
              </w:tabs>
              <w:spacing w:after="0" w:line="276" w:lineRule="auto"/>
              <w:jc w:val="both"/>
              <w:rPr>
                <w:b/>
                <w:sz w:val="24"/>
                <w:szCs w:val="24"/>
              </w:rPr>
            </w:pPr>
            <w:r w:rsidRPr="002453E8">
              <w:rPr>
                <w:b/>
                <w:sz w:val="24"/>
                <w:szCs w:val="24"/>
              </w:rPr>
              <w:t>Estimated Cost of Work put up to tender</w:t>
            </w:r>
          </w:p>
        </w:tc>
        <w:tc>
          <w:tcPr>
            <w:tcW w:w="4111" w:type="dxa"/>
          </w:tcPr>
          <w:p w14:paraId="222FF1D0" w14:textId="77777777" w:rsidR="00A50879" w:rsidRPr="002453E8" w:rsidRDefault="00A50879" w:rsidP="003F3F33">
            <w:pPr>
              <w:pStyle w:val="BodyText"/>
              <w:tabs>
                <w:tab w:val="left" w:leader="dot" w:pos="6226"/>
              </w:tabs>
              <w:spacing w:after="0" w:line="276" w:lineRule="auto"/>
              <w:jc w:val="both"/>
              <w:rPr>
                <w:b/>
                <w:sz w:val="24"/>
                <w:szCs w:val="24"/>
              </w:rPr>
            </w:pPr>
            <w:r w:rsidRPr="002453E8">
              <w:rPr>
                <w:b/>
                <w:sz w:val="24"/>
                <w:szCs w:val="24"/>
              </w:rPr>
              <w:t>EMD amount as % of the estimated cost</w:t>
            </w:r>
          </w:p>
        </w:tc>
      </w:tr>
      <w:tr w:rsidR="00A50879" w14:paraId="4C403914" w14:textId="77777777" w:rsidTr="00A50879">
        <w:tc>
          <w:tcPr>
            <w:tcW w:w="846" w:type="dxa"/>
          </w:tcPr>
          <w:p w14:paraId="0CEDDC2A" w14:textId="77777777" w:rsidR="00A50879" w:rsidRDefault="00A50879" w:rsidP="003F3F33">
            <w:pPr>
              <w:pStyle w:val="BodyText"/>
              <w:tabs>
                <w:tab w:val="left" w:leader="dot" w:pos="6226"/>
              </w:tabs>
              <w:spacing w:after="0" w:line="276" w:lineRule="auto"/>
              <w:jc w:val="both"/>
              <w:rPr>
                <w:sz w:val="24"/>
                <w:szCs w:val="24"/>
              </w:rPr>
            </w:pPr>
            <w:r>
              <w:rPr>
                <w:sz w:val="24"/>
                <w:szCs w:val="24"/>
              </w:rPr>
              <w:t>1</w:t>
            </w:r>
          </w:p>
        </w:tc>
        <w:tc>
          <w:tcPr>
            <w:tcW w:w="3969" w:type="dxa"/>
          </w:tcPr>
          <w:p w14:paraId="1C23F12E" w14:textId="77777777" w:rsidR="00A50879" w:rsidRDefault="00A50879" w:rsidP="003F3F33">
            <w:pPr>
              <w:pStyle w:val="BodyText"/>
              <w:tabs>
                <w:tab w:val="left" w:leader="dot" w:pos="6226"/>
              </w:tabs>
              <w:spacing w:after="0" w:line="276" w:lineRule="auto"/>
              <w:jc w:val="both"/>
              <w:rPr>
                <w:sz w:val="24"/>
                <w:szCs w:val="24"/>
              </w:rPr>
            </w:pPr>
            <w:r>
              <w:rPr>
                <w:sz w:val="24"/>
                <w:szCs w:val="24"/>
              </w:rPr>
              <w:t>Upto Rs. 20 Lakhs</w:t>
            </w:r>
          </w:p>
        </w:tc>
        <w:tc>
          <w:tcPr>
            <w:tcW w:w="4111" w:type="dxa"/>
          </w:tcPr>
          <w:p w14:paraId="29E834D9" w14:textId="77777777" w:rsidR="00A50879" w:rsidRDefault="00A50879" w:rsidP="003F3F33">
            <w:pPr>
              <w:pStyle w:val="BodyText"/>
              <w:tabs>
                <w:tab w:val="left" w:leader="dot" w:pos="6226"/>
              </w:tabs>
              <w:spacing w:after="0" w:line="276" w:lineRule="auto"/>
              <w:jc w:val="both"/>
              <w:rPr>
                <w:sz w:val="24"/>
                <w:szCs w:val="24"/>
              </w:rPr>
            </w:pPr>
            <w:r>
              <w:rPr>
                <w:sz w:val="24"/>
                <w:szCs w:val="24"/>
              </w:rPr>
              <w:t>2.5%</w:t>
            </w:r>
          </w:p>
        </w:tc>
      </w:tr>
      <w:tr w:rsidR="00A50879" w14:paraId="36B241E4" w14:textId="77777777" w:rsidTr="00A50879">
        <w:tc>
          <w:tcPr>
            <w:tcW w:w="846" w:type="dxa"/>
          </w:tcPr>
          <w:p w14:paraId="56DAA2B5" w14:textId="77777777" w:rsidR="00A50879" w:rsidRDefault="00A50879" w:rsidP="003F3F33">
            <w:pPr>
              <w:pStyle w:val="BodyText"/>
              <w:tabs>
                <w:tab w:val="left" w:leader="dot" w:pos="6226"/>
              </w:tabs>
              <w:spacing w:after="0" w:line="276" w:lineRule="auto"/>
              <w:jc w:val="both"/>
              <w:rPr>
                <w:sz w:val="24"/>
                <w:szCs w:val="24"/>
              </w:rPr>
            </w:pPr>
            <w:r>
              <w:rPr>
                <w:sz w:val="24"/>
                <w:szCs w:val="24"/>
              </w:rPr>
              <w:t>2</w:t>
            </w:r>
          </w:p>
        </w:tc>
        <w:tc>
          <w:tcPr>
            <w:tcW w:w="3969" w:type="dxa"/>
          </w:tcPr>
          <w:p w14:paraId="1CA0EFEB" w14:textId="77777777" w:rsidR="00A50879" w:rsidRDefault="00A50879" w:rsidP="003F3F33">
            <w:pPr>
              <w:pStyle w:val="BodyText"/>
              <w:tabs>
                <w:tab w:val="left" w:leader="dot" w:pos="6226"/>
              </w:tabs>
              <w:spacing w:after="0" w:line="276" w:lineRule="auto"/>
              <w:jc w:val="both"/>
              <w:rPr>
                <w:sz w:val="24"/>
                <w:szCs w:val="24"/>
              </w:rPr>
            </w:pPr>
            <w:r>
              <w:rPr>
                <w:sz w:val="24"/>
                <w:szCs w:val="24"/>
              </w:rPr>
              <w:t>Rs. 20 Lakhs &amp; above upto Rs. 1 Crore</w:t>
            </w:r>
          </w:p>
        </w:tc>
        <w:tc>
          <w:tcPr>
            <w:tcW w:w="4111" w:type="dxa"/>
          </w:tcPr>
          <w:p w14:paraId="6520CF01" w14:textId="77777777" w:rsidR="00A50879" w:rsidRDefault="00A50879" w:rsidP="003F3F33">
            <w:pPr>
              <w:pStyle w:val="BodyText"/>
              <w:tabs>
                <w:tab w:val="left" w:leader="dot" w:pos="6226"/>
              </w:tabs>
              <w:spacing w:after="0" w:line="276" w:lineRule="auto"/>
              <w:jc w:val="both"/>
              <w:rPr>
                <w:sz w:val="24"/>
                <w:szCs w:val="24"/>
              </w:rPr>
            </w:pPr>
            <w:r>
              <w:rPr>
                <w:sz w:val="24"/>
                <w:szCs w:val="24"/>
              </w:rPr>
              <w:t>2% subject to a min. of Rs. 50,000/-</w:t>
            </w:r>
          </w:p>
        </w:tc>
      </w:tr>
      <w:tr w:rsidR="00A50879" w14:paraId="6E11CC6B" w14:textId="77777777" w:rsidTr="00A50879">
        <w:tc>
          <w:tcPr>
            <w:tcW w:w="846" w:type="dxa"/>
          </w:tcPr>
          <w:p w14:paraId="6F968A36" w14:textId="77777777" w:rsidR="00A50879" w:rsidRDefault="00A50879" w:rsidP="003F3F33">
            <w:pPr>
              <w:pStyle w:val="BodyText"/>
              <w:tabs>
                <w:tab w:val="left" w:leader="dot" w:pos="6226"/>
              </w:tabs>
              <w:spacing w:after="0" w:line="276" w:lineRule="auto"/>
              <w:jc w:val="both"/>
              <w:rPr>
                <w:sz w:val="24"/>
                <w:szCs w:val="24"/>
              </w:rPr>
            </w:pPr>
            <w:r>
              <w:rPr>
                <w:sz w:val="24"/>
                <w:szCs w:val="24"/>
              </w:rPr>
              <w:t>3</w:t>
            </w:r>
          </w:p>
        </w:tc>
        <w:tc>
          <w:tcPr>
            <w:tcW w:w="3969" w:type="dxa"/>
          </w:tcPr>
          <w:p w14:paraId="7D413745" w14:textId="77777777" w:rsidR="00A50879" w:rsidRDefault="00A50879" w:rsidP="003F3F33">
            <w:pPr>
              <w:pStyle w:val="BodyText"/>
              <w:tabs>
                <w:tab w:val="left" w:leader="dot" w:pos="6226"/>
              </w:tabs>
              <w:spacing w:after="0" w:line="276" w:lineRule="auto"/>
              <w:jc w:val="both"/>
              <w:rPr>
                <w:sz w:val="24"/>
                <w:szCs w:val="24"/>
              </w:rPr>
            </w:pPr>
            <w:r>
              <w:rPr>
                <w:sz w:val="24"/>
                <w:szCs w:val="24"/>
              </w:rPr>
              <w:t>Rs. 1 Crore &amp; above upto Rs. 10 Crores</w:t>
            </w:r>
          </w:p>
        </w:tc>
        <w:tc>
          <w:tcPr>
            <w:tcW w:w="4111" w:type="dxa"/>
          </w:tcPr>
          <w:p w14:paraId="49F2436F" w14:textId="77777777" w:rsidR="00A50879" w:rsidRDefault="00A50879" w:rsidP="003F3F33">
            <w:pPr>
              <w:pStyle w:val="BodyText"/>
              <w:tabs>
                <w:tab w:val="left" w:leader="dot" w:pos="6226"/>
              </w:tabs>
              <w:spacing w:after="0" w:line="276" w:lineRule="auto"/>
              <w:jc w:val="both"/>
              <w:rPr>
                <w:sz w:val="24"/>
                <w:szCs w:val="24"/>
              </w:rPr>
            </w:pPr>
            <w:r>
              <w:rPr>
                <w:sz w:val="24"/>
                <w:szCs w:val="24"/>
              </w:rPr>
              <w:t>1.5% subject to a min. of Rs. 2,00,000/-</w:t>
            </w:r>
          </w:p>
        </w:tc>
      </w:tr>
      <w:tr w:rsidR="00A50879" w14:paraId="3E8BE2C7" w14:textId="77777777" w:rsidTr="00A50879">
        <w:tc>
          <w:tcPr>
            <w:tcW w:w="846" w:type="dxa"/>
          </w:tcPr>
          <w:p w14:paraId="3BDC0F92" w14:textId="77777777" w:rsidR="00A50879" w:rsidRDefault="00A50879" w:rsidP="003F3F33">
            <w:pPr>
              <w:pStyle w:val="BodyText"/>
              <w:tabs>
                <w:tab w:val="left" w:leader="dot" w:pos="6226"/>
              </w:tabs>
              <w:spacing w:after="0" w:line="276" w:lineRule="auto"/>
              <w:jc w:val="both"/>
              <w:rPr>
                <w:sz w:val="24"/>
                <w:szCs w:val="24"/>
              </w:rPr>
            </w:pPr>
            <w:r>
              <w:rPr>
                <w:sz w:val="24"/>
                <w:szCs w:val="24"/>
              </w:rPr>
              <w:t>4</w:t>
            </w:r>
          </w:p>
        </w:tc>
        <w:tc>
          <w:tcPr>
            <w:tcW w:w="3969" w:type="dxa"/>
          </w:tcPr>
          <w:p w14:paraId="044E20B2" w14:textId="77777777" w:rsidR="00A50879" w:rsidRDefault="00A50879" w:rsidP="003F3F33">
            <w:pPr>
              <w:pStyle w:val="BodyText"/>
              <w:tabs>
                <w:tab w:val="left" w:leader="dot" w:pos="6226"/>
              </w:tabs>
              <w:spacing w:after="0" w:line="276" w:lineRule="auto"/>
              <w:jc w:val="both"/>
              <w:rPr>
                <w:sz w:val="24"/>
                <w:szCs w:val="24"/>
              </w:rPr>
            </w:pPr>
            <w:r>
              <w:rPr>
                <w:sz w:val="24"/>
                <w:szCs w:val="24"/>
              </w:rPr>
              <w:t xml:space="preserve">Rs. 10 Crores &amp; above </w:t>
            </w:r>
          </w:p>
        </w:tc>
        <w:tc>
          <w:tcPr>
            <w:tcW w:w="4111" w:type="dxa"/>
          </w:tcPr>
          <w:p w14:paraId="4448F92C" w14:textId="77777777" w:rsidR="00A50879" w:rsidRDefault="00A50879" w:rsidP="003F3F33">
            <w:pPr>
              <w:pStyle w:val="BodyText"/>
              <w:tabs>
                <w:tab w:val="left" w:leader="dot" w:pos="6226"/>
              </w:tabs>
              <w:spacing w:after="0" w:line="276" w:lineRule="auto"/>
              <w:jc w:val="both"/>
              <w:rPr>
                <w:sz w:val="24"/>
                <w:szCs w:val="24"/>
              </w:rPr>
            </w:pPr>
            <w:r>
              <w:rPr>
                <w:sz w:val="24"/>
                <w:szCs w:val="24"/>
              </w:rPr>
              <w:t>1% subject to a min. of Rs. 15,00,000/-</w:t>
            </w:r>
          </w:p>
        </w:tc>
      </w:tr>
    </w:tbl>
    <w:p w14:paraId="1787C550" w14:textId="77777777" w:rsidR="004B1F65" w:rsidRDefault="004B1F65" w:rsidP="003F3F33">
      <w:pPr>
        <w:pStyle w:val="BodyText"/>
        <w:tabs>
          <w:tab w:val="left" w:leader="dot" w:pos="6226"/>
        </w:tabs>
        <w:spacing w:after="0" w:line="276" w:lineRule="auto"/>
        <w:jc w:val="both"/>
        <w:rPr>
          <w:sz w:val="24"/>
          <w:szCs w:val="24"/>
        </w:rPr>
      </w:pPr>
      <w:r>
        <w:rPr>
          <w:sz w:val="24"/>
          <w:szCs w:val="24"/>
        </w:rPr>
        <w:t xml:space="preserve">            </w:t>
      </w:r>
    </w:p>
    <w:p w14:paraId="4EA93972" w14:textId="77777777" w:rsidR="004B1F65" w:rsidRPr="00360A93" w:rsidRDefault="004B1F65" w:rsidP="003F3F33">
      <w:pPr>
        <w:pStyle w:val="BodyText"/>
        <w:tabs>
          <w:tab w:val="left" w:leader="dot" w:pos="6226"/>
        </w:tabs>
        <w:spacing w:after="0" w:line="276" w:lineRule="auto"/>
        <w:ind w:left="709"/>
        <w:jc w:val="both"/>
        <w:rPr>
          <w:b/>
          <w:sz w:val="24"/>
          <w:szCs w:val="24"/>
        </w:rPr>
      </w:pPr>
      <w:r w:rsidRPr="00360A93">
        <w:rPr>
          <w:b/>
          <w:sz w:val="24"/>
          <w:szCs w:val="24"/>
        </w:rPr>
        <w:t xml:space="preserve">Refund of EMD </w:t>
      </w:r>
    </w:p>
    <w:p w14:paraId="4D0DAAC5" w14:textId="77777777" w:rsidR="004B1F65" w:rsidRPr="006958CD" w:rsidRDefault="004B1F65" w:rsidP="003F3F33">
      <w:pPr>
        <w:pStyle w:val="BodyText"/>
        <w:tabs>
          <w:tab w:val="left" w:leader="dot" w:pos="6226"/>
        </w:tabs>
        <w:spacing w:after="0" w:line="276" w:lineRule="auto"/>
        <w:ind w:left="709"/>
        <w:jc w:val="both"/>
        <w:rPr>
          <w:sz w:val="24"/>
          <w:szCs w:val="24"/>
        </w:rPr>
      </w:pPr>
      <w:r w:rsidRPr="00360A93">
        <w:rPr>
          <w:sz w:val="24"/>
          <w:szCs w:val="24"/>
        </w:rPr>
        <w:t xml:space="preserve">Based on the instructions of </w:t>
      </w:r>
      <w:r w:rsidRPr="00360A93">
        <w:rPr>
          <w:b/>
          <w:sz w:val="24"/>
          <w:szCs w:val="24"/>
        </w:rPr>
        <w:t>Tender Accepting Authority (TAA)</w:t>
      </w:r>
      <w:r w:rsidRPr="00360A93">
        <w:rPr>
          <w:sz w:val="24"/>
          <w:szCs w:val="24"/>
        </w:rPr>
        <w:t xml:space="preserve"> the EMD amount of the unsuccessful bidders will be refunded to the respective Bank a/c’s of the supplier/contractor registered in the e-Procurement system.</w:t>
      </w:r>
    </w:p>
    <w:p w14:paraId="205D3809" w14:textId="77777777" w:rsidR="004B1F65" w:rsidRDefault="004B1F65" w:rsidP="003F3F33">
      <w:pPr>
        <w:pStyle w:val="BodyText"/>
        <w:numPr>
          <w:ilvl w:val="1"/>
          <w:numId w:val="24"/>
        </w:numPr>
        <w:tabs>
          <w:tab w:val="left" w:pos="712"/>
        </w:tabs>
        <w:spacing w:after="0" w:line="276" w:lineRule="auto"/>
        <w:ind w:left="709" w:hanging="709"/>
        <w:jc w:val="both"/>
        <w:rPr>
          <w:sz w:val="24"/>
          <w:szCs w:val="24"/>
        </w:rPr>
      </w:pPr>
      <w:r w:rsidRPr="006958CD">
        <w:rPr>
          <w:sz w:val="24"/>
          <w:szCs w:val="24"/>
        </w:rPr>
        <w:t xml:space="preserve">Instruments having fixed validity issued as earnest money deposit for the tender shall be </w:t>
      </w:r>
      <w:r>
        <w:rPr>
          <w:sz w:val="24"/>
          <w:szCs w:val="24"/>
        </w:rPr>
        <w:t xml:space="preserve"> </w:t>
      </w:r>
      <w:r w:rsidRPr="006958CD">
        <w:rPr>
          <w:sz w:val="24"/>
          <w:szCs w:val="24"/>
        </w:rPr>
        <w:t xml:space="preserve">valid for 45 days </w:t>
      </w:r>
      <w:r w:rsidRPr="00360A93">
        <w:rPr>
          <w:bCs/>
          <w:sz w:val="24"/>
          <w:szCs w:val="24"/>
        </w:rPr>
        <w:t>beyond</w:t>
      </w:r>
      <w:r w:rsidRPr="006958CD">
        <w:rPr>
          <w:b/>
          <w:bCs/>
          <w:sz w:val="24"/>
          <w:szCs w:val="24"/>
        </w:rPr>
        <w:t xml:space="preserve"> </w:t>
      </w:r>
      <w:r w:rsidRPr="006958CD">
        <w:rPr>
          <w:sz w:val="24"/>
          <w:szCs w:val="24"/>
        </w:rPr>
        <w:t>the validity of the tender.</w:t>
      </w:r>
    </w:p>
    <w:p w14:paraId="333B7D66" w14:textId="77777777" w:rsidR="004B1F65" w:rsidRDefault="004B1F65" w:rsidP="003F3F33">
      <w:pPr>
        <w:pStyle w:val="BodyText"/>
        <w:numPr>
          <w:ilvl w:val="1"/>
          <w:numId w:val="25"/>
        </w:numPr>
        <w:tabs>
          <w:tab w:val="left" w:pos="712"/>
        </w:tabs>
        <w:spacing w:after="0" w:line="276" w:lineRule="auto"/>
        <w:ind w:left="709" w:hanging="709"/>
        <w:jc w:val="both"/>
        <w:rPr>
          <w:sz w:val="24"/>
          <w:szCs w:val="24"/>
        </w:rPr>
      </w:pPr>
      <w:r w:rsidRPr="00AC5AAB">
        <w:rPr>
          <w:sz w:val="24"/>
          <w:szCs w:val="24"/>
        </w:rPr>
        <w:t xml:space="preserve">Any tender not accompanied by an acceptable earnest money deposit and not secured as indicated in </w:t>
      </w:r>
      <w:r w:rsidRPr="007835F0">
        <w:rPr>
          <w:b/>
          <w:sz w:val="24"/>
          <w:szCs w:val="24"/>
        </w:rPr>
        <w:t>Sub-Clauses 13.1 and 13.2</w:t>
      </w:r>
      <w:r w:rsidRPr="00AC5AAB">
        <w:rPr>
          <w:sz w:val="24"/>
          <w:szCs w:val="24"/>
        </w:rPr>
        <w:t xml:space="preserve"> above shall be rejected by the Employer as non-responsive.</w:t>
      </w:r>
    </w:p>
    <w:p w14:paraId="0C467A84" w14:textId="77777777" w:rsidR="004B1F65" w:rsidRDefault="004B1F65" w:rsidP="003F3F33">
      <w:pPr>
        <w:pStyle w:val="BodyText"/>
        <w:numPr>
          <w:ilvl w:val="1"/>
          <w:numId w:val="26"/>
        </w:numPr>
        <w:tabs>
          <w:tab w:val="left" w:pos="712"/>
        </w:tabs>
        <w:spacing w:after="0" w:line="276" w:lineRule="auto"/>
        <w:ind w:left="709" w:hanging="709"/>
        <w:jc w:val="both"/>
        <w:rPr>
          <w:sz w:val="24"/>
          <w:szCs w:val="24"/>
        </w:rPr>
      </w:pPr>
      <w:r w:rsidRPr="00AC5AAB">
        <w:rPr>
          <w:sz w:val="24"/>
          <w:szCs w:val="24"/>
        </w:rPr>
        <w:t xml:space="preserve">The earnest money deposit of unsuccessful tenderers will be returned within 30 days of the end of the tender validity period specified in </w:t>
      </w:r>
      <w:r w:rsidRPr="007835F0">
        <w:rPr>
          <w:b/>
          <w:sz w:val="24"/>
          <w:szCs w:val="24"/>
        </w:rPr>
        <w:t>Sub-Clause 12.1.</w:t>
      </w:r>
    </w:p>
    <w:p w14:paraId="06D6BFDF" w14:textId="77777777" w:rsidR="004B1F65" w:rsidRDefault="004B1F65" w:rsidP="003F3F33">
      <w:pPr>
        <w:pStyle w:val="BodyText"/>
        <w:numPr>
          <w:ilvl w:val="1"/>
          <w:numId w:val="27"/>
        </w:numPr>
        <w:tabs>
          <w:tab w:val="left" w:pos="712"/>
        </w:tabs>
        <w:spacing w:after="0" w:line="276" w:lineRule="auto"/>
        <w:ind w:left="709" w:hanging="709"/>
        <w:jc w:val="both"/>
        <w:rPr>
          <w:sz w:val="24"/>
          <w:szCs w:val="24"/>
        </w:rPr>
      </w:pPr>
      <w:r w:rsidRPr="00AC5AAB">
        <w:rPr>
          <w:sz w:val="24"/>
          <w:szCs w:val="24"/>
        </w:rPr>
        <w:t>The earnest money deposit of the successful Tenderer will be discharged when the Tenderer has signed the Agreement and furnished the required Performance Security.</w:t>
      </w:r>
    </w:p>
    <w:p w14:paraId="778B7E0A" w14:textId="77777777" w:rsidR="004B1F65" w:rsidRPr="00AC5AAB" w:rsidRDefault="004B1F65" w:rsidP="003F3F33">
      <w:pPr>
        <w:pStyle w:val="BodyText"/>
        <w:numPr>
          <w:ilvl w:val="1"/>
          <w:numId w:val="28"/>
        </w:numPr>
        <w:tabs>
          <w:tab w:val="left" w:pos="712"/>
        </w:tabs>
        <w:spacing w:after="0" w:line="276" w:lineRule="auto"/>
        <w:jc w:val="both"/>
        <w:rPr>
          <w:sz w:val="24"/>
          <w:szCs w:val="24"/>
        </w:rPr>
      </w:pPr>
      <w:r w:rsidRPr="00AC5AAB">
        <w:rPr>
          <w:sz w:val="24"/>
          <w:szCs w:val="24"/>
        </w:rPr>
        <w:t>The earnest money deposit may be forfeited:</w:t>
      </w:r>
    </w:p>
    <w:p w14:paraId="3D6F3008" w14:textId="77777777" w:rsidR="004B1F65" w:rsidRDefault="004B1F65" w:rsidP="003F3F33">
      <w:pPr>
        <w:pStyle w:val="BodyText"/>
        <w:numPr>
          <w:ilvl w:val="0"/>
          <w:numId w:val="23"/>
        </w:numPr>
        <w:tabs>
          <w:tab w:val="left" w:pos="1407"/>
          <w:tab w:val="left" w:pos="1417"/>
        </w:tabs>
        <w:spacing w:after="0" w:line="276" w:lineRule="auto"/>
        <w:rPr>
          <w:sz w:val="24"/>
          <w:szCs w:val="24"/>
        </w:rPr>
      </w:pPr>
      <w:r w:rsidRPr="006958CD">
        <w:rPr>
          <w:sz w:val="24"/>
          <w:szCs w:val="24"/>
        </w:rPr>
        <w:t>if the Tenderer withdraws the Tender after tender opening during the period of tender validity;</w:t>
      </w:r>
    </w:p>
    <w:p w14:paraId="6D927A0C" w14:textId="77777777" w:rsidR="004B1F65" w:rsidRDefault="004B1F65" w:rsidP="003F3F33">
      <w:pPr>
        <w:pStyle w:val="BodyText"/>
        <w:numPr>
          <w:ilvl w:val="0"/>
          <w:numId w:val="23"/>
        </w:numPr>
        <w:tabs>
          <w:tab w:val="left" w:pos="1417"/>
        </w:tabs>
        <w:spacing w:after="0" w:line="276" w:lineRule="auto"/>
        <w:rPr>
          <w:sz w:val="24"/>
          <w:szCs w:val="24"/>
        </w:rPr>
      </w:pPr>
      <w:r w:rsidRPr="00E60B75">
        <w:rPr>
          <w:sz w:val="24"/>
          <w:szCs w:val="24"/>
        </w:rPr>
        <w:t xml:space="preserve">if the Tenderer does not accept the correction of the Tender Price, pursuant to </w:t>
      </w:r>
      <w:r w:rsidRPr="007835F0">
        <w:rPr>
          <w:b/>
          <w:sz w:val="24"/>
          <w:szCs w:val="24"/>
        </w:rPr>
        <w:t>Clause 24;</w:t>
      </w:r>
      <w:r w:rsidRPr="00E60B75">
        <w:rPr>
          <w:sz w:val="24"/>
          <w:szCs w:val="24"/>
        </w:rPr>
        <w:t xml:space="preserve"> or</w:t>
      </w:r>
    </w:p>
    <w:p w14:paraId="276101B7" w14:textId="77777777" w:rsidR="004B1F65" w:rsidRPr="00E60B75" w:rsidRDefault="004B1F65" w:rsidP="003F3F33">
      <w:pPr>
        <w:pStyle w:val="BodyText"/>
        <w:numPr>
          <w:ilvl w:val="0"/>
          <w:numId w:val="23"/>
        </w:numPr>
        <w:tabs>
          <w:tab w:val="left" w:pos="1417"/>
        </w:tabs>
        <w:spacing w:after="0" w:line="276" w:lineRule="auto"/>
        <w:rPr>
          <w:sz w:val="24"/>
          <w:szCs w:val="24"/>
        </w:rPr>
      </w:pPr>
      <w:r w:rsidRPr="00E60B75">
        <w:rPr>
          <w:sz w:val="24"/>
          <w:szCs w:val="24"/>
        </w:rPr>
        <w:t xml:space="preserve">in the case of a successful Tenderer, if the Tenderer fails within the specified time </w:t>
      </w:r>
      <w:r w:rsidRPr="00E60B75">
        <w:rPr>
          <w:sz w:val="24"/>
          <w:szCs w:val="24"/>
        </w:rPr>
        <w:lastRenderedPageBreak/>
        <w:t>limit to</w:t>
      </w:r>
    </w:p>
    <w:p w14:paraId="4F8B9DED" w14:textId="77777777" w:rsidR="004B1F65" w:rsidRPr="006958CD" w:rsidRDefault="004B1F65" w:rsidP="003F3F33">
      <w:pPr>
        <w:pStyle w:val="BodyText"/>
        <w:numPr>
          <w:ilvl w:val="0"/>
          <w:numId w:val="20"/>
        </w:numPr>
        <w:tabs>
          <w:tab w:val="left" w:pos="2126"/>
          <w:tab w:val="left" w:pos="2145"/>
        </w:tabs>
        <w:spacing w:after="0" w:line="276" w:lineRule="auto"/>
        <w:ind w:left="1420"/>
        <w:rPr>
          <w:sz w:val="24"/>
          <w:szCs w:val="24"/>
        </w:rPr>
      </w:pPr>
      <w:r w:rsidRPr="006958CD">
        <w:rPr>
          <w:sz w:val="24"/>
          <w:szCs w:val="24"/>
        </w:rPr>
        <w:t>sign the Agreement; or</w:t>
      </w:r>
    </w:p>
    <w:p w14:paraId="3A365BC6" w14:textId="77777777" w:rsidR="004B1F65" w:rsidRDefault="004B1F65" w:rsidP="003F3F33">
      <w:pPr>
        <w:pStyle w:val="BodyText"/>
        <w:numPr>
          <w:ilvl w:val="0"/>
          <w:numId w:val="20"/>
        </w:numPr>
        <w:tabs>
          <w:tab w:val="left" w:pos="2126"/>
          <w:tab w:val="left" w:pos="2145"/>
        </w:tabs>
        <w:spacing w:after="0" w:line="276" w:lineRule="auto"/>
        <w:ind w:left="1420"/>
        <w:rPr>
          <w:sz w:val="24"/>
          <w:szCs w:val="24"/>
        </w:rPr>
      </w:pPr>
      <w:r w:rsidRPr="006958CD">
        <w:rPr>
          <w:sz w:val="24"/>
          <w:szCs w:val="24"/>
        </w:rPr>
        <w:t>furnish the required Security deposit</w:t>
      </w:r>
    </w:p>
    <w:p w14:paraId="526B8A21" w14:textId="77777777" w:rsidR="003F3F33" w:rsidRPr="003F3F33" w:rsidRDefault="003F3F33" w:rsidP="003F3F33">
      <w:pPr>
        <w:pBdr>
          <w:top w:val="nil"/>
          <w:left w:val="nil"/>
          <w:bottom w:val="nil"/>
          <w:right w:val="nil"/>
          <w:between w:val="nil"/>
        </w:pBdr>
        <w:tabs>
          <w:tab w:val="left" w:pos="703"/>
        </w:tabs>
        <w:spacing w:line="276" w:lineRule="auto"/>
        <w:jc w:val="both"/>
        <w:rPr>
          <w:rFonts w:ascii="Times New Roman" w:hAnsi="Times New Roman" w:cs="Times New Roman"/>
        </w:rPr>
      </w:pPr>
    </w:p>
    <w:p w14:paraId="029EED9B" w14:textId="77777777" w:rsidR="00181D14" w:rsidRPr="008F6EBA" w:rsidRDefault="008F6EBA" w:rsidP="003F3F33">
      <w:pPr>
        <w:numPr>
          <w:ilvl w:val="0"/>
          <w:numId w:val="14"/>
        </w:numPr>
        <w:pBdr>
          <w:top w:val="nil"/>
          <w:left w:val="nil"/>
          <w:bottom w:val="nil"/>
          <w:right w:val="nil"/>
          <w:between w:val="nil"/>
        </w:pBdr>
        <w:tabs>
          <w:tab w:val="left" w:pos="70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Format and signing of Tender</w:t>
      </w:r>
    </w:p>
    <w:p w14:paraId="260E1014" w14:textId="77777777" w:rsidR="004B1F65" w:rsidRDefault="004B1F65" w:rsidP="003F3F33">
      <w:pPr>
        <w:pStyle w:val="BodyText"/>
        <w:numPr>
          <w:ilvl w:val="1"/>
          <w:numId w:val="14"/>
        </w:numPr>
        <w:tabs>
          <w:tab w:val="left" w:pos="712"/>
        </w:tabs>
        <w:spacing w:after="0" w:line="276" w:lineRule="auto"/>
        <w:ind w:left="709" w:hanging="709"/>
        <w:jc w:val="both"/>
        <w:rPr>
          <w:sz w:val="24"/>
          <w:szCs w:val="24"/>
        </w:rPr>
      </w:pPr>
      <w:r w:rsidRPr="00E60B75">
        <w:rPr>
          <w:sz w:val="24"/>
          <w:szCs w:val="24"/>
        </w:rPr>
        <w:t xml:space="preserve">The tenderer shall submit the Bid electronically before the submission date and time notified in e-procurement portal. </w:t>
      </w:r>
    </w:p>
    <w:p w14:paraId="048B8EA9" w14:textId="77777777" w:rsidR="004B1F65" w:rsidRPr="00E60B75" w:rsidRDefault="004B1F65" w:rsidP="003F3F33">
      <w:pPr>
        <w:pStyle w:val="BodyText"/>
        <w:numPr>
          <w:ilvl w:val="1"/>
          <w:numId w:val="14"/>
        </w:numPr>
        <w:tabs>
          <w:tab w:val="left" w:pos="712"/>
        </w:tabs>
        <w:spacing w:after="0" w:line="276" w:lineRule="auto"/>
        <w:ind w:left="709" w:hanging="709"/>
        <w:jc w:val="both"/>
        <w:rPr>
          <w:sz w:val="24"/>
          <w:szCs w:val="24"/>
        </w:rPr>
      </w:pPr>
      <w:r w:rsidRPr="00E60B75">
        <w:rPr>
          <w:sz w:val="24"/>
          <w:szCs w:val="24"/>
        </w:rPr>
        <w:t>The</w:t>
      </w:r>
      <w:r>
        <w:rPr>
          <w:sz w:val="24"/>
          <w:szCs w:val="24"/>
        </w:rPr>
        <w:t xml:space="preserve"> </w:t>
      </w:r>
      <w:r w:rsidRPr="00E60B75">
        <w:rPr>
          <w:sz w:val="24"/>
          <w:szCs w:val="24"/>
        </w:rPr>
        <w:t xml:space="preserve">documents uploaded for the technical bid shall be typed or written in indelible ink and shall be signed by a person or persons duly authorized to sign on behalf of the Tenderer. All pages of the tender where entries or amendments have been made shall be initialled by the person signing the tender. Scanned copy of the same shall be uploaded in e-procurement </w:t>
      </w:r>
      <w:r>
        <w:rPr>
          <w:sz w:val="24"/>
          <w:szCs w:val="24"/>
        </w:rPr>
        <w:t xml:space="preserve">portal. </w:t>
      </w:r>
      <w:r w:rsidRPr="00E60B75">
        <w:rPr>
          <w:sz w:val="24"/>
          <w:szCs w:val="24"/>
        </w:rPr>
        <w:t>All pages of the tender where entries or amendments have been made shall be initialled by the person signing the tender</w:t>
      </w:r>
      <w:r w:rsidR="007835F0">
        <w:rPr>
          <w:sz w:val="24"/>
          <w:szCs w:val="24"/>
        </w:rPr>
        <w:t>.</w:t>
      </w:r>
    </w:p>
    <w:p w14:paraId="78ECA722" w14:textId="77777777" w:rsidR="004B1F65" w:rsidRDefault="004B1F65" w:rsidP="003F3F33">
      <w:pPr>
        <w:pStyle w:val="BodyText"/>
        <w:numPr>
          <w:ilvl w:val="1"/>
          <w:numId w:val="14"/>
        </w:numPr>
        <w:tabs>
          <w:tab w:val="left" w:pos="712"/>
        </w:tabs>
        <w:spacing w:after="0" w:line="276" w:lineRule="auto"/>
        <w:ind w:left="709" w:hanging="709"/>
        <w:jc w:val="both"/>
        <w:rPr>
          <w:sz w:val="24"/>
          <w:szCs w:val="24"/>
        </w:rPr>
      </w:pPr>
      <w:r w:rsidRPr="006958CD">
        <w:rPr>
          <w:sz w:val="24"/>
          <w:szCs w:val="24"/>
        </w:rPr>
        <w:t xml:space="preserve">The Tender shall contain no alterations or additions, except those to comply with instructions issued by the Employer, or as necessary to correct errors made by the Tenderer, in which case such corrections shall be </w:t>
      </w:r>
      <w:r w:rsidR="0000216F" w:rsidRPr="006958CD">
        <w:rPr>
          <w:sz w:val="24"/>
          <w:szCs w:val="24"/>
        </w:rPr>
        <w:t>initialed</w:t>
      </w:r>
      <w:r w:rsidRPr="006958CD">
        <w:rPr>
          <w:sz w:val="24"/>
          <w:szCs w:val="24"/>
        </w:rPr>
        <w:t xml:space="preserve"> by the person signing the Tender.</w:t>
      </w:r>
    </w:p>
    <w:p w14:paraId="29D4B6F8" w14:textId="77777777" w:rsidR="003F3F33" w:rsidRDefault="003F3F33" w:rsidP="003F3F33">
      <w:pPr>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607C060F" w14:textId="77777777" w:rsidR="00181D14" w:rsidRPr="008F6EBA" w:rsidRDefault="008F6EBA" w:rsidP="003F3F33">
      <w:pPr>
        <w:pBdr>
          <w:top w:val="nil"/>
          <w:left w:val="nil"/>
          <w:bottom w:val="nil"/>
          <w:right w:val="nil"/>
          <w:between w:val="nil"/>
        </w:pBdr>
        <w:spacing w:line="276"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t>D. Submission of Tenders</w:t>
      </w:r>
    </w:p>
    <w:p w14:paraId="11014F9C" w14:textId="77777777" w:rsidR="00181D14" w:rsidRPr="008F6EBA" w:rsidRDefault="004B1F65" w:rsidP="003F3F33">
      <w:pPr>
        <w:numPr>
          <w:ilvl w:val="0"/>
          <w:numId w:val="14"/>
        </w:numPr>
        <w:pBdr>
          <w:top w:val="nil"/>
          <w:left w:val="nil"/>
          <w:bottom w:val="nil"/>
          <w:right w:val="nil"/>
          <w:between w:val="nil"/>
        </w:pBdr>
        <w:tabs>
          <w:tab w:val="left" w:pos="703"/>
        </w:tabs>
        <w:spacing w:line="276" w:lineRule="auto"/>
        <w:jc w:val="both"/>
        <w:rPr>
          <w:rFonts w:ascii="Times New Roman" w:hAnsi="Times New Roman" w:cs="Times New Roman"/>
        </w:rPr>
      </w:pPr>
      <w:r>
        <w:rPr>
          <w:rFonts w:ascii="Times New Roman" w:eastAsia="Times New Roman" w:hAnsi="Times New Roman" w:cs="Times New Roman"/>
          <w:b/>
          <w:color w:val="000000"/>
        </w:rPr>
        <w:t>Tender Submission</w:t>
      </w:r>
    </w:p>
    <w:p w14:paraId="7A57C532" w14:textId="77777777" w:rsidR="00181D14" w:rsidRPr="004B1F65" w:rsidRDefault="008F6EBA" w:rsidP="003F3F33">
      <w:pPr>
        <w:numPr>
          <w:ilvl w:val="1"/>
          <w:numId w:val="14"/>
        </w:numPr>
        <w:pBdr>
          <w:top w:val="nil"/>
          <w:left w:val="nil"/>
          <w:bottom w:val="nil"/>
          <w:right w:val="nil"/>
          <w:between w:val="nil"/>
        </w:pBdr>
        <w:tabs>
          <w:tab w:val="left" w:pos="703"/>
        </w:tabs>
        <w:spacing w:line="276" w:lineRule="auto"/>
        <w:ind w:left="720" w:hanging="720"/>
        <w:jc w:val="both"/>
        <w:rPr>
          <w:rFonts w:ascii="Times New Roman" w:hAnsi="Times New Roman" w:cs="Times New Roman"/>
        </w:rPr>
      </w:pPr>
      <w:r w:rsidRPr="008F6EBA">
        <w:rPr>
          <w:rFonts w:ascii="Times New Roman" w:eastAsia="Times New Roman" w:hAnsi="Times New Roman" w:cs="Times New Roman"/>
          <w:color w:val="000000"/>
        </w:rPr>
        <w:t xml:space="preserve">The Tenderer </w:t>
      </w:r>
      <w:r w:rsidR="004B1F65" w:rsidRPr="004B1F65">
        <w:rPr>
          <w:rFonts w:ascii="Times New Roman" w:eastAsia="Times New Roman" w:hAnsi="Times New Roman" w:cs="Times New Roman"/>
          <w:color w:val="000000"/>
          <w:lang w:bidi="en-US"/>
        </w:rPr>
        <w:t>shall submit the Bid electronically before the submission date and time notified in e-procurement portal.</w:t>
      </w:r>
    </w:p>
    <w:p w14:paraId="143511D8" w14:textId="77777777" w:rsidR="004B1F65" w:rsidRPr="008F6EBA" w:rsidRDefault="004B1F65" w:rsidP="003F3F33">
      <w:pPr>
        <w:pBdr>
          <w:top w:val="nil"/>
          <w:left w:val="nil"/>
          <w:bottom w:val="nil"/>
          <w:right w:val="nil"/>
          <w:between w:val="nil"/>
        </w:pBdr>
        <w:tabs>
          <w:tab w:val="left" w:pos="703"/>
        </w:tabs>
        <w:spacing w:line="276" w:lineRule="auto"/>
        <w:ind w:left="720"/>
        <w:jc w:val="both"/>
        <w:rPr>
          <w:rFonts w:ascii="Times New Roman" w:hAnsi="Times New Roman" w:cs="Times New Roman"/>
        </w:rPr>
      </w:pPr>
    </w:p>
    <w:p w14:paraId="52FA368D" w14:textId="77777777" w:rsidR="00181D14" w:rsidRPr="008F6EBA" w:rsidRDefault="008F6EBA" w:rsidP="003F3F33">
      <w:pPr>
        <w:numPr>
          <w:ilvl w:val="0"/>
          <w:numId w:val="14"/>
        </w:numPr>
        <w:pBdr>
          <w:top w:val="nil"/>
          <w:left w:val="nil"/>
          <w:bottom w:val="nil"/>
          <w:right w:val="nil"/>
          <w:between w:val="nil"/>
        </w:pBdr>
        <w:tabs>
          <w:tab w:val="left" w:pos="69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Deadline for submission of the Tenders</w:t>
      </w:r>
    </w:p>
    <w:p w14:paraId="640BAA12" w14:textId="77777777" w:rsidR="004B1F65" w:rsidRDefault="004B1F65" w:rsidP="003F3F33">
      <w:pPr>
        <w:pStyle w:val="BodyText"/>
        <w:numPr>
          <w:ilvl w:val="1"/>
          <w:numId w:val="14"/>
        </w:numPr>
        <w:tabs>
          <w:tab w:val="left" w:pos="699"/>
        </w:tabs>
        <w:spacing w:after="0" w:line="276" w:lineRule="auto"/>
        <w:ind w:left="709" w:hanging="709"/>
        <w:jc w:val="both"/>
        <w:rPr>
          <w:sz w:val="24"/>
          <w:szCs w:val="24"/>
        </w:rPr>
      </w:pPr>
      <w:r>
        <w:rPr>
          <w:sz w:val="24"/>
          <w:szCs w:val="24"/>
        </w:rPr>
        <w:t>In</w:t>
      </w:r>
      <w:r w:rsidRPr="00E60B75">
        <w:rPr>
          <w:sz w:val="24"/>
          <w:szCs w:val="24"/>
        </w:rPr>
        <w:t xml:space="preserve"> </w:t>
      </w:r>
      <w:r w:rsidRPr="002838CE">
        <w:rPr>
          <w:sz w:val="24"/>
          <w:szCs w:val="24"/>
        </w:rPr>
        <w:t>online e-procurement system, tenderer shall not be able to submit the bid after the bid submission time and date as the icon or the task in the e-procurement portal will not be available</w:t>
      </w:r>
    </w:p>
    <w:p w14:paraId="2E884F21" w14:textId="77777777" w:rsidR="004B1F65" w:rsidRPr="004B1F65" w:rsidRDefault="004B1F65" w:rsidP="003F3F33">
      <w:pPr>
        <w:pStyle w:val="BodyText"/>
        <w:numPr>
          <w:ilvl w:val="1"/>
          <w:numId w:val="14"/>
        </w:numPr>
        <w:tabs>
          <w:tab w:val="left" w:pos="699"/>
        </w:tabs>
        <w:spacing w:after="0" w:line="276" w:lineRule="auto"/>
        <w:ind w:left="709" w:hanging="709"/>
        <w:jc w:val="both"/>
      </w:pPr>
      <w:r w:rsidRPr="00AC5AAB">
        <w:rPr>
          <w:sz w:val="24"/>
          <w:szCs w:val="24"/>
        </w:rPr>
        <w:t xml:space="preserve">The Employer may extend the deadline for submission of tenders by issuing an amendment in accordance with </w:t>
      </w:r>
      <w:r w:rsidRPr="007835F0">
        <w:rPr>
          <w:b/>
          <w:sz w:val="24"/>
          <w:szCs w:val="24"/>
        </w:rPr>
        <w:t>Clause 5,</w:t>
      </w:r>
      <w:r w:rsidRPr="00AC5AAB">
        <w:rPr>
          <w:sz w:val="24"/>
          <w:szCs w:val="24"/>
        </w:rPr>
        <w:t xml:space="preserve"> in which case all rights and obligations of the Employer and the Tenderers previously subject to the original deadline will then be subject to the new deadline</w:t>
      </w:r>
    </w:p>
    <w:p w14:paraId="3E506F9E" w14:textId="77777777" w:rsidR="004B1F65" w:rsidRPr="00AC5AAB" w:rsidRDefault="004B1F65" w:rsidP="003F3F33">
      <w:pPr>
        <w:pStyle w:val="BodyText"/>
        <w:tabs>
          <w:tab w:val="left" w:pos="699"/>
        </w:tabs>
        <w:spacing w:after="0" w:line="276" w:lineRule="auto"/>
        <w:ind w:left="709"/>
        <w:jc w:val="both"/>
      </w:pPr>
    </w:p>
    <w:p w14:paraId="2ED6D6F1" w14:textId="77777777" w:rsidR="00181D14" w:rsidRPr="008F6EBA" w:rsidRDefault="008F6EBA" w:rsidP="003F3F33">
      <w:pPr>
        <w:numPr>
          <w:ilvl w:val="0"/>
          <w:numId w:val="14"/>
        </w:numPr>
        <w:pBdr>
          <w:top w:val="nil"/>
          <w:left w:val="nil"/>
          <w:bottom w:val="nil"/>
          <w:right w:val="nil"/>
          <w:between w:val="nil"/>
        </w:pBdr>
        <w:tabs>
          <w:tab w:val="left" w:pos="69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Late Tenders</w:t>
      </w:r>
    </w:p>
    <w:p w14:paraId="0300AD87" w14:textId="77777777" w:rsidR="004B1F65" w:rsidRPr="00AC5AAB" w:rsidRDefault="004B1F65" w:rsidP="003F3F33">
      <w:pPr>
        <w:pStyle w:val="BodyText"/>
        <w:numPr>
          <w:ilvl w:val="0"/>
          <w:numId w:val="29"/>
        </w:numPr>
        <w:tabs>
          <w:tab w:val="left" w:pos="709"/>
        </w:tabs>
        <w:spacing w:after="0" w:line="276" w:lineRule="auto"/>
        <w:ind w:hanging="765"/>
      </w:pPr>
      <w:r w:rsidRPr="00AC5AAB">
        <w:rPr>
          <w:sz w:val="24"/>
          <w:szCs w:val="24"/>
        </w:rPr>
        <w:t>In online e-procurement system, he/she shall not be able to submit the bid after the bid</w:t>
      </w:r>
      <w:r>
        <w:rPr>
          <w:sz w:val="24"/>
          <w:szCs w:val="24"/>
        </w:rPr>
        <w:t xml:space="preserve"> </w:t>
      </w:r>
      <w:r w:rsidRPr="00AC5AAB">
        <w:rPr>
          <w:sz w:val="24"/>
          <w:szCs w:val="24"/>
        </w:rPr>
        <w:t>submission time and date as the icon or the task in the e-procurement portal will not be available</w:t>
      </w:r>
      <w:r>
        <w:rPr>
          <w:sz w:val="24"/>
          <w:szCs w:val="24"/>
        </w:rPr>
        <w:t>.</w:t>
      </w:r>
    </w:p>
    <w:p w14:paraId="4C0DBC94" w14:textId="77777777" w:rsidR="003F3F33" w:rsidRPr="003F3F33" w:rsidRDefault="003F3F33" w:rsidP="003F3F33">
      <w:pPr>
        <w:pBdr>
          <w:top w:val="nil"/>
          <w:left w:val="nil"/>
          <w:bottom w:val="nil"/>
          <w:right w:val="nil"/>
          <w:between w:val="nil"/>
        </w:pBdr>
        <w:tabs>
          <w:tab w:val="left" w:pos="695"/>
        </w:tabs>
        <w:spacing w:line="276" w:lineRule="auto"/>
        <w:jc w:val="both"/>
        <w:rPr>
          <w:rFonts w:ascii="Times New Roman" w:hAnsi="Times New Roman" w:cs="Times New Roman"/>
        </w:rPr>
      </w:pPr>
    </w:p>
    <w:p w14:paraId="46085DDF" w14:textId="77777777" w:rsidR="00181D14" w:rsidRPr="008F6EBA" w:rsidRDefault="008F6EBA" w:rsidP="003F3F33">
      <w:pPr>
        <w:numPr>
          <w:ilvl w:val="0"/>
          <w:numId w:val="14"/>
        </w:numPr>
        <w:pBdr>
          <w:top w:val="nil"/>
          <w:left w:val="nil"/>
          <w:bottom w:val="nil"/>
          <w:right w:val="nil"/>
          <w:between w:val="nil"/>
        </w:pBdr>
        <w:tabs>
          <w:tab w:val="left" w:pos="69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Modification and Withdrawal of Tenders</w:t>
      </w:r>
    </w:p>
    <w:p w14:paraId="4A061844" w14:textId="77777777" w:rsidR="004B1F65" w:rsidRPr="004B1F65" w:rsidRDefault="004B1F65" w:rsidP="003F3F33">
      <w:pPr>
        <w:pStyle w:val="BodyText"/>
        <w:numPr>
          <w:ilvl w:val="1"/>
          <w:numId w:val="14"/>
        </w:numPr>
        <w:tabs>
          <w:tab w:val="left" w:pos="712"/>
          <w:tab w:val="left" w:pos="715"/>
        </w:tabs>
        <w:spacing w:after="0" w:line="276" w:lineRule="auto"/>
        <w:ind w:left="709" w:hanging="709"/>
      </w:pPr>
      <w:r w:rsidRPr="00BD4FCC">
        <w:rPr>
          <w:sz w:val="24"/>
          <w:szCs w:val="24"/>
        </w:rPr>
        <w:t>Tenderer has all the time to modify and correct or upload any relevant document in the portal till Bid submission date and time, as published in the e-procurement portal</w:t>
      </w:r>
    </w:p>
    <w:p w14:paraId="66DDC3E4" w14:textId="77777777" w:rsidR="00181D14" w:rsidRPr="008F6EBA" w:rsidRDefault="008F6EBA" w:rsidP="003F3F33">
      <w:pPr>
        <w:pBdr>
          <w:top w:val="nil"/>
          <w:left w:val="nil"/>
          <w:bottom w:val="nil"/>
          <w:right w:val="nil"/>
          <w:between w:val="nil"/>
        </w:pBdr>
        <w:spacing w:line="276"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t>E. Tender opening and evaluation</w:t>
      </w:r>
    </w:p>
    <w:p w14:paraId="64B0DDD7" w14:textId="77777777" w:rsidR="00181D14" w:rsidRPr="008F6EBA" w:rsidRDefault="008F6EBA" w:rsidP="003F3F33">
      <w:pPr>
        <w:numPr>
          <w:ilvl w:val="0"/>
          <w:numId w:val="14"/>
        </w:numPr>
        <w:pBdr>
          <w:top w:val="nil"/>
          <w:left w:val="nil"/>
          <w:bottom w:val="nil"/>
          <w:right w:val="nil"/>
          <w:between w:val="nil"/>
        </w:pBdr>
        <w:tabs>
          <w:tab w:val="left" w:pos="69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Tender opening</w:t>
      </w:r>
    </w:p>
    <w:p w14:paraId="703B5D0A" w14:textId="77777777" w:rsidR="004B1F65" w:rsidRPr="00BD4FCC" w:rsidRDefault="004B1F65" w:rsidP="003F3F33">
      <w:pPr>
        <w:pStyle w:val="BodyText"/>
        <w:numPr>
          <w:ilvl w:val="1"/>
          <w:numId w:val="14"/>
        </w:numPr>
        <w:tabs>
          <w:tab w:val="left" w:pos="701"/>
          <w:tab w:val="left" w:pos="701"/>
          <w:tab w:val="left" w:leader="dot" w:pos="1973"/>
        </w:tabs>
        <w:spacing w:after="0" w:line="276" w:lineRule="auto"/>
        <w:ind w:left="709" w:hanging="709"/>
        <w:jc w:val="both"/>
        <w:rPr>
          <w:sz w:val="24"/>
          <w:szCs w:val="24"/>
        </w:rPr>
      </w:pPr>
      <w:r w:rsidRPr="00BD4FCC">
        <w:rPr>
          <w:sz w:val="24"/>
          <w:szCs w:val="24"/>
        </w:rPr>
        <w:t>The Employer/ a scrutiny committee will open online all the Tenders received through e-procurement portal, on the date &amp; time specified in the e-portal. In the event of the specified date of Tender opening being declared a holiday for the Employer, the Tenders will be opened at the appointed date &amp; time on the next working day.</w:t>
      </w:r>
    </w:p>
    <w:p w14:paraId="306D43F7" w14:textId="77777777" w:rsidR="004B1F65" w:rsidRPr="00BD4FCC" w:rsidRDefault="004B1F65" w:rsidP="003F3F33">
      <w:pPr>
        <w:pStyle w:val="BodyText"/>
        <w:numPr>
          <w:ilvl w:val="1"/>
          <w:numId w:val="14"/>
        </w:numPr>
        <w:tabs>
          <w:tab w:val="left" w:pos="701"/>
          <w:tab w:val="left" w:pos="701"/>
          <w:tab w:val="left" w:leader="dot" w:pos="1973"/>
        </w:tabs>
        <w:spacing w:after="0" w:line="276" w:lineRule="auto"/>
        <w:ind w:left="709" w:hanging="709"/>
        <w:jc w:val="both"/>
        <w:rPr>
          <w:sz w:val="24"/>
          <w:szCs w:val="24"/>
        </w:rPr>
      </w:pPr>
      <w:r w:rsidRPr="00BD4FCC">
        <w:rPr>
          <w:sz w:val="24"/>
          <w:szCs w:val="24"/>
        </w:rPr>
        <w:lastRenderedPageBreak/>
        <w:t>Tenderers names, the presence or absence of earnest money deposit declaration form (format and validity), the submission of qualification information and such other information as the Employer may consider appropriate will be compiled by the Employer/scrutiny committee after downloading all the relevant documents from e</w:t>
      </w:r>
      <w:r>
        <w:rPr>
          <w:sz w:val="24"/>
          <w:szCs w:val="24"/>
        </w:rPr>
        <w:t>-</w:t>
      </w:r>
      <w:r w:rsidRPr="00BD4FCC">
        <w:rPr>
          <w:sz w:val="24"/>
          <w:szCs w:val="24"/>
        </w:rPr>
        <w:t>procurement portal.</w:t>
      </w:r>
    </w:p>
    <w:p w14:paraId="6AD533F8" w14:textId="77777777" w:rsidR="004B1F65" w:rsidRPr="00BD4FCC" w:rsidRDefault="004B1F65" w:rsidP="003F3F33">
      <w:pPr>
        <w:pStyle w:val="BodyText"/>
        <w:numPr>
          <w:ilvl w:val="1"/>
          <w:numId w:val="14"/>
        </w:numPr>
        <w:tabs>
          <w:tab w:val="left" w:pos="701"/>
        </w:tabs>
        <w:spacing w:after="0" w:line="276" w:lineRule="auto"/>
        <w:ind w:left="709" w:hanging="709"/>
        <w:jc w:val="both"/>
        <w:rPr>
          <w:sz w:val="24"/>
          <w:szCs w:val="24"/>
        </w:rPr>
      </w:pPr>
      <w:r w:rsidRPr="00BD4FCC">
        <w:rPr>
          <w:sz w:val="24"/>
          <w:szCs w:val="24"/>
        </w:rPr>
        <w:t xml:space="preserve">The Employer/scrutiny committee shall prepare minutes of the Tender opening (First Cover), in accordance with </w:t>
      </w:r>
      <w:r w:rsidRPr="003F3F33">
        <w:rPr>
          <w:b/>
          <w:sz w:val="24"/>
          <w:szCs w:val="24"/>
        </w:rPr>
        <w:t>Sub-Clause 19.2.</w:t>
      </w:r>
    </w:p>
    <w:p w14:paraId="103797C0" w14:textId="77777777" w:rsidR="004B1F65" w:rsidRDefault="004B1F65" w:rsidP="003F3F33">
      <w:pPr>
        <w:pStyle w:val="BodyText"/>
        <w:numPr>
          <w:ilvl w:val="1"/>
          <w:numId w:val="14"/>
        </w:numPr>
        <w:tabs>
          <w:tab w:val="left" w:pos="701"/>
        </w:tabs>
        <w:spacing w:after="0" w:line="276" w:lineRule="auto"/>
        <w:ind w:left="709" w:hanging="709"/>
        <w:jc w:val="both"/>
        <w:rPr>
          <w:sz w:val="24"/>
          <w:szCs w:val="24"/>
        </w:rPr>
      </w:pPr>
      <w:r w:rsidRPr="00BD4FCC">
        <w:rPr>
          <w:sz w:val="24"/>
          <w:szCs w:val="24"/>
        </w:rPr>
        <w:t xml:space="preserve">The Employer/ scrutiny committee will evaluate and determine whether each tender (a) meets the eligibility criteria defined in ITT </w:t>
      </w:r>
      <w:r w:rsidRPr="003F3F33">
        <w:rPr>
          <w:b/>
          <w:sz w:val="24"/>
          <w:szCs w:val="24"/>
        </w:rPr>
        <w:t>Clause 2;</w:t>
      </w:r>
      <w:r w:rsidRPr="003F3F33">
        <w:rPr>
          <w:sz w:val="24"/>
          <w:szCs w:val="24"/>
        </w:rPr>
        <w:t xml:space="preserve"> </w:t>
      </w:r>
      <w:r w:rsidRPr="00BD4FCC">
        <w:rPr>
          <w:sz w:val="24"/>
          <w:szCs w:val="24"/>
        </w:rPr>
        <w:t xml:space="preserve">(b) is accompanied by the required earnest money deposit declaration form as per stipulations in ITT </w:t>
      </w:r>
      <w:r w:rsidRPr="003F3F33">
        <w:rPr>
          <w:b/>
          <w:sz w:val="24"/>
          <w:szCs w:val="24"/>
        </w:rPr>
        <w:t>Clause 3</w:t>
      </w:r>
      <w:r w:rsidRPr="003F3F33">
        <w:rPr>
          <w:sz w:val="24"/>
          <w:szCs w:val="24"/>
        </w:rPr>
        <w:t xml:space="preserve"> </w:t>
      </w:r>
      <w:r w:rsidRPr="00BD4FCC">
        <w:rPr>
          <w:sz w:val="24"/>
          <w:szCs w:val="24"/>
        </w:rPr>
        <w:t xml:space="preserve">and (c) meets the minimum qualification criteria stipulated in ITT </w:t>
      </w:r>
      <w:r w:rsidRPr="003F3F33">
        <w:rPr>
          <w:b/>
          <w:sz w:val="24"/>
          <w:szCs w:val="24"/>
        </w:rPr>
        <w:t>Clause 3.</w:t>
      </w:r>
      <w:r w:rsidRPr="003F3F33">
        <w:rPr>
          <w:sz w:val="24"/>
          <w:szCs w:val="24"/>
        </w:rPr>
        <w:t xml:space="preserve"> </w:t>
      </w:r>
    </w:p>
    <w:p w14:paraId="3FC54E88" w14:textId="77777777" w:rsidR="004B1F65" w:rsidRDefault="004B1F65" w:rsidP="003F3F33">
      <w:pPr>
        <w:pStyle w:val="BodyText"/>
        <w:tabs>
          <w:tab w:val="left" w:pos="701"/>
        </w:tabs>
        <w:spacing w:after="0" w:line="276" w:lineRule="auto"/>
        <w:jc w:val="both"/>
        <w:rPr>
          <w:sz w:val="24"/>
          <w:szCs w:val="24"/>
        </w:rPr>
      </w:pPr>
    </w:p>
    <w:p w14:paraId="0F629093" w14:textId="77777777" w:rsidR="00181D14" w:rsidRPr="008F6EBA" w:rsidRDefault="008F6EBA" w:rsidP="003F3F33">
      <w:pPr>
        <w:numPr>
          <w:ilvl w:val="0"/>
          <w:numId w:val="14"/>
        </w:numPr>
        <w:pBdr>
          <w:top w:val="nil"/>
          <w:left w:val="nil"/>
          <w:bottom w:val="nil"/>
          <w:right w:val="nil"/>
          <w:between w:val="nil"/>
        </w:pBdr>
        <w:tabs>
          <w:tab w:val="left" w:pos="69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Process to be confidential</w:t>
      </w:r>
    </w:p>
    <w:p w14:paraId="535110B9" w14:textId="77777777" w:rsidR="004B1F65" w:rsidRDefault="004B1F65" w:rsidP="003F3F33">
      <w:pPr>
        <w:pStyle w:val="BodyText"/>
        <w:numPr>
          <w:ilvl w:val="1"/>
          <w:numId w:val="30"/>
        </w:numPr>
        <w:tabs>
          <w:tab w:val="left" w:pos="712"/>
        </w:tabs>
        <w:spacing w:after="0" w:line="276" w:lineRule="auto"/>
        <w:ind w:left="709" w:hanging="709"/>
        <w:jc w:val="both"/>
        <w:rPr>
          <w:sz w:val="24"/>
          <w:szCs w:val="24"/>
        </w:rPr>
      </w:pPr>
      <w:bookmarkStart w:id="6" w:name="_Hlk71451310"/>
      <w:r w:rsidRPr="00786BC7">
        <w:rPr>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w:t>
      </w:r>
      <w:r>
        <w:rPr>
          <w:sz w:val="24"/>
          <w:szCs w:val="24"/>
        </w:rPr>
        <w:t>/her</w:t>
      </w:r>
      <w:r w:rsidRPr="00786BC7">
        <w:rPr>
          <w:sz w:val="24"/>
          <w:szCs w:val="24"/>
        </w:rPr>
        <w:t xml:space="preserve"> Tender.</w:t>
      </w:r>
    </w:p>
    <w:bookmarkEnd w:id="6"/>
    <w:p w14:paraId="67FB6152" w14:textId="77777777" w:rsidR="00181D14" w:rsidRPr="008F6EBA" w:rsidRDefault="008F6EBA" w:rsidP="003F3F33">
      <w:pPr>
        <w:pBdr>
          <w:top w:val="nil"/>
          <w:left w:val="nil"/>
          <w:bottom w:val="nil"/>
          <w:right w:val="nil"/>
          <w:between w:val="nil"/>
        </w:pBdr>
        <w:spacing w:line="276" w:lineRule="auto"/>
        <w:ind w:left="720" w:hanging="72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w:t>
      </w:r>
    </w:p>
    <w:p w14:paraId="31D17802" w14:textId="77777777" w:rsidR="00181D14" w:rsidRPr="008F6EBA" w:rsidRDefault="008F6EBA" w:rsidP="003F3F33">
      <w:pPr>
        <w:numPr>
          <w:ilvl w:val="0"/>
          <w:numId w:val="14"/>
        </w:numPr>
        <w:pBdr>
          <w:top w:val="nil"/>
          <w:left w:val="nil"/>
          <w:bottom w:val="nil"/>
          <w:right w:val="nil"/>
          <w:between w:val="nil"/>
        </w:pBdr>
        <w:tabs>
          <w:tab w:val="left" w:pos="70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Clarification of Tenders</w:t>
      </w:r>
    </w:p>
    <w:p w14:paraId="4BF5A9CF" w14:textId="77777777" w:rsidR="003F630E" w:rsidRPr="006958CD" w:rsidRDefault="003F630E" w:rsidP="003F3F33">
      <w:pPr>
        <w:pStyle w:val="BodyText"/>
        <w:numPr>
          <w:ilvl w:val="1"/>
          <w:numId w:val="14"/>
        </w:numPr>
        <w:tabs>
          <w:tab w:val="left" w:pos="701"/>
        </w:tabs>
        <w:spacing w:after="0" w:line="276" w:lineRule="auto"/>
        <w:ind w:left="709" w:hanging="709"/>
        <w:jc w:val="both"/>
        <w:rPr>
          <w:sz w:val="24"/>
          <w:szCs w:val="24"/>
        </w:rPr>
      </w:pPr>
      <w:r w:rsidRPr="006958CD">
        <w:rPr>
          <w:sz w:val="24"/>
          <w:szCs w:val="24"/>
        </w:rPr>
        <w:t xml:space="preserve">To </w:t>
      </w:r>
      <w:r w:rsidRPr="00FB4998">
        <w:rPr>
          <w:sz w:val="24"/>
          <w:szCs w:val="24"/>
        </w:rPr>
        <w:t>assist in the examination, evaluation</w:t>
      </w:r>
      <w:r>
        <w:rPr>
          <w:sz w:val="24"/>
          <w:szCs w:val="24"/>
        </w:rPr>
        <w:t xml:space="preserve"> &amp;</w:t>
      </w:r>
      <w:r w:rsidRPr="00FB4998">
        <w:rPr>
          <w:sz w:val="24"/>
          <w:szCs w:val="24"/>
        </w:rPr>
        <w:t xml:space="preserve"> comparison of Tenders, the Employer may, at his</w:t>
      </w:r>
      <w:r>
        <w:rPr>
          <w:sz w:val="24"/>
          <w:szCs w:val="24"/>
        </w:rPr>
        <w:t>/her</w:t>
      </w:r>
      <w:r w:rsidRPr="00FB4998">
        <w:rPr>
          <w:sz w:val="24"/>
          <w:szCs w:val="24"/>
        </w:rPr>
        <w:t xml:space="preserve"> discretion, ask any Tenderer for clarification of his</w:t>
      </w:r>
      <w:r>
        <w:rPr>
          <w:sz w:val="24"/>
          <w:szCs w:val="24"/>
        </w:rPr>
        <w:t>/her</w:t>
      </w:r>
      <w:r w:rsidRPr="00FB4998">
        <w:rPr>
          <w:sz w:val="24"/>
          <w:szCs w:val="24"/>
        </w:rPr>
        <w:t xml:space="preserve"> Tender, including breakdowns of unit rates. The request for clarification </w:t>
      </w:r>
      <w:r>
        <w:rPr>
          <w:sz w:val="24"/>
          <w:szCs w:val="24"/>
        </w:rPr>
        <w:t xml:space="preserve">&amp; </w:t>
      </w:r>
      <w:r w:rsidRPr="00FB4998">
        <w:rPr>
          <w:sz w:val="24"/>
          <w:szCs w:val="24"/>
        </w:rPr>
        <w:t>the response shall be in writing or by cable, but no change in the price or substance of the Tender shall be sought, offered, or permitted.</w:t>
      </w:r>
    </w:p>
    <w:p w14:paraId="2A80562C" w14:textId="77777777" w:rsidR="003F630E" w:rsidRPr="006958CD" w:rsidRDefault="003F630E" w:rsidP="003F3F33">
      <w:pPr>
        <w:pStyle w:val="BodyText"/>
        <w:numPr>
          <w:ilvl w:val="1"/>
          <w:numId w:val="14"/>
        </w:numPr>
        <w:tabs>
          <w:tab w:val="left" w:pos="701"/>
        </w:tabs>
        <w:spacing w:after="0" w:line="276" w:lineRule="auto"/>
        <w:ind w:left="709" w:hanging="709"/>
        <w:jc w:val="both"/>
        <w:rPr>
          <w:sz w:val="24"/>
          <w:szCs w:val="24"/>
        </w:rPr>
      </w:pPr>
      <w:r w:rsidRPr="006958CD">
        <w:rPr>
          <w:sz w:val="24"/>
          <w:szCs w:val="24"/>
        </w:rPr>
        <w:t xml:space="preserve">Subject to </w:t>
      </w:r>
      <w:r w:rsidRPr="00F33A9E">
        <w:rPr>
          <w:b/>
          <w:sz w:val="24"/>
          <w:szCs w:val="24"/>
        </w:rPr>
        <w:t>sub-clause 22.1,</w:t>
      </w:r>
      <w:r w:rsidRPr="006958CD">
        <w:rPr>
          <w:sz w:val="24"/>
          <w:szCs w:val="24"/>
        </w:rPr>
        <w:t xml:space="preserve"> </w:t>
      </w:r>
      <w:r w:rsidRPr="007F0EA6">
        <w:rPr>
          <w:sz w:val="24"/>
          <w:szCs w:val="24"/>
        </w:rPr>
        <w:t xml:space="preserve">no Tenderer shall contact the Employer on any matter relating to its Tender from the time of the Tender opening to the time the contract is awarded. </w:t>
      </w:r>
      <w:r>
        <w:rPr>
          <w:sz w:val="24"/>
          <w:szCs w:val="24"/>
        </w:rPr>
        <w:t>Any</w:t>
      </w:r>
      <w:r w:rsidRPr="007F0EA6">
        <w:rPr>
          <w:sz w:val="24"/>
          <w:szCs w:val="24"/>
        </w:rPr>
        <w:t xml:space="preserve"> additional information </w:t>
      </w:r>
      <w:r>
        <w:rPr>
          <w:sz w:val="24"/>
          <w:szCs w:val="24"/>
        </w:rPr>
        <w:t>shall be communicated</w:t>
      </w:r>
      <w:r w:rsidRPr="007F0EA6">
        <w:rPr>
          <w:sz w:val="24"/>
          <w:szCs w:val="24"/>
        </w:rPr>
        <w:t xml:space="preserve"> in writing</w:t>
      </w:r>
      <w:r>
        <w:rPr>
          <w:sz w:val="24"/>
          <w:szCs w:val="24"/>
        </w:rPr>
        <w:t>/email only</w:t>
      </w:r>
      <w:r w:rsidRPr="007F0EA6">
        <w:rPr>
          <w:sz w:val="24"/>
          <w:szCs w:val="24"/>
        </w:rPr>
        <w:t>.</w:t>
      </w:r>
    </w:p>
    <w:p w14:paraId="1876A603" w14:textId="77777777" w:rsidR="003F630E" w:rsidRPr="006958CD" w:rsidRDefault="003F630E" w:rsidP="003F3F33">
      <w:pPr>
        <w:pStyle w:val="BodyText"/>
        <w:numPr>
          <w:ilvl w:val="1"/>
          <w:numId w:val="14"/>
        </w:numPr>
        <w:tabs>
          <w:tab w:val="left" w:pos="701"/>
        </w:tabs>
        <w:spacing w:after="0" w:line="276" w:lineRule="auto"/>
        <w:ind w:left="709" w:hanging="709"/>
        <w:jc w:val="both"/>
        <w:rPr>
          <w:sz w:val="24"/>
          <w:szCs w:val="24"/>
        </w:rPr>
      </w:pPr>
      <w:r w:rsidRPr="006958CD">
        <w:rPr>
          <w:sz w:val="24"/>
          <w:szCs w:val="24"/>
        </w:rPr>
        <w:t>Any effort by the Tenderer to influence the Employer in the Tender evaluation, Tender comparison or contract award decisions may result in the rejection of the Tender.</w:t>
      </w:r>
    </w:p>
    <w:p w14:paraId="1ACB7445" w14:textId="77777777" w:rsidR="00F33A9E" w:rsidRPr="00F33A9E" w:rsidRDefault="00F33A9E" w:rsidP="00F33A9E">
      <w:pPr>
        <w:pBdr>
          <w:top w:val="nil"/>
          <w:left w:val="nil"/>
          <w:bottom w:val="nil"/>
          <w:right w:val="nil"/>
          <w:between w:val="nil"/>
        </w:pBdr>
        <w:tabs>
          <w:tab w:val="left" w:pos="703"/>
        </w:tabs>
        <w:spacing w:line="276" w:lineRule="auto"/>
        <w:jc w:val="both"/>
        <w:rPr>
          <w:rFonts w:ascii="Times New Roman" w:hAnsi="Times New Roman" w:cs="Times New Roman"/>
        </w:rPr>
      </w:pPr>
    </w:p>
    <w:p w14:paraId="0A3830DE" w14:textId="77777777" w:rsidR="00181D14" w:rsidRPr="008F6EBA" w:rsidRDefault="008F6EBA" w:rsidP="003F3F33">
      <w:pPr>
        <w:numPr>
          <w:ilvl w:val="0"/>
          <w:numId w:val="14"/>
        </w:numPr>
        <w:pBdr>
          <w:top w:val="nil"/>
          <w:left w:val="nil"/>
          <w:bottom w:val="nil"/>
          <w:right w:val="nil"/>
          <w:between w:val="nil"/>
        </w:pBdr>
        <w:tabs>
          <w:tab w:val="left" w:pos="70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Examination of Tenders and determination of responsiveness</w:t>
      </w:r>
    </w:p>
    <w:p w14:paraId="28B77829" w14:textId="77777777" w:rsidR="003F630E" w:rsidRPr="006958CD" w:rsidRDefault="003F630E" w:rsidP="003F3F33">
      <w:pPr>
        <w:pStyle w:val="BodyText"/>
        <w:numPr>
          <w:ilvl w:val="1"/>
          <w:numId w:val="14"/>
        </w:numPr>
        <w:tabs>
          <w:tab w:val="left" w:pos="701"/>
        </w:tabs>
        <w:spacing w:after="0" w:line="276" w:lineRule="auto"/>
        <w:ind w:left="709" w:hanging="709"/>
        <w:jc w:val="both"/>
        <w:rPr>
          <w:sz w:val="24"/>
          <w:szCs w:val="24"/>
        </w:rPr>
      </w:pPr>
      <w:r w:rsidRPr="006958CD">
        <w:rPr>
          <w:sz w:val="24"/>
          <w:szCs w:val="24"/>
        </w:rPr>
        <w:t xml:space="preserve">Prior to the detailed evaluation of Tenders, the Employer will determine whether each Tender (a) </w:t>
      </w:r>
      <w:r>
        <w:rPr>
          <w:sz w:val="24"/>
          <w:szCs w:val="24"/>
        </w:rPr>
        <w:t xml:space="preserve">has digitally signed (b) is substantially responsive to the requirements of the tender documents. </w:t>
      </w:r>
    </w:p>
    <w:p w14:paraId="218989A0" w14:textId="77777777" w:rsidR="003F630E" w:rsidRDefault="003F630E" w:rsidP="003F3F33">
      <w:pPr>
        <w:pStyle w:val="BodyText"/>
        <w:numPr>
          <w:ilvl w:val="1"/>
          <w:numId w:val="14"/>
        </w:numPr>
        <w:tabs>
          <w:tab w:val="left" w:pos="701"/>
          <w:tab w:val="left" w:pos="702"/>
        </w:tabs>
        <w:spacing w:after="0" w:line="276" w:lineRule="auto"/>
        <w:ind w:left="709" w:hanging="709"/>
        <w:jc w:val="both"/>
        <w:rPr>
          <w:sz w:val="24"/>
          <w:szCs w:val="24"/>
        </w:rPr>
      </w:pPr>
      <w:r w:rsidRPr="006958CD">
        <w:rPr>
          <w:sz w:val="24"/>
          <w:szCs w:val="24"/>
        </w:rPr>
        <w:t>A substantially responsive Tender is one which conforms to all the terms, conditions, and</w:t>
      </w:r>
      <w:r>
        <w:rPr>
          <w:sz w:val="24"/>
          <w:szCs w:val="24"/>
        </w:rPr>
        <w:t xml:space="preserve"> </w:t>
      </w:r>
      <w:r w:rsidRPr="006958CD">
        <w:rPr>
          <w:sz w:val="24"/>
          <w:szCs w:val="24"/>
        </w:rPr>
        <w:t>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w:t>
      </w:r>
      <w:r>
        <w:rPr>
          <w:sz w:val="24"/>
          <w:szCs w:val="24"/>
        </w:rPr>
        <w:t xml:space="preserve"> </w:t>
      </w:r>
      <w:r w:rsidRPr="007F0EA6">
        <w:rPr>
          <w:sz w:val="24"/>
          <w:szCs w:val="24"/>
        </w:rPr>
        <w:t>Employer's rights or the Tenderer's obligations under the Contract; or (c) whose rectification would affect unfairly the competitive position of other Tenderers presenting substantially responsive Tenders.</w:t>
      </w:r>
    </w:p>
    <w:p w14:paraId="3471729A" w14:textId="77777777" w:rsidR="003F630E" w:rsidRPr="007F0EA6" w:rsidRDefault="003F630E" w:rsidP="003F3F33">
      <w:pPr>
        <w:pStyle w:val="BodyText"/>
        <w:numPr>
          <w:ilvl w:val="1"/>
          <w:numId w:val="14"/>
        </w:numPr>
        <w:tabs>
          <w:tab w:val="left" w:pos="701"/>
          <w:tab w:val="left" w:pos="702"/>
        </w:tabs>
        <w:spacing w:after="0" w:line="276" w:lineRule="auto"/>
        <w:ind w:left="709" w:hanging="709"/>
        <w:jc w:val="both"/>
        <w:rPr>
          <w:sz w:val="24"/>
          <w:szCs w:val="24"/>
        </w:rPr>
      </w:pPr>
      <w:r w:rsidRPr="007F0EA6">
        <w:rPr>
          <w:sz w:val="24"/>
          <w:szCs w:val="24"/>
        </w:rPr>
        <w:t>If a Tender is not substantially responsive, it will be rejected by the Employer, and may not</w:t>
      </w:r>
      <w:r>
        <w:rPr>
          <w:sz w:val="24"/>
          <w:szCs w:val="24"/>
        </w:rPr>
        <w:t xml:space="preserve"> </w:t>
      </w:r>
      <w:r w:rsidRPr="007F0EA6">
        <w:rPr>
          <w:sz w:val="24"/>
          <w:szCs w:val="24"/>
        </w:rPr>
        <w:t xml:space="preserve">subsequently be made responsive by correction or withdrawal of the nonconforming </w:t>
      </w:r>
      <w:r w:rsidRPr="007F0EA6">
        <w:rPr>
          <w:sz w:val="24"/>
          <w:szCs w:val="24"/>
        </w:rPr>
        <w:lastRenderedPageBreak/>
        <w:t>deviation or reservation.</w:t>
      </w:r>
    </w:p>
    <w:p w14:paraId="7F464F9D" w14:textId="77777777" w:rsidR="00F33A9E" w:rsidRPr="00F33A9E" w:rsidRDefault="00F33A9E" w:rsidP="00F33A9E">
      <w:pPr>
        <w:pBdr>
          <w:top w:val="nil"/>
          <w:left w:val="nil"/>
          <w:bottom w:val="nil"/>
          <w:right w:val="nil"/>
          <w:between w:val="nil"/>
        </w:pBdr>
        <w:tabs>
          <w:tab w:val="left" w:pos="703"/>
        </w:tabs>
        <w:spacing w:line="276" w:lineRule="auto"/>
        <w:jc w:val="both"/>
        <w:rPr>
          <w:rFonts w:ascii="Times New Roman" w:hAnsi="Times New Roman" w:cs="Times New Roman"/>
        </w:rPr>
      </w:pPr>
    </w:p>
    <w:p w14:paraId="476939CA" w14:textId="77777777" w:rsidR="00181D14" w:rsidRPr="008F6EBA" w:rsidRDefault="008F6EBA" w:rsidP="003F3F33">
      <w:pPr>
        <w:numPr>
          <w:ilvl w:val="0"/>
          <w:numId w:val="14"/>
        </w:numPr>
        <w:pBdr>
          <w:top w:val="nil"/>
          <w:left w:val="nil"/>
          <w:bottom w:val="nil"/>
          <w:right w:val="nil"/>
          <w:between w:val="nil"/>
        </w:pBdr>
        <w:tabs>
          <w:tab w:val="left" w:pos="70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Correction of errors</w:t>
      </w:r>
    </w:p>
    <w:p w14:paraId="2ADAC8AF" w14:textId="77777777" w:rsidR="003F630E" w:rsidRPr="006A3286" w:rsidRDefault="003F630E" w:rsidP="003F3F33">
      <w:pPr>
        <w:pStyle w:val="BodyText"/>
        <w:numPr>
          <w:ilvl w:val="1"/>
          <w:numId w:val="32"/>
        </w:numPr>
        <w:tabs>
          <w:tab w:val="left" w:pos="702"/>
        </w:tabs>
        <w:spacing w:after="0" w:line="276" w:lineRule="auto"/>
        <w:ind w:left="709" w:hanging="709"/>
        <w:jc w:val="both"/>
        <w:rPr>
          <w:sz w:val="24"/>
          <w:szCs w:val="24"/>
        </w:rPr>
      </w:pPr>
      <w:r w:rsidRPr="006A3286">
        <w:rPr>
          <w:sz w:val="24"/>
          <w:szCs w:val="24"/>
        </w:rPr>
        <w:t>The Tenderer can do Modification/corrections/changes to their bids till the last time and date of submission of bid in e-Procurement Portal only.</w:t>
      </w:r>
    </w:p>
    <w:p w14:paraId="2651B44C" w14:textId="77777777" w:rsidR="003F630E" w:rsidRPr="006A3286" w:rsidRDefault="003F630E" w:rsidP="003F3F33">
      <w:pPr>
        <w:pStyle w:val="BodyText"/>
        <w:numPr>
          <w:ilvl w:val="1"/>
          <w:numId w:val="33"/>
        </w:numPr>
        <w:tabs>
          <w:tab w:val="left" w:pos="702"/>
        </w:tabs>
        <w:spacing w:after="0" w:line="276" w:lineRule="auto"/>
        <w:ind w:left="709" w:hanging="709"/>
        <w:jc w:val="both"/>
        <w:rPr>
          <w:sz w:val="24"/>
          <w:szCs w:val="24"/>
        </w:rPr>
      </w:pPr>
      <w:r w:rsidRPr="006A3286">
        <w:rPr>
          <w:sz w:val="24"/>
          <w:szCs w:val="24"/>
        </w:rPr>
        <w:t>Tenders determined to be substantially responsive will be checked by the Employer for any arithmetic errors. Errors will be corrected by the Employer as follows:</w:t>
      </w:r>
    </w:p>
    <w:p w14:paraId="277E8F78" w14:textId="77777777" w:rsidR="003F630E" w:rsidRPr="006A3286" w:rsidRDefault="003F630E" w:rsidP="003F3F33">
      <w:pPr>
        <w:pStyle w:val="BodyText"/>
        <w:numPr>
          <w:ilvl w:val="0"/>
          <w:numId w:val="31"/>
        </w:numPr>
        <w:tabs>
          <w:tab w:val="left" w:pos="1145"/>
        </w:tabs>
        <w:spacing w:after="0" w:line="276" w:lineRule="auto"/>
        <w:ind w:left="1134" w:hanging="425"/>
        <w:jc w:val="both"/>
        <w:rPr>
          <w:sz w:val="24"/>
          <w:szCs w:val="24"/>
        </w:rPr>
      </w:pPr>
      <w:r w:rsidRPr="006A3286">
        <w:rPr>
          <w:sz w:val="24"/>
          <w:szCs w:val="24"/>
        </w:rPr>
        <w:t>where there is a discrepancy between the rates in figures and in words, the lower of the two will govern; and</w:t>
      </w:r>
    </w:p>
    <w:p w14:paraId="3D52A97D" w14:textId="77777777" w:rsidR="003F630E" w:rsidRPr="006A3286" w:rsidRDefault="003F630E" w:rsidP="003F3F33">
      <w:pPr>
        <w:pStyle w:val="BodyText"/>
        <w:numPr>
          <w:ilvl w:val="0"/>
          <w:numId w:val="31"/>
        </w:numPr>
        <w:tabs>
          <w:tab w:val="left" w:pos="1154"/>
        </w:tabs>
        <w:spacing w:after="0" w:line="276" w:lineRule="auto"/>
        <w:ind w:left="1134" w:hanging="425"/>
        <w:jc w:val="both"/>
        <w:rPr>
          <w:sz w:val="24"/>
          <w:szCs w:val="24"/>
        </w:rPr>
      </w:pPr>
      <w:r w:rsidRPr="006A3286">
        <w:rPr>
          <w:sz w:val="24"/>
          <w:szCs w:val="24"/>
        </w:rPr>
        <w:t>where there is a discrepancy between the unit rate and the line item total resulting from multiplying the unit rate by the quantity, the unit rate as quoted will govern.</w:t>
      </w:r>
    </w:p>
    <w:p w14:paraId="273CF169" w14:textId="77777777" w:rsidR="003F630E" w:rsidRPr="006A3286" w:rsidRDefault="003F630E" w:rsidP="003F3F33">
      <w:pPr>
        <w:pStyle w:val="BodyText"/>
        <w:numPr>
          <w:ilvl w:val="1"/>
          <w:numId w:val="34"/>
        </w:numPr>
        <w:tabs>
          <w:tab w:val="left" w:pos="702"/>
        </w:tabs>
        <w:spacing w:after="0" w:line="276" w:lineRule="auto"/>
        <w:ind w:left="709" w:hanging="709"/>
        <w:jc w:val="both"/>
        <w:rPr>
          <w:sz w:val="24"/>
          <w:szCs w:val="24"/>
        </w:rPr>
      </w:pPr>
      <w:r w:rsidRPr="006A3286">
        <w:rPr>
          <w:sz w:val="24"/>
          <w:szCs w:val="24"/>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w:t>
      </w:r>
      <w:r w:rsidRPr="00F33A9E">
        <w:rPr>
          <w:b/>
          <w:sz w:val="24"/>
          <w:szCs w:val="24"/>
        </w:rPr>
        <w:t>Sub-Clause 13.6.</w:t>
      </w:r>
    </w:p>
    <w:p w14:paraId="68060A2E" w14:textId="77777777" w:rsidR="00F33A9E" w:rsidRPr="00F33A9E" w:rsidRDefault="00F33A9E" w:rsidP="00F33A9E">
      <w:pPr>
        <w:pBdr>
          <w:top w:val="nil"/>
          <w:left w:val="nil"/>
          <w:bottom w:val="nil"/>
          <w:right w:val="nil"/>
          <w:between w:val="nil"/>
        </w:pBdr>
        <w:tabs>
          <w:tab w:val="left" w:pos="703"/>
        </w:tabs>
        <w:spacing w:line="276" w:lineRule="auto"/>
        <w:jc w:val="both"/>
        <w:rPr>
          <w:rFonts w:ascii="Times New Roman" w:hAnsi="Times New Roman" w:cs="Times New Roman"/>
        </w:rPr>
      </w:pPr>
    </w:p>
    <w:p w14:paraId="4AC17A06" w14:textId="77777777" w:rsidR="00181D14" w:rsidRPr="008F6EBA" w:rsidRDefault="008F6EBA" w:rsidP="003F3F33">
      <w:pPr>
        <w:numPr>
          <w:ilvl w:val="0"/>
          <w:numId w:val="14"/>
        </w:numPr>
        <w:pBdr>
          <w:top w:val="nil"/>
          <w:left w:val="nil"/>
          <w:bottom w:val="nil"/>
          <w:right w:val="nil"/>
          <w:between w:val="nil"/>
        </w:pBdr>
        <w:tabs>
          <w:tab w:val="left" w:pos="70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Evaluation and comparison of Tenders</w:t>
      </w:r>
    </w:p>
    <w:p w14:paraId="7B7326EC" w14:textId="77777777" w:rsidR="003F630E" w:rsidRPr="001B549C" w:rsidRDefault="003F630E" w:rsidP="003F3F33">
      <w:pPr>
        <w:pStyle w:val="BodyText"/>
        <w:numPr>
          <w:ilvl w:val="1"/>
          <w:numId w:val="36"/>
        </w:numPr>
        <w:tabs>
          <w:tab w:val="left" w:pos="709"/>
        </w:tabs>
        <w:spacing w:after="0" w:line="276" w:lineRule="auto"/>
        <w:ind w:left="709" w:hanging="709"/>
        <w:jc w:val="both"/>
        <w:rPr>
          <w:sz w:val="24"/>
          <w:szCs w:val="24"/>
        </w:rPr>
      </w:pPr>
      <w:r w:rsidRPr="001B549C">
        <w:rPr>
          <w:sz w:val="24"/>
          <w:szCs w:val="24"/>
        </w:rPr>
        <w:t xml:space="preserve">The Employer will evaluate and compare only the Tenders determined to be substantially responsive in accordance with </w:t>
      </w:r>
      <w:r w:rsidRPr="00F33A9E">
        <w:rPr>
          <w:b/>
          <w:sz w:val="24"/>
          <w:szCs w:val="24"/>
        </w:rPr>
        <w:t>Clause 22.</w:t>
      </w:r>
    </w:p>
    <w:p w14:paraId="0BA91769" w14:textId="77777777" w:rsidR="003F630E" w:rsidRPr="001B549C" w:rsidRDefault="003F630E" w:rsidP="003F3F33">
      <w:pPr>
        <w:pStyle w:val="BodyText"/>
        <w:numPr>
          <w:ilvl w:val="1"/>
          <w:numId w:val="37"/>
        </w:numPr>
        <w:tabs>
          <w:tab w:val="left" w:pos="702"/>
        </w:tabs>
        <w:spacing w:after="0" w:line="276" w:lineRule="auto"/>
        <w:ind w:left="709" w:hanging="709"/>
        <w:jc w:val="both"/>
        <w:rPr>
          <w:sz w:val="24"/>
          <w:szCs w:val="24"/>
        </w:rPr>
      </w:pPr>
      <w:r w:rsidRPr="001B549C">
        <w:rPr>
          <w:sz w:val="24"/>
          <w:szCs w:val="24"/>
        </w:rPr>
        <w:t>In evaluating the Tenders, the Employer will determine for each Tender the evaluated Tender Price by adjusting the Tender Price as follows:</w:t>
      </w:r>
    </w:p>
    <w:p w14:paraId="70F3CB5E" w14:textId="77777777" w:rsidR="003F630E" w:rsidRPr="001B549C" w:rsidRDefault="003F630E" w:rsidP="003F3F33">
      <w:pPr>
        <w:pStyle w:val="BodyText"/>
        <w:numPr>
          <w:ilvl w:val="0"/>
          <w:numId w:val="35"/>
        </w:numPr>
        <w:tabs>
          <w:tab w:val="left" w:pos="1381"/>
          <w:tab w:val="left" w:pos="1412"/>
        </w:tabs>
        <w:spacing w:after="0" w:line="276" w:lineRule="auto"/>
        <w:ind w:firstLine="740"/>
        <w:jc w:val="both"/>
        <w:rPr>
          <w:sz w:val="24"/>
          <w:szCs w:val="24"/>
        </w:rPr>
      </w:pPr>
      <w:r w:rsidRPr="001B549C">
        <w:rPr>
          <w:sz w:val="24"/>
          <w:szCs w:val="24"/>
        </w:rPr>
        <w:t>making any correction for errors pursuant to Clause 19; and</w:t>
      </w:r>
    </w:p>
    <w:p w14:paraId="53CDC624" w14:textId="77777777" w:rsidR="003F630E" w:rsidRPr="001B549C" w:rsidRDefault="003F630E" w:rsidP="003F3F33">
      <w:pPr>
        <w:pStyle w:val="BodyText"/>
        <w:numPr>
          <w:ilvl w:val="0"/>
          <w:numId w:val="35"/>
        </w:numPr>
        <w:tabs>
          <w:tab w:val="left" w:pos="1381"/>
          <w:tab w:val="left" w:pos="1412"/>
        </w:tabs>
        <w:spacing w:after="0" w:line="276" w:lineRule="auto"/>
        <w:ind w:left="1418" w:hanging="678"/>
        <w:jc w:val="both"/>
        <w:rPr>
          <w:sz w:val="24"/>
          <w:szCs w:val="24"/>
        </w:rPr>
      </w:pPr>
      <w:r w:rsidRPr="001B549C">
        <w:rPr>
          <w:sz w:val="24"/>
          <w:szCs w:val="24"/>
        </w:rPr>
        <w:t>making appropriate adjustments to reflect discounts or other price modifications offered in</w:t>
      </w:r>
      <w:r>
        <w:rPr>
          <w:sz w:val="24"/>
          <w:szCs w:val="24"/>
        </w:rPr>
        <w:t xml:space="preserve"> </w:t>
      </w:r>
      <w:r w:rsidRPr="001B549C">
        <w:rPr>
          <w:sz w:val="24"/>
          <w:szCs w:val="24"/>
        </w:rPr>
        <w:t>accordance with Sub Clause 14.5---</w:t>
      </w:r>
      <w:r w:rsidRPr="001B549C">
        <w:rPr>
          <w:b/>
          <w:sz w:val="24"/>
          <w:szCs w:val="24"/>
        </w:rPr>
        <w:t>DELETED</w:t>
      </w:r>
      <w:r w:rsidRPr="001B549C">
        <w:rPr>
          <w:sz w:val="24"/>
          <w:szCs w:val="24"/>
        </w:rPr>
        <w:t>---</w:t>
      </w:r>
    </w:p>
    <w:p w14:paraId="183729A0" w14:textId="77777777" w:rsidR="003F630E" w:rsidRDefault="003F630E" w:rsidP="003F3F33">
      <w:pPr>
        <w:pStyle w:val="BodyText"/>
        <w:numPr>
          <w:ilvl w:val="1"/>
          <w:numId w:val="38"/>
        </w:numPr>
        <w:tabs>
          <w:tab w:val="left" w:pos="702"/>
        </w:tabs>
        <w:spacing w:after="0" w:line="276" w:lineRule="auto"/>
        <w:ind w:left="709" w:hanging="709"/>
        <w:jc w:val="both"/>
        <w:rPr>
          <w:sz w:val="24"/>
          <w:szCs w:val="24"/>
        </w:rPr>
      </w:pPr>
      <w:r w:rsidRPr="001B549C">
        <w:rPr>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3B8B1D32" w14:textId="392F3F5F" w:rsidR="00F33A9E" w:rsidRPr="00314EA7" w:rsidRDefault="003F630E" w:rsidP="00F33A9E">
      <w:pPr>
        <w:pStyle w:val="BodyText"/>
        <w:numPr>
          <w:ilvl w:val="1"/>
          <w:numId w:val="39"/>
        </w:numPr>
        <w:tabs>
          <w:tab w:val="left" w:pos="702"/>
        </w:tabs>
        <w:spacing w:after="0" w:line="276" w:lineRule="auto"/>
        <w:ind w:left="709" w:hanging="709"/>
        <w:jc w:val="both"/>
        <w:rPr>
          <w:sz w:val="24"/>
          <w:szCs w:val="24"/>
        </w:rPr>
      </w:pPr>
      <w:r>
        <w:rPr>
          <w:sz w:val="24"/>
          <w:szCs w:val="24"/>
        </w:rPr>
        <w:t xml:space="preserve"> The </w:t>
      </w:r>
      <w:r w:rsidRPr="001B549C">
        <w:rPr>
          <w:sz w:val="24"/>
          <w:szCs w:val="24"/>
        </w:rPr>
        <w:t xml:space="preserve">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w:t>
      </w:r>
      <w:r w:rsidRPr="00F33A9E">
        <w:rPr>
          <w:b/>
          <w:sz w:val="24"/>
          <w:szCs w:val="24"/>
        </w:rPr>
        <w:t>Clause 29</w:t>
      </w:r>
      <w:r w:rsidRPr="001B549C">
        <w:rPr>
          <w:sz w:val="24"/>
          <w:szCs w:val="24"/>
        </w:rPr>
        <w:t xml:space="preserve"> be increased at the expense of the successful Tenderer to a level sufficient to protect the Employer against financial loss in the event of default of the successful under the contract.</w:t>
      </w:r>
    </w:p>
    <w:p w14:paraId="62EBEB44" w14:textId="77777777" w:rsidR="00F33A9E" w:rsidRDefault="00F33A9E" w:rsidP="00F33A9E">
      <w:pPr>
        <w:pStyle w:val="BodyText"/>
        <w:tabs>
          <w:tab w:val="left" w:pos="702"/>
        </w:tabs>
        <w:spacing w:after="0" w:line="276" w:lineRule="auto"/>
        <w:jc w:val="both"/>
        <w:rPr>
          <w:b/>
          <w:sz w:val="24"/>
          <w:szCs w:val="24"/>
        </w:rPr>
      </w:pPr>
    </w:p>
    <w:p w14:paraId="0FAD8352" w14:textId="77777777" w:rsidR="003F630E" w:rsidRDefault="003F630E" w:rsidP="003F3F33">
      <w:pPr>
        <w:pStyle w:val="BodyText"/>
        <w:numPr>
          <w:ilvl w:val="0"/>
          <w:numId w:val="14"/>
        </w:numPr>
        <w:tabs>
          <w:tab w:val="left" w:pos="702"/>
        </w:tabs>
        <w:spacing w:after="0" w:line="276" w:lineRule="auto"/>
        <w:ind w:left="709" w:hanging="709"/>
        <w:jc w:val="both"/>
        <w:rPr>
          <w:b/>
          <w:sz w:val="24"/>
          <w:szCs w:val="24"/>
        </w:rPr>
      </w:pPr>
      <w:r w:rsidRPr="00910F20">
        <w:rPr>
          <w:b/>
          <w:sz w:val="24"/>
          <w:szCs w:val="24"/>
        </w:rPr>
        <w:t>Unbalanced Tender</w:t>
      </w:r>
    </w:p>
    <w:p w14:paraId="0E939EAF" w14:textId="77777777" w:rsidR="003F630E" w:rsidRPr="00910F20" w:rsidRDefault="003F630E" w:rsidP="003F3F33">
      <w:pPr>
        <w:pStyle w:val="BodyText"/>
        <w:numPr>
          <w:ilvl w:val="0"/>
          <w:numId w:val="40"/>
        </w:numPr>
        <w:tabs>
          <w:tab w:val="left" w:pos="702"/>
        </w:tabs>
        <w:spacing w:after="0" w:line="276" w:lineRule="auto"/>
        <w:ind w:hanging="720"/>
        <w:jc w:val="both"/>
        <w:rPr>
          <w:b/>
          <w:sz w:val="24"/>
          <w:szCs w:val="24"/>
        </w:rPr>
      </w:pPr>
      <w:r>
        <w:rPr>
          <w:sz w:val="24"/>
          <w:szCs w:val="24"/>
        </w:rPr>
        <w:t xml:space="preserve">An amount equal to </w:t>
      </w:r>
      <w:r w:rsidR="00F114E8">
        <w:rPr>
          <w:sz w:val="24"/>
          <w:szCs w:val="24"/>
        </w:rPr>
        <w:t>10</w:t>
      </w:r>
      <w:r>
        <w:rPr>
          <w:sz w:val="24"/>
          <w:szCs w:val="24"/>
        </w:rPr>
        <w:t>0% of the unbalanced tender shall be submitted, which will be considered as additional security in accordance with</w:t>
      </w:r>
      <w:r w:rsidRPr="006958CD">
        <w:rPr>
          <w:sz w:val="24"/>
          <w:szCs w:val="24"/>
        </w:rPr>
        <w:t xml:space="preserve"> any of the forms given</w:t>
      </w:r>
      <w:r>
        <w:rPr>
          <w:sz w:val="24"/>
          <w:szCs w:val="24"/>
        </w:rPr>
        <w:t xml:space="preserve"> in </w:t>
      </w:r>
      <w:r w:rsidRPr="00F33A9E">
        <w:rPr>
          <w:b/>
          <w:sz w:val="24"/>
          <w:szCs w:val="24"/>
        </w:rPr>
        <w:t>Clause 29.</w:t>
      </w:r>
    </w:p>
    <w:p w14:paraId="503B5466" w14:textId="77777777" w:rsidR="00F33A9E" w:rsidRDefault="00F33A9E" w:rsidP="003F3F33">
      <w:pPr>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F21A912" w14:textId="77777777" w:rsidR="00181D14" w:rsidRPr="008F6EBA" w:rsidRDefault="008F6EBA" w:rsidP="003F3F33">
      <w:pPr>
        <w:pBdr>
          <w:top w:val="nil"/>
          <w:left w:val="nil"/>
          <w:bottom w:val="nil"/>
          <w:right w:val="nil"/>
          <w:between w:val="nil"/>
        </w:pBdr>
        <w:spacing w:line="276"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t>F. Award of Contract</w:t>
      </w:r>
    </w:p>
    <w:p w14:paraId="195FCD1E" w14:textId="77777777" w:rsidR="00181D14" w:rsidRPr="008F6EBA" w:rsidRDefault="008F6EBA" w:rsidP="003F3F33">
      <w:pPr>
        <w:numPr>
          <w:ilvl w:val="0"/>
          <w:numId w:val="14"/>
        </w:numPr>
        <w:pBdr>
          <w:top w:val="nil"/>
          <w:left w:val="nil"/>
          <w:bottom w:val="nil"/>
          <w:right w:val="nil"/>
          <w:between w:val="nil"/>
        </w:pBdr>
        <w:tabs>
          <w:tab w:val="left" w:pos="71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Award criteria</w:t>
      </w:r>
    </w:p>
    <w:p w14:paraId="0B4CA682" w14:textId="77777777" w:rsidR="003F630E" w:rsidRDefault="003F630E" w:rsidP="003F3F33">
      <w:pPr>
        <w:pStyle w:val="BodyText"/>
        <w:numPr>
          <w:ilvl w:val="1"/>
          <w:numId w:val="14"/>
        </w:numPr>
        <w:tabs>
          <w:tab w:val="left" w:pos="702"/>
        </w:tabs>
        <w:spacing w:after="0" w:line="276" w:lineRule="auto"/>
        <w:ind w:left="709" w:hanging="709"/>
        <w:jc w:val="both"/>
        <w:rPr>
          <w:sz w:val="24"/>
          <w:szCs w:val="24"/>
        </w:rPr>
      </w:pPr>
      <w:r w:rsidRPr="008A6F68">
        <w:rPr>
          <w:sz w:val="24"/>
          <w:szCs w:val="24"/>
        </w:rPr>
        <w:t xml:space="preserve">Subject to </w:t>
      </w:r>
      <w:r w:rsidRPr="00F33A9E">
        <w:rPr>
          <w:b/>
          <w:sz w:val="24"/>
          <w:szCs w:val="24"/>
        </w:rPr>
        <w:t>Clause 22,</w:t>
      </w:r>
      <w:r w:rsidRPr="00F33A9E">
        <w:rPr>
          <w:sz w:val="24"/>
          <w:szCs w:val="24"/>
        </w:rPr>
        <w:t xml:space="preserve"> </w:t>
      </w:r>
      <w:r w:rsidRPr="008A6F68">
        <w:rPr>
          <w:sz w:val="24"/>
          <w:szCs w:val="24"/>
        </w:rPr>
        <w:t xml:space="preserve">the Employer will award the Contract to the Tenderer whose Tender </w:t>
      </w:r>
      <w:r w:rsidRPr="008A6F68">
        <w:rPr>
          <w:sz w:val="24"/>
          <w:szCs w:val="24"/>
        </w:rPr>
        <w:lastRenderedPageBreak/>
        <w:t xml:space="preserve">has been determined to be substantially responsive to the Tender documents and who has offered the lowest evaluated Tender Price, provided that such Tenderer has been determined to be (a) eligible in accordance with the provisions of </w:t>
      </w:r>
      <w:r w:rsidRPr="00F33A9E">
        <w:rPr>
          <w:b/>
          <w:sz w:val="24"/>
          <w:szCs w:val="24"/>
        </w:rPr>
        <w:t>Clause 2,</w:t>
      </w:r>
      <w:r w:rsidRPr="00F33A9E">
        <w:rPr>
          <w:sz w:val="24"/>
          <w:szCs w:val="24"/>
        </w:rPr>
        <w:t xml:space="preserve"> </w:t>
      </w:r>
      <w:r w:rsidRPr="008A6F68">
        <w:rPr>
          <w:sz w:val="24"/>
          <w:szCs w:val="24"/>
        </w:rPr>
        <w:t xml:space="preserve">and (b) qualified in accordance with the provisions of </w:t>
      </w:r>
      <w:r w:rsidRPr="00F33A9E">
        <w:rPr>
          <w:b/>
          <w:sz w:val="24"/>
          <w:szCs w:val="24"/>
        </w:rPr>
        <w:t>Clause 3.</w:t>
      </w:r>
    </w:p>
    <w:p w14:paraId="169C7BF5" w14:textId="77777777" w:rsidR="003F630E" w:rsidRDefault="003F630E" w:rsidP="003F3F33">
      <w:pPr>
        <w:pStyle w:val="BodyText"/>
        <w:tabs>
          <w:tab w:val="left" w:pos="702"/>
        </w:tabs>
        <w:spacing w:after="0" w:line="276" w:lineRule="auto"/>
        <w:ind w:left="709"/>
        <w:jc w:val="both"/>
        <w:rPr>
          <w:sz w:val="24"/>
          <w:szCs w:val="24"/>
        </w:rPr>
      </w:pPr>
    </w:p>
    <w:p w14:paraId="0C4C185C" w14:textId="77777777" w:rsidR="00181D14" w:rsidRPr="008F6EBA" w:rsidRDefault="008F6EBA" w:rsidP="003F3F33">
      <w:pPr>
        <w:numPr>
          <w:ilvl w:val="0"/>
          <w:numId w:val="14"/>
        </w:numPr>
        <w:pBdr>
          <w:top w:val="nil"/>
          <w:left w:val="nil"/>
          <w:bottom w:val="nil"/>
          <w:right w:val="nil"/>
          <w:between w:val="nil"/>
        </w:pBdr>
        <w:tabs>
          <w:tab w:val="left" w:pos="713"/>
          <w:tab w:val="left" w:pos="715"/>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Employer's right to accept any Tender and to reject any or all Tenders</w:t>
      </w:r>
    </w:p>
    <w:p w14:paraId="5E4F374B" w14:textId="77777777" w:rsidR="003F630E" w:rsidRDefault="003F630E" w:rsidP="003F3F33">
      <w:pPr>
        <w:pStyle w:val="BodyText"/>
        <w:numPr>
          <w:ilvl w:val="1"/>
          <w:numId w:val="14"/>
        </w:numPr>
        <w:tabs>
          <w:tab w:val="left" w:pos="702"/>
        </w:tabs>
        <w:spacing w:after="0" w:line="276" w:lineRule="auto"/>
        <w:ind w:left="709" w:hanging="709"/>
        <w:jc w:val="both"/>
        <w:rPr>
          <w:sz w:val="24"/>
          <w:szCs w:val="24"/>
        </w:rPr>
      </w:pPr>
      <w:bookmarkStart w:id="7" w:name="_Hlk71452224"/>
      <w:r w:rsidRPr="008A6F68">
        <w:rPr>
          <w:sz w:val="24"/>
          <w:szCs w:val="24"/>
        </w:rPr>
        <w:t xml:space="preserve">Notwithstanding </w:t>
      </w:r>
      <w:r w:rsidRPr="00F33A9E">
        <w:rPr>
          <w:b/>
          <w:sz w:val="24"/>
          <w:szCs w:val="24"/>
        </w:rPr>
        <w:t>Clause 26,</w:t>
      </w:r>
      <w:r w:rsidRPr="00F33A9E">
        <w:rPr>
          <w:sz w:val="24"/>
          <w:szCs w:val="24"/>
        </w:rPr>
        <w:t xml:space="preserve"> </w:t>
      </w:r>
      <w:r w:rsidRPr="008A6F68">
        <w:rPr>
          <w:sz w:val="24"/>
          <w:szCs w:val="24"/>
        </w:rPr>
        <w:t>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r>
        <w:rPr>
          <w:sz w:val="24"/>
          <w:szCs w:val="24"/>
        </w:rPr>
        <w:t xml:space="preserve">. </w:t>
      </w:r>
    </w:p>
    <w:bookmarkEnd w:id="7"/>
    <w:p w14:paraId="20092917" w14:textId="77777777" w:rsidR="00F33A9E" w:rsidRPr="00F33A9E" w:rsidRDefault="00F33A9E" w:rsidP="00F33A9E">
      <w:pPr>
        <w:pBdr>
          <w:top w:val="nil"/>
          <w:left w:val="nil"/>
          <w:bottom w:val="nil"/>
          <w:right w:val="nil"/>
          <w:between w:val="nil"/>
        </w:pBdr>
        <w:tabs>
          <w:tab w:val="left" w:pos="713"/>
        </w:tabs>
        <w:spacing w:line="276" w:lineRule="auto"/>
        <w:jc w:val="both"/>
        <w:rPr>
          <w:rFonts w:ascii="Times New Roman" w:hAnsi="Times New Roman" w:cs="Times New Roman"/>
        </w:rPr>
      </w:pPr>
    </w:p>
    <w:p w14:paraId="1A7A1FF7" w14:textId="77777777" w:rsidR="00181D14" w:rsidRPr="008F6EBA" w:rsidRDefault="008F6EBA" w:rsidP="003F3F33">
      <w:pPr>
        <w:numPr>
          <w:ilvl w:val="0"/>
          <w:numId w:val="14"/>
        </w:numPr>
        <w:pBdr>
          <w:top w:val="nil"/>
          <w:left w:val="nil"/>
          <w:bottom w:val="nil"/>
          <w:right w:val="nil"/>
          <w:between w:val="nil"/>
        </w:pBdr>
        <w:tabs>
          <w:tab w:val="left" w:pos="71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Notification of award and signing of Agreement</w:t>
      </w:r>
    </w:p>
    <w:p w14:paraId="5A28FA94" w14:textId="1FA059BE" w:rsidR="003F630E" w:rsidRPr="001B549C" w:rsidRDefault="003F630E" w:rsidP="003F3F33">
      <w:pPr>
        <w:pStyle w:val="BodyText"/>
        <w:numPr>
          <w:ilvl w:val="1"/>
          <w:numId w:val="14"/>
        </w:numPr>
        <w:tabs>
          <w:tab w:val="left" w:pos="718"/>
        </w:tabs>
        <w:spacing w:after="0" w:line="276" w:lineRule="auto"/>
        <w:ind w:left="709" w:hanging="709"/>
        <w:jc w:val="both"/>
        <w:rPr>
          <w:sz w:val="24"/>
          <w:szCs w:val="24"/>
        </w:rPr>
      </w:pPr>
      <w:r w:rsidRPr="001B549C">
        <w:rPr>
          <w:sz w:val="24"/>
          <w:szCs w:val="24"/>
        </w:rPr>
        <w:t>The Tenderer whose Tender has been accepted will be notified of the award by the Employer prior to expiration of the Tender validity period by, e-mail or facsimile or e</w:t>
      </w:r>
      <w:r w:rsidR="00100D63">
        <w:rPr>
          <w:sz w:val="24"/>
          <w:szCs w:val="24"/>
        </w:rPr>
        <w:t>-</w:t>
      </w:r>
      <w:r w:rsidRPr="001B549C">
        <w:rPr>
          <w:sz w:val="24"/>
          <w:szCs w:val="24"/>
        </w:rPr>
        <w:t>procurement portal or through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7121F447" w14:textId="77777777" w:rsidR="003F630E" w:rsidRPr="001B549C" w:rsidRDefault="003F630E" w:rsidP="003F3F33">
      <w:pPr>
        <w:pStyle w:val="BodyText"/>
        <w:numPr>
          <w:ilvl w:val="1"/>
          <w:numId w:val="14"/>
        </w:numPr>
        <w:tabs>
          <w:tab w:val="left" w:pos="718"/>
        </w:tabs>
        <w:spacing w:after="0" w:line="276" w:lineRule="auto"/>
        <w:ind w:left="709" w:hanging="709"/>
        <w:jc w:val="both"/>
        <w:rPr>
          <w:sz w:val="24"/>
          <w:szCs w:val="24"/>
        </w:rPr>
      </w:pPr>
      <w:r w:rsidRPr="001B549C">
        <w:rPr>
          <w:sz w:val="24"/>
          <w:szCs w:val="24"/>
        </w:rPr>
        <w:t xml:space="preserve">The notification of award will constitute the formation of the Contract, subject only to the furnishing of a performance security in accordance with the provisions of </w:t>
      </w:r>
      <w:r w:rsidRPr="00F33A9E">
        <w:rPr>
          <w:b/>
          <w:sz w:val="24"/>
          <w:szCs w:val="24"/>
        </w:rPr>
        <w:t>Clause 29.</w:t>
      </w:r>
    </w:p>
    <w:p w14:paraId="3EA532F1" w14:textId="77777777" w:rsidR="003F630E" w:rsidRPr="001B549C" w:rsidRDefault="003F630E" w:rsidP="003F3F33">
      <w:pPr>
        <w:pStyle w:val="BodyText"/>
        <w:numPr>
          <w:ilvl w:val="1"/>
          <w:numId w:val="14"/>
        </w:numPr>
        <w:tabs>
          <w:tab w:val="left" w:pos="718"/>
        </w:tabs>
        <w:spacing w:after="0" w:line="276" w:lineRule="auto"/>
        <w:ind w:left="709" w:hanging="709"/>
        <w:jc w:val="both"/>
        <w:rPr>
          <w:sz w:val="24"/>
          <w:szCs w:val="24"/>
        </w:rPr>
      </w:pPr>
      <w:r w:rsidRPr="001B549C">
        <w:rPr>
          <w:sz w:val="24"/>
          <w:szCs w:val="24"/>
        </w:rPr>
        <w:t xml:space="preserve">The Agreement will incorporate all agreements between the Employer and the successful Tenderer. It will be kept ready for signature of the successful Tenderer in the office of Employer within </w:t>
      </w:r>
      <w:r w:rsidR="005C6E1B">
        <w:rPr>
          <w:sz w:val="24"/>
          <w:szCs w:val="24"/>
        </w:rPr>
        <w:t>7</w:t>
      </w:r>
      <w:r w:rsidRPr="001B549C">
        <w:rPr>
          <w:sz w:val="24"/>
          <w:szCs w:val="24"/>
        </w:rPr>
        <w:t xml:space="preserve"> days following the notification of award along with the Letter of Acceptance. Within </w:t>
      </w:r>
      <w:r w:rsidR="005C6E1B">
        <w:rPr>
          <w:sz w:val="24"/>
          <w:szCs w:val="24"/>
        </w:rPr>
        <w:t>7</w:t>
      </w:r>
      <w:r w:rsidRPr="001B549C">
        <w:rPr>
          <w:sz w:val="24"/>
          <w:szCs w:val="24"/>
        </w:rPr>
        <w:t xml:space="preserve"> days of receipt, the successful Tenderer will sign the Agreement and deliver it to the Employer. In the event of the specified date of processing declared a holiday for the Employer/due to any exigency, the said process will be carried out at a suitable period on the subsequent working day.</w:t>
      </w:r>
    </w:p>
    <w:p w14:paraId="62A017CC" w14:textId="77777777" w:rsidR="003F630E" w:rsidRPr="001B549C" w:rsidRDefault="003F630E" w:rsidP="003F3F33">
      <w:pPr>
        <w:pStyle w:val="BodyText"/>
        <w:numPr>
          <w:ilvl w:val="1"/>
          <w:numId w:val="14"/>
        </w:numPr>
        <w:tabs>
          <w:tab w:val="left" w:pos="718"/>
        </w:tabs>
        <w:spacing w:after="0" w:line="276" w:lineRule="auto"/>
        <w:ind w:left="709" w:hanging="709"/>
        <w:jc w:val="both"/>
        <w:rPr>
          <w:sz w:val="24"/>
          <w:szCs w:val="24"/>
        </w:rPr>
      </w:pPr>
      <w:r w:rsidRPr="001B549C">
        <w:rPr>
          <w:sz w:val="24"/>
          <w:szCs w:val="24"/>
        </w:rPr>
        <w:t>Upon the furnishing by the successful Tenderer of the Security deposit, the Employer will promptly notify the other Tenderers that their Tenders have been unsuccessful.</w:t>
      </w:r>
    </w:p>
    <w:p w14:paraId="32BDDB8E" w14:textId="77777777" w:rsidR="00F33A9E" w:rsidRPr="00F33A9E" w:rsidRDefault="00F33A9E" w:rsidP="00F33A9E">
      <w:pPr>
        <w:pBdr>
          <w:top w:val="nil"/>
          <w:left w:val="nil"/>
          <w:bottom w:val="nil"/>
          <w:right w:val="nil"/>
          <w:between w:val="nil"/>
        </w:pBdr>
        <w:tabs>
          <w:tab w:val="left" w:pos="713"/>
        </w:tabs>
        <w:spacing w:line="276" w:lineRule="auto"/>
        <w:jc w:val="both"/>
        <w:rPr>
          <w:rFonts w:ascii="Times New Roman" w:hAnsi="Times New Roman" w:cs="Times New Roman"/>
        </w:rPr>
      </w:pPr>
    </w:p>
    <w:p w14:paraId="389CA663" w14:textId="77777777" w:rsidR="00181D14" w:rsidRPr="008F6EBA" w:rsidRDefault="008F6EBA" w:rsidP="003F3F33">
      <w:pPr>
        <w:numPr>
          <w:ilvl w:val="0"/>
          <w:numId w:val="14"/>
        </w:numPr>
        <w:pBdr>
          <w:top w:val="nil"/>
          <w:left w:val="nil"/>
          <w:bottom w:val="nil"/>
          <w:right w:val="nil"/>
          <w:between w:val="nil"/>
        </w:pBdr>
        <w:tabs>
          <w:tab w:val="left" w:pos="71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Security deposit</w:t>
      </w:r>
    </w:p>
    <w:p w14:paraId="6CA7E899" w14:textId="77777777" w:rsidR="003F630E" w:rsidRDefault="003F630E" w:rsidP="003F3F33">
      <w:pPr>
        <w:pStyle w:val="BodyText"/>
        <w:numPr>
          <w:ilvl w:val="1"/>
          <w:numId w:val="42"/>
        </w:numPr>
        <w:tabs>
          <w:tab w:val="left" w:pos="718"/>
        </w:tabs>
        <w:spacing w:after="0" w:line="276" w:lineRule="auto"/>
        <w:ind w:left="709" w:hanging="709"/>
        <w:jc w:val="both"/>
        <w:rPr>
          <w:sz w:val="24"/>
          <w:szCs w:val="24"/>
        </w:rPr>
      </w:pPr>
      <w:r w:rsidRPr="006958CD">
        <w:rPr>
          <w:sz w:val="24"/>
          <w:szCs w:val="24"/>
        </w:rPr>
        <w:t xml:space="preserve">Within </w:t>
      </w:r>
      <w:r w:rsidR="00F33A9E">
        <w:rPr>
          <w:sz w:val="24"/>
          <w:szCs w:val="24"/>
        </w:rPr>
        <w:t>20</w:t>
      </w:r>
      <w:r w:rsidRPr="006958CD">
        <w:rPr>
          <w:sz w:val="24"/>
          <w:szCs w:val="24"/>
        </w:rPr>
        <w:t xml:space="preserve"> days of receipt of the Letter of Acceptance, the successful Tenderer shall deliver to the Employer a Security deposit in any of the forms given below for an amount equivalent to </w:t>
      </w:r>
      <w:r w:rsidR="00F33A9E" w:rsidRPr="00F33A9E">
        <w:rPr>
          <w:b/>
          <w:sz w:val="24"/>
          <w:szCs w:val="24"/>
        </w:rPr>
        <w:t>5</w:t>
      </w:r>
      <w:r w:rsidRPr="00F33A9E">
        <w:rPr>
          <w:b/>
          <w:sz w:val="24"/>
          <w:szCs w:val="24"/>
        </w:rPr>
        <w:t>%</w:t>
      </w:r>
      <w:r w:rsidRPr="006958CD">
        <w:rPr>
          <w:sz w:val="24"/>
          <w:szCs w:val="24"/>
        </w:rPr>
        <w:t xml:space="preserve"> of the Contract price</w:t>
      </w:r>
      <w:r>
        <w:rPr>
          <w:sz w:val="24"/>
          <w:szCs w:val="24"/>
        </w:rPr>
        <w:t xml:space="preserve"> </w:t>
      </w:r>
      <w:r w:rsidRPr="00793B63">
        <w:rPr>
          <w:sz w:val="24"/>
          <w:szCs w:val="24"/>
        </w:rPr>
        <w:t xml:space="preserve">plus additional security for unbalanced tenders in accordance with </w:t>
      </w:r>
      <w:r w:rsidRPr="00F33A9E">
        <w:rPr>
          <w:sz w:val="24"/>
          <w:szCs w:val="24"/>
        </w:rPr>
        <w:t>Clause 25 of ITT and Clause 44</w:t>
      </w:r>
      <w:r w:rsidRPr="00793B63">
        <w:rPr>
          <w:sz w:val="24"/>
          <w:szCs w:val="24"/>
        </w:rPr>
        <w:t xml:space="preserve"> of the Conditions of Contract. For all works</w:t>
      </w:r>
      <w:r>
        <w:rPr>
          <w:sz w:val="24"/>
          <w:szCs w:val="24"/>
        </w:rPr>
        <w:t>:</w:t>
      </w:r>
    </w:p>
    <w:p w14:paraId="00931E1C" w14:textId="77777777" w:rsidR="003F630E" w:rsidRPr="009C7520" w:rsidRDefault="003F630E" w:rsidP="003F3F33">
      <w:pPr>
        <w:pStyle w:val="BodyText"/>
        <w:numPr>
          <w:ilvl w:val="0"/>
          <w:numId w:val="41"/>
        </w:numPr>
        <w:tabs>
          <w:tab w:val="left" w:pos="718"/>
        </w:tabs>
        <w:spacing w:after="0" w:line="276" w:lineRule="auto"/>
        <w:jc w:val="both"/>
        <w:rPr>
          <w:sz w:val="24"/>
          <w:szCs w:val="24"/>
          <w:highlight w:val="lightGray"/>
        </w:rPr>
      </w:pPr>
      <w:r w:rsidRPr="009C7520">
        <w:rPr>
          <w:sz w:val="24"/>
          <w:szCs w:val="24"/>
          <w:highlight w:val="lightGray"/>
        </w:rPr>
        <w:t>Cash or</w:t>
      </w:r>
    </w:p>
    <w:p w14:paraId="26F6DAA3" w14:textId="77777777" w:rsidR="003F630E" w:rsidRPr="009C7520" w:rsidRDefault="003F630E" w:rsidP="003F3F33">
      <w:pPr>
        <w:pStyle w:val="BodyText"/>
        <w:numPr>
          <w:ilvl w:val="0"/>
          <w:numId w:val="41"/>
        </w:numPr>
        <w:tabs>
          <w:tab w:val="left" w:pos="718"/>
        </w:tabs>
        <w:spacing w:after="0" w:line="276" w:lineRule="auto"/>
        <w:jc w:val="both"/>
        <w:rPr>
          <w:sz w:val="24"/>
          <w:szCs w:val="24"/>
          <w:highlight w:val="lightGray"/>
        </w:rPr>
      </w:pPr>
      <w:r w:rsidRPr="009C7520">
        <w:rPr>
          <w:sz w:val="24"/>
          <w:szCs w:val="24"/>
          <w:highlight w:val="lightGray"/>
        </w:rPr>
        <w:t xml:space="preserve">Banker’s cheque/Demand draft/Pay Order in favor of the Deputy Conservator of Forests &amp; Director, </w:t>
      </w:r>
      <w:r w:rsidR="00102CA5">
        <w:rPr>
          <w:sz w:val="24"/>
          <w:szCs w:val="24"/>
          <w:highlight w:val="lightGray"/>
        </w:rPr>
        <w:t>Nagarahole Tiger Reserve</w:t>
      </w:r>
      <w:r w:rsidRPr="009C7520">
        <w:rPr>
          <w:sz w:val="24"/>
          <w:szCs w:val="24"/>
          <w:highlight w:val="lightGray"/>
        </w:rPr>
        <w:t>, Hunsur payable at Hunsur ; or</w:t>
      </w:r>
    </w:p>
    <w:p w14:paraId="672E571C" w14:textId="77777777" w:rsidR="003F630E" w:rsidRPr="009C7520" w:rsidRDefault="003F630E" w:rsidP="003F3F33">
      <w:pPr>
        <w:pStyle w:val="BodyText"/>
        <w:numPr>
          <w:ilvl w:val="0"/>
          <w:numId w:val="41"/>
        </w:numPr>
        <w:tabs>
          <w:tab w:val="left" w:pos="718"/>
        </w:tabs>
        <w:spacing w:after="0" w:line="276" w:lineRule="auto"/>
        <w:jc w:val="both"/>
        <w:rPr>
          <w:sz w:val="24"/>
          <w:szCs w:val="24"/>
          <w:highlight w:val="lightGray"/>
        </w:rPr>
      </w:pPr>
      <w:r w:rsidRPr="009C7520">
        <w:rPr>
          <w:sz w:val="24"/>
          <w:szCs w:val="24"/>
          <w:highlight w:val="lightGray"/>
        </w:rPr>
        <w:t xml:space="preserve"> A bank guarantee in the form given in </w:t>
      </w:r>
      <w:r w:rsidRPr="00F33A9E">
        <w:rPr>
          <w:b/>
          <w:sz w:val="24"/>
          <w:szCs w:val="24"/>
          <w:highlight w:val="lightGray"/>
        </w:rPr>
        <w:t>section 10;</w:t>
      </w:r>
      <w:r w:rsidRPr="009C7520">
        <w:rPr>
          <w:sz w:val="24"/>
          <w:szCs w:val="24"/>
          <w:highlight w:val="lightGray"/>
        </w:rPr>
        <w:tab/>
        <w:t>or</w:t>
      </w:r>
    </w:p>
    <w:p w14:paraId="77D0C5D7" w14:textId="77777777" w:rsidR="003F630E" w:rsidRPr="009C7520" w:rsidRDefault="003F630E" w:rsidP="003F3F33">
      <w:pPr>
        <w:pStyle w:val="BodyText"/>
        <w:numPr>
          <w:ilvl w:val="0"/>
          <w:numId w:val="41"/>
        </w:numPr>
        <w:tabs>
          <w:tab w:val="left" w:pos="718"/>
        </w:tabs>
        <w:spacing w:after="0" w:line="276" w:lineRule="auto"/>
        <w:jc w:val="both"/>
        <w:rPr>
          <w:sz w:val="24"/>
          <w:szCs w:val="24"/>
          <w:highlight w:val="lightGray"/>
        </w:rPr>
      </w:pPr>
      <w:r w:rsidRPr="009C7520">
        <w:rPr>
          <w:sz w:val="24"/>
          <w:szCs w:val="24"/>
          <w:highlight w:val="lightGray"/>
        </w:rPr>
        <w:t xml:space="preserve">Specified Small Savings Instruments pledged to the Deputy Conservator of Forests &amp; Director, </w:t>
      </w:r>
      <w:r w:rsidR="00102CA5">
        <w:rPr>
          <w:sz w:val="24"/>
          <w:szCs w:val="24"/>
          <w:highlight w:val="lightGray"/>
        </w:rPr>
        <w:t>Nagarahole Tiger Reserve</w:t>
      </w:r>
      <w:r w:rsidRPr="009C7520">
        <w:rPr>
          <w:sz w:val="24"/>
          <w:szCs w:val="24"/>
          <w:highlight w:val="lightGray"/>
        </w:rPr>
        <w:t>, Hunsur payable at Hunsur; or</w:t>
      </w:r>
    </w:p>
    <w:p w14:paraId="1F42CA95" w14:textId="77777777" w:rsidR="003F630E" w:rsidRPr="009C7520" w:rsidRDefault="003F630E" w:rsidP="003F3F33">
      <w:pPr>
        <w:pStyle w:val="BodyText"/>
        <w:numPr>
          <w:ilvl w:val="0"/>
          <w:numId w:val="41"/>
        </w:numPr>
        <w:tabs>
          <w:tab w:val="left" w:pos="718"/>
        </w:tabs>
        <w:spacing w:after="0" w:line="276" w:lineRule="auto"/>
        <w:jc w:val="both"/>
        <w:rPr>
          <w:sz w:val="24"/>
          <w:szCs w:val="24"/>
          <w:highlight w:val="lightGray"/>
        </w:rPr>
      </w:pPr>
      <w:r w:rsidRPr="009C7520">
        <w:rPr>
          <w:sz w:val="24"/>
          <w:szCs w:val="24"/>
          <w:highlight w:val="lightGray"/>
        </w:rPr>
        <w:t xml:space="preserve">Fixed Deposit receipts pledged in the name of the Deputy Conservator of Forests &amp; Director, </w:t>
      </w:r>
      <w:r w:rsidR="00102CA5">
        <w:rPr>
          <w:sz w:val="24"/>
          <w:szCs w:val="24"/>
          <w:highlight w:val="lightGray"/>
        </w:rPr>
        <w:t>Nagarahole Tiger Reserve</w:t>
      </w:r>
      <w:r w:rsidRPr="009C7520">
        <w:rPr>
          <w:sz w:val="24"/>
          <w:szCs w:val="24"/>
          <w:highlight w:val="lightGray"/>
        </w:rPr>
        <w:t>, Hunsur payable at Hunsur.</w:t>
      </w:r>
    </w:p>
    <w:p w14:paraId="60628B2C" w14:textId="77777777" w:rsidR="003F630E" w:rsidRDefault="003F630E" w:rsidP="003F3F33">
      <w:pPr>
        <w:pStyle w:val="BodyText"/>
        <w:numPr>
          <w:ilvl w:val="1"/>
          <w:numId w:val="43"/>
        </w:numPr>
        <w:tabs>
          <w:tab w:val="left" w:pos="718"/>
        </w:tabs>
        <w:spacing w:after="0" w:line="276" w:lineRule="auto"/>
        <w:ind w:left="709" w:hanging="709"/>
        <w:jc w:val="both"/>
        <w:rPr>
          <w:sz w:val="24"/>
          <w:szCs w:val="24"/>
        </w:rPr>
      </w:pPr>
      <w:r w:rsidRPr="00F427E4">
        <w:rPr>
          <w:sz w:val="24"/>
          <w:szCs w:val="24"/>
        </w:rPr>
        <w:lastRenderedPageBreak/>
        <w:t>The security deposit if furnished in cash or demand draft can, if requested, be converted to interest bearing securities at the cost of the contractor.</w:t>
      </w:r>
    </w:p>
    <w:p w14:paraId="3F81F70B" w14:textId="77777777" w:rsidR="003F630E" w:rsidRDefault="003F630E" w:rsidP="003F3F33">
      <w:pPr>
        <w:pStyle w:val="BodyText"/>
        <w:numPr>
          <w:ilvl w:val="1"/>
          <w:numId w:val="44"/>
        </w:numPr>
        <w:tabs>
          <w:tab w:val="left" w:pos="718"/>
        </w:tabs>
        <w:spacing w:after="0" w:line="276" w:lineRule="auto"/>
        <w:ind w:left="709" w:hanging="709"/>
        <w:jc w:val="both"/>
        <w:rPr>
          <w:sz w:val="24"/>
          <w:szCs w:val="24"/>
        </w:rPr>
      </w:pPr>
      <w:r>
        <w:rPr>
          <w:sz w:val="24"/>
          <w:szCs w:val="24"/>
        </w:rPr>
        <w:t xml:space="preserve">The </w:t>
      </w:r>
      <w:r w:rsidRPr="009C7520">
        <w:rPr>
          <w:sz w:val="24"/>
          <w:szCs w:val="24"/>
        </w:rPr>
        <w:t>security deposit</w:t>
      </w:r>
      <w:r w:rsidRPr="009C7520">
        <w:rPr>
          <w:rFonts w:ascii="Courier New" w:eastAsia="Courier New" w:hAnsi="Courier New" w:cs="Courier New"/>
          <w:sz w:val="24"/>
          <w:szCs w:val="24"/>
        </w:rPr>
        <w:t xml:space="preserve"> </w:t>
      </w:r>
      <w:r w:rsidRPr="009C7520">
        <w:rPr>
          <w:sz w:val="24"/>
          <w:szCs w:val="24"/>
        </w:rPr>
        <w:t>if furnished in the form of a Bank Guarantee, it shall be issued either by a Nationalized/Scheduled bank.</w:t>
      </w:r>
    </w:p>
    <w:p w14:paraId="77EF3596" w14:textId="77777777" w:rsidR="003F630E" w:rsidRDefault="003F630E" w:rsidP="003F3F33">
      <w:pPr>
        <w:pStyle w:val="BodyText"/>
        <w:numPr>
          <w:ilvl w:val="1"/>
          <w:numId w:val="45"/>
        </w:numPr>
        <w:tabs>
          <w:tab w:val="left" w:pos="718"/>
        </w:tabs>
        <w:spacing w:after="0" w:line="276" w:lineRule="auto"/>
        <w:ind w:left="709" w:hanging="709"/>
        <w:jc w:val="both"/>
        <w:rPr>
          <w:sz w:val="24"/>
          <w:szCs w:val="24"/>
        </w:rPr>
      </w:pPr>
      <w:r w:rsidRPr="00F427E4">
        <w:rPr>
          <w:sz w:val="24"/>
          <w:szCs w:val="24"/>
        </w:rPr>
        <w:t xml:space="preserve">Failure of the successful Tenderer to comply with the requirements of </w:t>
      </w:r>
      <w:r w:rsidRPr="00F33A9E">
        <w:rPr>
          <w:b/>
          <w:sz w:val="24"/>
          <w:szCs w:val="24"/>
        </w:rPr>
        <w:t xml:space="preserve">Sub-Clause 29.1 </w:t>
      </w:r>
      <w:r w:rsidRPr="00F427E4">
        <w:rPr>
          <w:sz w:val="24"/>
          <w:szCs w:val="24"/>
        </w:rPr>
        <w:t>shall constitute sufficient grounds for cancellation of the award and forfeiture of the earnest money deposit.</w:t>
      </w:r>
    </w:p>
    <w:p w14:paraId="2EE7BE78" w14:textId="77777777" w:rsidR="003F630E" w:rsidRDefault="003F630E" w:rsidP="003F3F33">
      <w:pPr>
        <w:pStyle w:val="BodyText"/>
        <w:tabs>
          <w:tab w:val="left" w:pos="718"/>
        </w:tabs>
        <w:spacing w:after="0" w:line="276" w:lineRule="auto"/>
        <w:jc w:val="both"/>
        <w:rPr>
          <w:sz w:val="24"/>
          <w:szCs w:val="24"/>
        </w:rPr>
      </w:pPr>
    </w:p>
    <w:p w14:paraId="0B82C88E" w14:textId="77777777" w:rsidR="003F630E" w:rsidRDefault="003F630E" w:rsidP="003F3F33">
      <w:pPr>
        <w:pStyle w:val="BodyText"/>
        <w:numPr>
          <w:ilvl w:val="0"/>
          <w:numId w:val="45"/>
        </w:numPr>
        <w:tabs>
          <w:tab w:val="left" w:pos="718"/>
        </w:tabs>
        <w:spacing w:after="0" w:line="276" w:lineRule="auto"/>
        <w:rPr>
          <w:b/>
          <w:sz w:val="24"/>
          <w:szCs w:val="24"/>
        </w:rPr>
      </w:pPr>
      <w:r w:rsidRPr="00F427E4">
        <w:rPr>
          <w:b/>
          <w:sz w:val="24"/>
          <w:szCs w:val="24"/>
        </w:rPr>
        <w:t>Advance Payment</w:t>
      </w:r>
    </w:p>
    <w:p w14:paraId="3354A396" w14:textId="77777777" w:rsidR="003F630E" w:rsidRPr="006958CD" w:rsidRDefault="003F630E" w:rsidP="003F3F33">
      <w:pPr>
        <w:pStyle w:val="BodyText"/>
        <w:numPr>
          <w:ilvl w:val="1"/>
          <w:numId w:val="46"/>
        </w:numPr>
        <w:tabs>
          <w:tab w:val="left" w:pos="702"/>
        </w:tabs>
        <w:spacing w:after="0" w:line="276" w:lineRule="auto"/>
        <w:ind w:left="709" w:hanging="709"/>
        <w:jc w:val="both"/>
        <w:rPr>
          <w:sz w:val="24"/>
          <w:szCs w:val="24"/>
        </w:rPr>
      </w:pPr>
      <w:r w:rsidRPr="006958CD">
        <w:rPr>
          <w:sz w:val="24"/>
          <w:szCs w:val="24"/>
        </w:rPr>
        <w:t>The</w:t>
      </w:r>
      <w:r w:rsidRPr="009C7520">
        <w:rPr>
          <w:sz w:val="24"/>
          <w:szCs w:val="24"/>
        </w:rPr>
        <w:t xml:space="preserve"> Employer will </w:t>
      </w:r>
      <w:r>
        <w:rPr>
          <w:sz w:val="24"/>
          <w:szCs w:val="24"/>
        </w:rPr>
        <w:t xml:space="preserve">not </w:t>
      </w:r>
      <w:r w:rsidRPr="009C7520">
        <w:rPr>
          <w:sz w:val="24"/>
          <w:szCs w:val="24"/>
        </w:rPr>
        <w:t>provide an</w:t>
      </w:r>
      <w:r>
        <w:rPr>
          <w:sz w:val="24"/>
          <w:szCs w:val="24"/>
        </w:rPr>
        <w:t>y</w:t>
      </w:r>
      <w:r w:rsidRPr="009C7520">
        <w:rPr>
          <w:sz w:val="24"/>
          <w:szCs w:val="24"/>
        </w:rPr>
        <w:t xml:space="preserve"> </w:t>
      </w:r>
      <w:r>
        <w:rPr>
          <w:sz w:val="24"/>
          <w:szCs w:val="24"/>
        </w:rPr>
        <w:t xml:space="preserve">kind of </w:t>
      </w:r>
      <w:r w:rsidRPr="009C7520">
        <w:rPr>
          <w:sz w:val="24"/>
          <w:szCs w:val="24"/>
        </w:rPr>
        <w:t xml:space="preserve">advance payment on the contract price </w:t>
      </w:r>
      <w:r>
        <w:rPr>
          <w:sz w:val="24"/>
          <w:szCs w:val="24"/>
        </w:rPr>
        <w:t xml:space="preserve">to the contractor. </w:t>
      </w:r>
    </w:p>
    <w:p w14:paraId="51148D94" w14:textId="77777777" w:rsidR="003F630E" w:rsidRDefault="003F630E" w:rsidP="003F3F33">
      <w:pPr>
        <w:pStyle w:val="BodyText"/>
        <w:tabs>
          <w:tab w:val="left" w:pos="718"/>
        </w:tabs>
        <w:spacing w:after="0" w:line="276" w:lineRule="auto"/>
        <w:jc w:val="both"/>
        <w:rPr>
          <w:sz w:val="24"/>
          <w:szCs w:val="24"/>
        </w:rPr>
      </w:pPr>
    </w:p>
    <w:p w14:paraId="1C8849AC" w14:textId="77777777" w:rsidR="00181D14" w:rsidRPr="008F6EBA" w:rsidRDefault="008F6EBA" w:rsidP="003F3F33">
      <w:pPr>
        <w:numPr>
          <w:ilvl w:val="0"/>
          <w:numId w:val="47"/>
        </w:numPr>
        <w:pBdr>
          <w:top w:val="nil"/>
          <w:left w:val="nil"/>
          <w:bottom w:val="nil"/>
          <w:right w:val="nil"/>
          <w:between w:val="nil"/>
        </w:pBdr>
        <w:tabs>
          <w:tab w:val="left" w:pos="713"/>
        </w:tabs>
        <w:spacing w:line="276" w:lineRule="auto"/>
        <w:jc w:val="both"/>
        <w:rPr>
          <w:rFonts w:ascii="Times New Roman" w:hAnsi="Times New Roman" w:cs="Times New Roman"/>
        </w:rPr>
      </w:pPr>
      <w:r w:rsidRPr="008F6EBA">
        <w:rPr>
          <w:rFonts w:ascii="Times New Roman" w:eastAsia="Times New Roman" w:hAnsi="Times New Roman" w:cs="Times New Roman"/>
          <w:b/>
          <w:color w:val="000000"/>
        </w:rPr>
        <w:t>Corrupt or Fraudulent practices</w:t>
      </w:r>
    </w:p>
    <w:p w14:paraId="337F1C55" w14:textId="77777777" w:rsidR="003F630E" w:rsidRDefault="003F630E" w:rsidP="003F3F33">
      <w:pPr>
        <w:pStyle w:val="BodyText"/>
        <w:numPr>
          <w:ilvl w:val="1"/>
          <w:numId w:val="49"/>
        </w:numPr>
        <w:tabs>
          <w:tab w:val="left" w:pos="718"/>
        </w:tabs>
        <w:spacing w:after="0" w:line="276" w:lineRule="auto"/>
        <w:ind w:left="709" w:hanging="709"/>
        <w:jc w:val="both"/>
        <w:rPr>
          <w:sz w:val="24"/>
          <w:szCs w:val="24"/>
        </w:rPr>
      </w:pPr>
      <w:r w:rsidRPr="009F559F">
        <w:rPr>
          <w:sz w:val="24"/>
          <w:szCs w:val="24"/>
        </w:rPr>
        <w:t xml:space="preserve">The </w:t>
      </w:r>
      <w:r>
        <w:rPr>
          <w:sz w:val="24"/>
          <w:szCs w:val="24"/>
        </w:rPr>
        <w:t>Government of Karnataka (</w:t>
      </w:r>
      <w:r w:rsidRPr="009F559F">
        <w:rPr>
          <w:sz w:val="24"/>
          <w:szCs w:val="24"/>
        </w:rPr>
        <w:t>G</w:t>
      </w:r>
      <w:r>
        <w:rPr>
          <w:sz w:val="24"/>
          <w:szCs w:val="24"/>
        </w:rPr>
        <w:t>o</w:t>
      </w:r>
      <w:r w:rsidRPr="009F559F">
        <w:rPr>
          <w:sz w:val="24"/>
          <w:szCs w:val="24"/>
        </w:rPr>
        <w:t>K</w:t>
      </w:r>
      <w:r>
        <w:rPr>
          <w:sz w:val="24"/>
          <w:szCs w:val="24"/>
        </w:rPr>
        <w:t>)</w:t>
      </w:r>
      <w:r w:rsidRPr="009F559F">
        <w:rPr>
          <w:sz w:val="24"/>
          <w:szCs w:val="24"/>
        </w:rPr>
        <w:t xml:space="preserve"> requires that the Tenderers/Suppliers/Contractors, observe the highest standard of ethics during the procurement and execution of such contracts. In pursuance of this policy, G</w:t>
      </w:r>
      <w:r>
        <w:rPr>
          <w:sz w:val="24"/>
          <w:szCs w:val="24"/>
        </w:rPr>
        <w:t>o</w:t>
      </w:r>
      <w:r w:rsidRPr="009F559F">
        <w:rPr>
          <w:sz w:val="24"/>
          <w:szCs w:val="24"/>
        </w:rPr>
        <w:t xml:space="preserve">K: </w:t>
      </w:r>
    </w:p>
    <w:p w14:paraId="2E6EC258" w14:textId="77777777" w:rsidR="003F630E" w:rsidRDefault="003F630E" w:rsidP="003F3F33">
      <w:pPr>
        <w:pStyle w:val="BodyText"/>
        <w:numPr>
          <w:ilvl w:val="0"/>
          <w:numId w:val="48"/>
        </w:numPr>
        <w:tabs>
          <w:tab w:val="left" w:pos="718"/>
        </w:tabs>
        <w:spacing w:after="0" w:line="276" w:lineRule="auto"/>
        <w:ind w:left="1134" w:hanging="425"/>
        <w:jc w:val="both"/>
        <w:rPr>
          <w:sz w:val="24"/>
          <w:szCs w:val="24"/>
        </w:rPr>
      </w:pPr>
      <w:r w:rsidRPr="009F559F">
        <w:rPr>
          <w:sz w:val="24"/>
          <w:szCs w:val="24"/>
        </w:rPr>
        <w:t>will reject a proposal for award if it determines that the Tenderer recommended for award has engaged in corrupt or fraudulent practices in competing for the contract in question;</w:t>
      </w:r>
    </w:p>
    <w:p w14:paraId="6A227F29" w14:textId="77777777" w:rsidR="003F630E" w:rsidRPr="00D33A57" w:rsidRDefault="003F630E" w:rsidP="003F3F33">
      <w:pPr>
        <w:pStyle w:val="BodyText"/>
        <w:numPr>
          <w:ilvl w:val="0"/>
          <w:numId w:val="48"/>
        </w:numPr>
        <w:tabs>
          <w:tab w:val="left" w:pos="718"/>
        </w:tabs>
        <w:spacing w:after="0" w:line="276" w:lineRule="auto"/>
        <w:ind w:left="1134" w:hanging="425"/>
        <w:jc w:val="both"/>
        <w:rPr>
          <w:sz w:val="24"/>
          <w:szCs w:val="24"/>
        </w:rPr>
      </w:pPr>
      <w:r w:rsidRPr="00D33A57">
        <w:rPr>
          <w:sz w:val="24"/>
          <w:szCs w:val="24"/>
        </w:rPr>
        <w:t>will declare a firm ineligible, either indefinitely or for a stated period of time, to be awarded a G</w:t>
      </w:r>
      <w:r>
        <w:rPr>
          <w:sz w:val="24"/>
          <w:szCs w:val="24"/>
        </w:rPr>
        <w:t>o</w:t>
      </w:r>
      <w:r w:rsidRPr="00D33A57">
        <w:rPr>
          <w:sz w:val="24"/>
          <w:szCs w:val="24"/>
        </w:rPr>
        <w:t>K contract if it at any time determines that the firm has engaged in corrupt or fraudulent practices in competing for, or in executing, a G</w:t>
      </w:r>
      <w:r>
        <w:rPr>
          <w:sz w:val="24"/>
          <w:szCs w:val="24"/>
        </w:rPr>
        <w:t>o</w:t>
      </w:r>
      <w:r w:rsidRPr="00D33A57">
        <w:rPr>
          <w:sz w:val="24"/>
          <w:szCs w:val="24"/>
        </w:rPr>
        <w:t>K contract.</w:t>
      </w:r>
    </w:p>
    <w:p w14:paraId="487535E4" w14:textId="77777777" w:rsidR="003F630E" w:rsidRPr="00FA05A7" w:rsidRDefault="003F630E" w:rsidP="003F3F33">
      <w:pPr>
        <w:pStyle w:val="ListParagraph"/>
        <w:numPr>
          <w:ilvl w:val="0"/>
          <w:numId w:val="50"/>
        </w:numPr>
        <w:pBdr>
          <w:top w:val="nil"/>
          <w:left w:val="nil"/>
          <w:bottom w:val="nil"/>
          <w:right w:val="nil"/>
          <w:between w:val="nil"/>
        </w:pBdr>
        <w:spacing w:line="276" w:lineRule="auto"/>
        <w:ind w:hanging="720"/>
        <w:contextualSpacing w:val="0"/>
        <w:jc w:val="both"/>
        <w:rPr>
          <w:rFonts w:ascii="Times New Roman" w:eastAsia="Times New Roman" w:hAnsi="Times New Roman" w:cs="Times New Roman"/>
        </w:rPr>
      </w:pPr>
      <w:r w:rsidRPr="00FA05A7">
        <w:rPr>
          <w:rFonts w:ascii="Times New Roman" w:eastAsia="Times New Roman" w:hAnsi="Times New Roman" w:cs="Times New Roman"/>
        </w:rPr>
        <w:t>Furthermore, Tenderers shall be aware of the provision stated in sub-clause 50.2 of the Conditions of Contract</w:t>
      </w:r>
      <w:r w:rsidR="004646F9">
        <w:rPr>
          <w:rFonts w:ascii="Times New Roman" w:eastAsia="Times New Roman" w:hAnsi="Times New Roman" w:cs="Times New Roman"/>
        </w:rPr>
        <w:t>.</w:t>
      </w:r>
    </w:p>
    <w:p w14:paraId="53A1382E" w14:textId="77777777" w:rsidR="003F630E" w:rsidRDefault="003F630E" w:rsidP="003F3F33">
      <w:pPr>
        <w:pBdr>
          <w:top w:val="nil"/>
          <w:left w:val="nil"/>
          <w:bottom w:val="nil"/>
          <w:right w:val="nil"/>
          <w:between w:val="nil"/>
        </w:pBdr>
        <w:spacing w:line="276" w:lineRule="auto"/>
        <w:jc w:val="both"/>
        <w:rPr>
          <w:rFonts w:ascii="Times New Roman" w:eastAsia="Times New Roman" w:hAnsi="Times New Roman" w:cs="Times New Roman"/>
          <w:b/>
          <w:color w:val="000000"/>
        </w:rPr>
      </w:pPr>
    </w:p>
    <w:p w14:paraId="6AF51A12" w14:textId="77777777" w:rsidR="003F630E" w:rsidRDefault="003F630E" w:rsidP="003F630E">
      <w:pPr>
        <w:pBdr>
          <w:top w:val="nil"/>
          <w:left w:val="nil"/>
          <w:bottom w:val="nil"/>
          <w:right w:val="nil"/>
          <w:between w:val="nil"/>
        </w:pBdr>
        <w:spacing w:after="660" w:line="360" w:lineRule="auto"/>
        <w:jc w:val="both"/>
        <w:rPr>
          <w:rFonts w:ascii="Times New Roman" w:eastAsia="Times New Roman" w:hAnsi="Times New Roman" w:cs="Times New Roman"/>
          <w:b/>
          <w:color w:val="000000"/>
        </w:rPr>
      </w:pPr>
    </w:p>
    <w:p w14:paraId="57F60AD1" w14:textId="77777777" w:rsidR="0000216F" w:rsidRDefault="0000216F">
      <w:pPr>
        <w:rPr>
          <w:rFonts w:ascii="Times New Roman" w:eastAsia="Times New Roman" w:hAnsi="Times New Roman" w:cs="Times New Roman"/>
          <w:b/>
          <w:bCs/>
        </w:rPr>
      </w:pPr>
      <w:r>
        <w:rPr>
          <w:b/>
          <w:bCs/>
        </w:rPr>
        <w:br w:type="page"/>
      </w:r>
    </w:p>
    <w:p w14:paraId="1509CB85" w14:textId="77777777" w:rsidR="00FA05A7" w:rsidRDefault="00FA05A7" w:rsidP="00FA05A7">
      <w:pPr>
        <w:pStyle w:val="BodyText"/>
        <w:spacing w:after="0" w:line="360" w:lineRule="auto"/>
        <w:jc w:val="center"/>
        <w:rPr>
          <w:b/>
          <w:bCs/>
          <w:sz w:val="24"/>
          <w:szCs w:val="24"/>
        </w:rPr>
      </w:pPr>
      <w:r w:rsidRPr="006958CD">
        <w:rPr>
          <w:b/>
          <w:bCs/>
          <w:sz w:val="24"/>
          <w:szCs w:val="24"/>
        </w:rPr>
        <w:lastRenderedPageBreak/>
        <w:t>SECTION 3: QUALIFICATION INFORMATION</w:t>
      </w:r>
    </w:p>
    <w:p w14:paraId="33D16DC1" w14:textId="77777777" w:rsidR="00FA05A7" w:rsidRDefault="00FA05A7" w:rsidP="00FA05A7">
      <w:pPr>
        <w:pStyle w:val="BodyText"/>
        <w:spacing w:after="0" w:line="360" w:lineRule="auto"/>
        <w:jc w:val="center"/>
        <w:rPr>
          <w:b/>
          <w:bCs/>
          <w:sz w:val="24"/>
          <w:szCs w:val="24"/>
        </w:rPr>
      </w:pPr>
    </w:p>
    <w:p w14:paraId="046C670C" w14:textId="77777777" w:rsidR="00FA05A7" w:rsidRPr="006958CD" w:rsidRDefault="00FA05A7" w:rsidP="00FA05A7">
      <w:pPr>
        <w:pStyle w:val="BodyText"/>
        <w:spacing w:after="0" w:line="360" w:lineRule="auto"/>
        <w:jc w:val="both"/>
        <w:rPr>
          <w:sz w:val="24"/>
          <w:szCs w:val="24"/>
        </w:rPr>
      </w:pPr>
      <w:r w:rsidRPr="006958CD">
        <w:rPr>
          <w:sz w:val="24"/>
          <w:szCs w:val="24"/>
        </w:rPr>
        <w:t xml:space="preserve">The information to be filled in by the Tenderer hereunder will be used for purposes of computing Tender capacity as provided for in </w:t>
      </w:r>
      <w:r w:rsidRPr="00F33A9E">
        <w:rPr>
          <w:b/>
          <w:sz w:val="24"/>
          <w:szCs w:val="24"/>
        </w:rPr>
        <w:t>Clause 3</w:t>
      </w:r>
      <w:r w:rsidRPr="006958CD">
        <w:rPr>
          <w:sz w:val="24"/>
          <w:szCs w:val="24"/>
        </w:rPr>
        <w:t xml:space="preserve"> of the Instructions to Tenderers. This information will not be incorporated in the Contract.</w:t>
      </w:r>
    </w:p>
    <w:p w14:paraId="4DB9FA58" w14:textId="77777777" w:rsidR="00FA05A7" w:rsidRPr="006958CD" w:rsidRDefault="00FA05A7" w:rsidP="0027578F">
      <w:pPr>
        <w:pStyle w:val="BodyText"/>
        <w:numPr>
          <w:ilvl w:val="1"/>
          <w:numId w:val="51"/>
        </w:numPr>
        <w:tabs>
          <w:tab w:val="left" w:pos="744"/>
        </w:tabs>
        <w:spacing w:line="360" w:lineRule="auto"/>
        <w:rPr>
          <w:sz w:val="24"/>
          <w:szCs w:val="24"/>
        </w:rPr>
      </w:pPr>
      <w:r w:rsidRPr="006958CD">
        <w:rPr>
          <w:noProof/>
          <w:sz w:val="24"/>
          <w:szCs w:val="24"/>
          <w:lang w:val="en-IN"/>
        </w:rPr>
        <mc:AlternateContent>
          <mc:Choice Requires="wps">
            <w:drawing>
              <wp:anchor distT="0" distB="438785" distL="120650" distR="140970" simplePos="0" relativeHeight="251659264" behindDoc="0" locked="0" layoutInCell="1" allowOverlap="1" wp14:anchorId="61A01816" wp14:editId="55C8E613">
                <wp:simplePos x="0" y="0"/>
                <wp:positionH relativeFrom="page">
                  <wp:posOffset>5628640</wp:posOffset>
                </wp:positionH>
                <wp:positionV relativeFrom="paragraph">
                  <wp:posOffset>12700</wp:posOffset>
                </wp:positionV>
                <wp:extent cx="722630" cy="179705"/>
                <wp:effectExtent l="0" t="0" r="0" b="0"/>
                <wp:wrapSquare wrapText="left"/>
                <wp:docPr id="8" name="Shape 13"/>
                <wp:cNvGraphicFramePr/>
                <a:graphic xmlns:a="http://schemas.openxmlformats.org/drawingml/2006/main">
                  <a:graphicData uri="http://schemas.microsoft.com/office/word/2010/wordprocessingShape">
                    <wps:wsp>
                      <wps:cNvSpPr txBox="1"/>
                      <wps:spPr>
                        <a:xfrm>
                          <a:off x="0" y="0"/>
                          <a:ext cx="722630" cy="179705"/>
                        </a:xfrm>
                        <a:prstGeom prst="rect">
                          <a:avLst/>
                        </a:prstGeom>
                        <a:noFill/>
                      </wps:spPr>
                      <wps:txbx>
                        <w:txbxContent>
                          <w:p w14:paraId="67E08AAC" w14:textId="77777777" w:rsidR="00314EA7" w:rsidRDefault="00314EA7" w:rsidP="00FA05A7">
                            <w:pPr>
                              <w:pStyle w:val="BodyText"/>
                              <w:spacing w:after="0"/>
                            </w:pPr>
                            <w:r>
                              <w:t>[Attach copy]</w:t>
                            </w:r>
                          </w:p>
                        </w:txbxContent>
                      </wps:txbx>
                      <wps:bodyPr wrap="none" lIns="0" tIns="0" rIns="0" bIns="0"/>
                    </wps:wsp>
                  </a:graphicData>
                </a:graphic>
              </wp:anchor>
            </w:drawing>
          </mc:Choice>
          <mc:Fallback>
            <w:pict>
              <v:shapetype w14:anchorId="61A01816" id="_x0000_t202" coordsize="21600,21600" o:spt="202" path="m,l,21600r21600,l21600,xe">
                <v:stroke joinstyle="miter"/>
                <v:path gradientshapeok="t" o:connecttype="rect"/>
              </v:shapetype>
              <v:shape id="Shape 13" o:spid="_x0000_s1026" type="#_x0000_t202" style="position:absolute;left:0;text-align:left;margin-left:443.2pt;margin-top:1pt;width:56.9pt;height:14.15pt;z-index:251659264;visibility:visible;mso-wrap-style:none;mso-wrap-distance-left:9.5pt;mso-wrap-distance-top:0;mso-wrap-distance-right:11.1pt;mso-wrap-distance-bottom:34.5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" filled="f" stroked="f">
                <v:textbox inset="0,0,0,0">
                  <w:txbxContent>
                    <w:p w14:paraId="67E08AAC" w14:textId="77777777" w:rsidR="00314EA7" w:rsidRDefault="00314EA7" w:rsidP="00FA05A7">
                      <w:pPr>
                        <w:pStyle w:val="BodyText"/>
                        <w:spacing w:after="0"/>
                      </w:pPr>
                      <w:r>
                        <w:t>[Attach copy]</w:t>
                      </w:r>
                    </w:p>
                  </w:txbxContent>
                </v:textbox>
                <w10:wrap type="square" side="left" anchorx="page"/>
              </v:shape>
            </w:pict>
          </mc:Fallback>
        </mc:AlternateContent>
      </w:r>
      <w:r w:rsidRPr="006958CD">
        <w:rPr>
          <w:sz w:val="24"/>
          <w:szCs w:val="24"/>
        </w:rPr>
        <w:t>Constitution or legal status of Tenderer</w:t>
      </w:r>
    </w:p>
    <w:p w14:paraId="72C5EAA4" w14:textId="77777777" w:rsidR="00FA05A7" w:rsidRPr="006958CD" w:rsidRDefault="00FA05A7" w:rsidP="00FA05A7">
      <w:pPr>
        <w:pStyle w:val="BodyText"/>
        <w:spacing w:line="360" w:lineRule="auto"/>
        <w:ind w:firstLine="740"/>
        <w:rPr>
          <w:sz w:val="24"/>
          <w:szCs w:val="24"/>
        </w:rPr>
      </w:pPr>
      <w:r w:rsidRPr="006958CD">
        <w:rPr>
          <w:sz w:val="24"/>
          <w:szCs w:val="24"/>
        </w:rPr>
        <w:t>Place of Registration</w:t>
      </w:r>
      <w:r>
        <w:rPr>
          <w:sz w:val="24"/>
          <w:szCs w:val="24"/>
        </w:rPr>
        <w:t>:</w:t>
      </w:r>
    </w:p>
    <w:p w14:paraId="2DC78C44" w14:textId="77777777" w:rsidR="00FA05A7" w:rsidRDefault="00FA05A7" w:rsidP="00FA05A7">
      <w:pPr>
        <w:pStyle w:val="BodyText"/>
        <w:spacing w:after="0" w:line="360" w:lineRule="auto"/>
        <w:ind w:firstLine="740"/>
        <w:rPr>
          <w:sz w:val="24"/>
          <w:szCs w:val="24"/>
        </w:rPr>
      </w:pPr>
      <w:r w:rsidRPr="006958CD">
        <w:rPr>
          <w:sz w:val="24"/>
          <w:szCs w:val="24"/>
        </w:rPr>
        <w:t>Principal place of business:</w:t>
      </w:r>
    </w:p>
    <w:p w14:paraId="5B5CDBC0" w14:textId="77777777" w:rsidR="00FA05A7" w:rsidRPr="006958CD" w:rsidRDefault="00FA05A7" w:rsidP="00FA05A7">
      <w:pPr>
        <w:pStyle w:val="BodyText"/>
        <w:spacing w:after="0" w:line="360" w:lineRule="auto"/>
        <w:ind w:firstLine="740"/>
        <w:rPr>
          <w:sz w:val="24"/>
          <w:szCs w:val="24"/>
        </w:rPr>
      </w:pPr>
    </w:p>
    <w:p w14:paraId="146746CB" w14:textId="77777777" w:rsidR="00FA05A7" w:rsidRDefault="00FA05A7" w:rsidP="0027578F">
      <w:pPr>
        <w:pStyle w:val="BodyText"/>
        <w:numPr>
          <w:ilvl w:val="1"/>
          <w:numId w:val="51"/>
        </w:numPr>
        <w:tabs>
          <w:tab w:val="left" w:pos="744"/>
          <w:tab w:val="left" w:pos="6312"/>
          <w:tab w:val="left" w:leader="underscore" w:pos="8538"/>
        </w:tabs>
        <w:spacing w:after="0" w:line="360" w:lineRule="auto"/>
        <w:ind w:left="709" w:hanging="709"/>
        <w:rPr>
          <w:sz w:val="24"/>
          <w:szCs w:val="24"/>
        </w:rPr>
      </w:pPr>
      <w:r w:rsidRPr="006958CD">
        <w:rPr>
          <w:sz w:val="24"/>
          <w:szCs w:val="24"/>
        </w:rPr>
        <w:t xml:space="preserve">Total value of </w:t>
      </w:r>
      <w:r>
        <w:rPr>
          <w:sz w:val="24"/>
          <w:szCs w:val="24"/>
        </w:rPr>
        <w:t>works executed and payments received (in Rs. Lacs) in the last five years:</w:t>
      </w:r>
    </w:p>
    <w:p w14:paraId="61C165BA" w14:textId="77777777" w:rsidR="008920ED" w:rsidRDefault="008920ED" w:rsidP="0027578F">
      <w:pPr>
        <w:pStyle w:val="BodyText"/>
        <w:numPr>
          <w:ilvl w:val="0"/>
          <w:numId w:val="52"/>
        </w:numPr>
        <w:tabs>
          <w:tab w:val="left" w:pos="6312"/>
          <w:tab w:val="left" w:leader="underscore" w:pos="8538"/>
        </w:tabs>
        <w:spacing w:after="0" w:line="360" w:lineRule="auto"/>
        <w:ind w:left="1985"/>
        <w:rPr>
          <w:sz w:val="24"/>
          <w:szCs w:val="24"/>
        </w:rPr>
      </w:pPr>
      <w:r>
        <w:rPr>
          <w:sz w:val="24"/>
          <w:szCs w:val="24"/>
        </w:rPr>
        <w:t>2021-22-</w:t>
      </w:r>
    </w:p>
    <w:p w14:paraId="33CD5673" w14:textId="7B0A18E5" w:rsidR="00100D63" w:rsidRDefault="00100D63" w:rsidP="0027578F">
      <w:pPr>
        <w:pStyle w:val="BodyText"/>
        <w:numPr>
          <w:ilvl w:val="0"/>
          <w:numId w:val="52"/>
        </w:numPr>
        <w:tabs>
          <w:tab w:val="left" w:pos="6312"/>
          <w:tab w:val="left" w:leader="underscore" w:pos="8538"/>
        </w:tabs>
        <w:spacing w:after="0" w:line="360" w:lineRule="auto"/>
        <w:ind w:left="1985"/>
        <w:rPr>
          <w:sz w:val="24"/>
          <w:szCs w:val="24"/>
        </w:rPr>
      </w:pPr>
      <w:r>
        <w:rPr>
          <w:sz w:val="24"/>
          <w:szCs w:val="24"/>
        </w:rPr>
        <w:t>2022-23-</w:t>
      </w:r>
    </w:p>
    <w:p w14:paraId="66E1E3D0" w14:textId="5169CC9D" w:rsidR="00100D63" w:rsidRDefault="00100D63" w:rsidP="00100D63">
      <w:pPr>
        <w:pStyle w:val="BodyText"/>
        <w:numPr>
          <w:ilvl w:val="0"/>
          <w:numId w:val="52"/>
        </w:numPr>
        <w:tabs>
          <w:tab w:val="left" w:pos="6312"/>
          <w:tab w:val="left" w:leader="underscore" w:pos="8538"/>
        </w:tabs>
        <w:spacing w:after="0" w:line="360" w:lineRule="auto"/>
        <w:ind w:left="1985"/>
        <w:rPr>
          <w:sz w:val="24"/>
          <w:szCs w:val="24"/>
        </w:rPr>
      </w:pPr>
      <w:r>
        <w:rPr>
          <w:sz w:val="24"/>
          <w:szCs w:val="24"/>
        </w:rPr>
        <w:t>2023-24-</w:t>
      </w:r>
    </w:p>
    <w:p w14:paraId="5B69A90D" w14:textId="1D09EEFF" w:rsidR="00F76766" w:rsidRDefault="00F76766" w:rsidP="00100D63">
      <w:pPr>
        <w:pStyle w:val="BodyText"/>
        <w:numPr>
          <w:ilvl w:val="0"/>
          <w:numId w:val="52"/>
        </w:numPr>
        <w:tabs>
          <w:tab w:val="left" w:pos="6312"/>
          <w:tab w:val="left" w:leader="underscore" w:pos="8538"/>
        </w:tabs>
        <w:spacing w:after="0" w:line="360" w:lineRule="auto"/>
        <w:ind w:left="1985"/>
        <w:rPr>
          <w:sz w:val="24"/>
          <w:szCs w:val="24"/>
        </w:rPr>
      </w:pPr>
      <w:r>
        <w:rPr>
          <w:sz w:val="24"/>
          <w:szCs w:val="24"/>
        </w:rPr>
        <w:t>2024-25-</w:t>
      </w:r>
    </w:p>
    <w:p w14:paraId="21227FBC" w14:textId="3EE39B2F" w:rsidR="00314EA7" w:rsidRPr="00100D63" w:rsidRDefault="00314EA7" w:rsidP="00100D63">
      <w:pPr>
        <w:pStyle w:val="BodyText"/>
        <w:numPr>
          <w:ilvl w:val="0"/>
          <w:numId w:val="52"/>
        </w:numPr>
        <w:tabs>
          <w:tab w:val="left" w:pos="6312"/>
          <w:tab w:val="left" w:leader="underscore" w:pos="8538"/>
        </w:tabs>
        <w:spacing w:after="0" w:line="360" w:lineRule="auto"/>
        <w:ind w:left="1985"/>
        <w:rPr>
          <w:sz w:val="24"/>
          <w:szCs w:val="24"/>
        </w:rPr>
      </w:pPr>
      <w:r>
        <w:rPr>
          <w:sz w:val="24"/>
          <w:szCs w:val="24"/>
        </w:rPr>
        <w:t>2025-26-</w:t>
      </w:r>
    </w:p>
    <w:p w14:paraId="536876B2" w14:textId="77777777" w:rsidR="00FA05A7" w:rsidRPr="007C4D03" w:rsidRDefault="00FA05A7" w:rsidP="0027578F">
      <w:pPr>
        <w:pStyle w:val="BodyText"/>
        <w:numPr>
          <w:ilvl w:val="1"/>
          <w:numId w:val="51"/>
        </w:numPr>
        <w:tabs>
          <w:tab w:val="left" w:pos="744"/>
        </w:tabs>
        <w:spacing w:line="360" w:lineRule="auto"/>
        <w:ind w:left="740" w:hanging="740"/>
        <w:jc w:val="both"/>
        <w:rPr>
          <w:sz w:val="24"/>
          <w:szCs w:val="24"/>
        </w:rPr>
      </w:pPr>
      <w:r w:rsidRPr="006958CD">
        <w:rPr>
          <w:sz w:val="24"/>
          <w:szCs w:val="24"/>
        </w:rPr>
        <w:t>Information on works for which Tenders have been submitted and works which are yet to be completed as on the date of this Tender.</w:t>
      </w:r>
    </w:p>
    <w:p w14:paraId="699E7A9B" w14:textId="77777777" w:rsidR="00FA05A7" w:rsidRDefault="00FA05A7" w:rsidP="0027578F">
      <w:pPr>
        <w:pStyle w:val="Tablecaption0"/>
        <w:numPr>
          <w:ilvl w:val="0"/>
          <w:numId w:val="53"/>
        </w:numPr>
        <w:spacing w:line="360" w:lineRule="auto"/>
        <w:rPr>
          <w:b/>
          <w:sz w:val="24"/>
          <w:szCs w:val="24"/>
        </w:rPr>
      </w:pPr>
      <w:r w:rsidRPr="00053AD6">
        <w:rPr>
          <w:b/>
          <w:sz w:val="24"/>
          <w:szCs w:val="24"/>
        </w:rPr>
        <w:t>Existing commitments and on-going works:</w:t>
      </w:r>
    </w:p>
    <w:tbl>
      <w:tblPr>
        <w:tblStyle w:val="TableGrid"/>
        <w:tblW w:w="9169" w:type="dxa"/>
        <w:tblLook w:val="04A0" w:firstRow="1" w:lastRow="0" w:firstColumn="1" w:lastColumn="0" w:noHBand="0" w:noVBand="1"/>
      </w:tblPr>
      <w:tblGrid>
        <w:gridCol w:w="1336"/>
        <w:gridCol w:w="736"/>
        <w:gridCol w:w="1043"/>
        <w:gridCol w:w="1163"/>
        <w:gridCol w:w="1043"/>
        <w:gridCol w:w="1296"/>
        <w:gridCol w:w="1216"/>
        <w:gridCol w:w="1336"/>
      </w:tblGrid>
      <w:tr w:rsidR="00FA05A7" w14:paraId="17C48790" w14:textId="77777777" w:rsidTr="00AC1505">
        <w:tc>
          <w:tcPr>
            <w:tcW w:w="1336" w:type="dxa"/>
          </w:tcPr>
          <w:p w14:paraId="7FD27461"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Description of work</w:t>
            </w:r>
          </w:p>
        </w:tc>
        <w:tc>
          <w:tcPr>
            <w:tcW w:w="736" w:type="dxa"/>
          </w:tcPr>
          <w:p w14:paraId="47C7B8E8"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Place</w:t>
            </w:r>
          </w:p>
        </w:tc>
        <w:tc>
          <w:tcPr>
            <w:tcW w:w="1043" w:type="dxa"/>
          </w:tcPr>
          <w:p w14:paraId="540D65EF"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Contract No. &amp; Date</w:t>
            </w:r>
          </w:p>
        </w:tc>
        <w:tc>
          <w:tcPr>
            <w:tcW w:w="1163" w:type="dxa"/>
          </w:tcPr>
          <w:p w14:paraId="210C70DF"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Name &amp; Date</w:t>
            </w:r>
          </w:p>
          <w:p w14:paraId="7552D5D4"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Address of Employer</w:t>
            </w:r>
          </w:p>
        </w:tc>
        <w:tc>
          <w:tcPr>
            <w:tcW w:w="1043" w:type="dxa"/>
          </w:tcPr>
          <w:p w14:paraId="05E21669"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Value of Contract (Rs. Lacs)</w:t>
            </w:r>
          </w:p>
        </w:tc>
        <w:tc>
          <w:tcPr>
            <w:tcW w:w="1296" w:type="dxa"/>
          </w:tcPr>
          <w:p w14:paraId="4D827F4E"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Stipulated Period of completion (in months)</w:t>
            </w:r>
          </w:p>
        </w:tc>
        <w:tc>
          <w:tcPr>
            <w:tcW w:w="1216" w:type="dxa"/>
          </w:tcPr>
          <w:p w14:paraId="225A9FEA"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Value of Works remaining to be completed (Rs. Lacs)</w:t>
            </w:r>
          </w:p>
        </w:tc>
        <w:tc>
          <w:tcPr>
            <w:tcW w:w="1336" w:type="dxa"/>
          </w:tcPr>
          <w:p w14:paraId="09B59FEA" w14:textId="77777777" w:rsidR="00FA05A7" w:rsidRDefault="00FA05A7" w:rsidP="00C07EC0">
            <w:pPr>
              <w:pStyle w:val="BodyText"/>
              <w:tabs>
                <w:tab w:val="left" w:pos="744"/>
                <w:tab w:val="left" w:pos="6312"/>
                <w:tab w:val="left" w:leader="underscore" w:pos="8538"/>
              </w:tabs>
              <w:spacing w:after="0"/>
              <w:rPr>
                <w:sz w:val="24"/>
                <w:szCs w:val="24"/>
              </w:rPr>
            </w:pPr>
            <w:r>
              <w:rPr>
                <w:sz w:val="24"/>
                <w:szCs w:val="24"/>
              </w:rPr>
              <w:t>Anticipated Date of completion</w:t>
            </w:r>
          </w:p>
        </w:tc>
      </w:tr>
      <w:tr w:rsidR="00FA05A7" w14:paraId="2C0238E7" w14:textId="77777777" w:rsidTr="00AC1505">
        <w:tc>
          <w:tcPr>
            <w:tcW w:w="1336" w:type="dxa"/>
          </w:tcPr>
          <w:p w14:paraId="69915196" w14:textId="77777777" w:rsidR="00FA05A7" w:rsidRDefault="00FA05A7" w:rsidP="00C07EC0">
            <w:pPr>
              <w:pStyle w:val="BodyText"/>
              <w:tabs>
                <w:tab w:val="left" w:pos="744"/>
                <w:tab w:val="left" w:pos="6312"/>
                <w:tab w:val="left" w:leader="underscore" w:pos="8538"/>
              </w:tabs>
              <w:spacing w:after="0"/>
              <w:rPr>
                <w:sz w:val="24"/>
                <w:szCs w:val="24"/>
              </w:rPr>
            </w:pPr>
          </w:p>
        </w:tc>
        <w:tc>
          <w:tcPr>
            <w:tcW w:w="736" w:type="dxa"/>
          </w:tcPr>
          <w:p w14:paraId="06F3E321" w14:textId="77777777" w:rsidR="00FA05A7" w:rsidRDefault="00FA05A7" w:rsidP="00C07EC0">
            <w:pPr>
              <w:pStyle w:val="BodyText"/>
              <w:tabs>
                <w:tab w:val="left" w:pos="744"/>
                <w:tab w:val="left" w:pos="6312"/>
                <w:tab w:val="left" w:leader="underscore" w:pos="8538"/>
              </w:tabs>
              <w:spacing w:after="0"/>
              <w:rPr>
                <w:sz w:val="24"/>
                <w:szCs w:val="24"/>
              </w:rPr>
            </w:pPr>
          </w:p>
        </w:tc>
        <w:tc>
          <w:tcPr>
            <w:tcW w:w="1043" w:type="dxa"/>
          </w:tcPr>
          <w:p w14:paraId="555D1139" w14:textId="77777777" w:rsidR="00FA05A7" w:rsidRDefault="00FA05A7" w:rsidP="00C07EC0">
            <w:pPr>
              <w:pStyle w:val="BodyText"/>
              <w:tabs>
                <w:tab w:val="left" w:pos="744"/>
                <w:tab w:val="left" w:pos="6312"/>
                <w:tab w:val="left" w:leader="underscore" w:pos="8538"/>
              </w:tabs>
              <w:spacing w:after="0"/>
              <w:rPr>
                <w:sz w:val="24"/>
                <w:szCs w:val="24"/>
              </w:rPr>
            </w:pPr>
          </w:p>
        </w:tc>
        <w:tc>
          <w:tcPr>
            <w:tcW w:w="1163" w:type="dxa"/>
          </w:tcPr>
          <w:p w14:paraId="6E6AA64C" w14:textId="77777777" w:rsidR="00FA05A7" w:rsidRDefault="00FA05A7" w:rsidP="00C07EC0">
            <w:pPr>
              <w:pStyle w:val="BodyText"/>
              <w:tabs>
                <w:tab w:val="left" w:pos="744"/>
                <w:tab w:val="left" w:pos="6312"/>
                <w:tab w:val="left" w:leader="underscore" w:pos="8538"/>
              </w:tabs>
              <w:spacing w:after="0"/>
              <w:rPr>
                <w:sz w:val="24"/>
                <w:szCs w:val="24"/>
              </w:rPr>
            </w:pPr>
          </w:p>
        </w:tc>
        <w:tc>
          <w:tcPr>
            <w:tcW w:w="1043" w:type="dxa"/>
          </w:tcPr>
          <w:p w14:paraId="0C7AB5B6" w14:textId="77777777" w:rsidR="00FA05A7" w:rsidRDefault="00FA05A7" w:rsidP="00C07EC0">
            <w:pPr>
              <w:pStyle w:val="BodyText"/>
              <w:tabs>
                <w:tab w:val="left" w:pos="744"/>
                <w:tab w:val="left" w:pos="6312"/>
                <w:tab w:val="left" w:leader="underscore" w:pos="8538"/>
              </w:tabs>
              <w:spacing w:after="0"/>
              <w:rPr>
                <w:sz w:val="24"/>
                <w:szCs w:val="24"/>
              </w:rPr>
            </w:pPr>
          </w:p>
        </w:tc>
        <w:tc>
          <w:tcPr>
            <w:tcW w:w="1296" w:type="dxa"/>
          </w:tcPr>
          <w:p w14:paraId="5A99C395" w14:textId="77777777" w:rsidR="00FA05A7" w:rsidRDefault="00FA05A7" w:rsidP="00C07EC0">
            <w:pPr>
              <w:pStyle w:val="BodyText"/>
              <w:tabs>
                <w:tab w:val="left" w:pos="744"/>
                <w:tab w:val="left" w:pos="6312"/>
                <w:tab w:val="left" w:leader="underscore" w:pos="8538"/>
              </w:tabs>
              <w:spacing w:after="0"/>
              <w:rPr>
                <w:sz w:val="24"/>
                <w:szCs w:val="24"/>
              </w:rPr>
            </w:pPr>
          </w:p>
        </w:tc>
        <w:tc>
          <w:tcPr>
            <w:tcW w:w="1216" w:type="dxa"/>
          </w:tcPr>
          <w:p w14:paraId="57F11B5F" w14:textId="77777777" w:rsidR="00FA05A7" w:rsidRDefault="00FA05A7" w:rsidP="00C07EC0">
            <w:pPr>
              <w:pStyle w:val="BodyText"/>
              <w:tabs>
                <w:tab w:val="left" w:pos="744"/>
                <w:tab w:val="left" w:pos="6312"/>
                <w:tab w:val="left" w:leader="underscore" w:pos="8538"/>
              </w:tabs>
              <w:spacing w:after="0"/>
              <w:rPr>
                <w:sz w:val="24"/>
                <w:szCs w:val="24"/>
              </w:rPr>
            </w:pPr>
          </w:p>
        </w:tc>
        <w:tc>
          <w:tcPr>
            <w:tcW w:w="1336" w:type="dxa"/>
          </w:tcPr>
          <w:p w14:paraId="57B3E919" w14:textId="77777777" w:rsidR="00FA05A7" w:rsidRDefault="00FA05A7" w:rsidP="00C07EC0">
            <w:pPr>
              <w:pStyle w:val="BodyText"/>
              <w:tabs>
                <w:tab w:val="left" w:pos="744"/>
                <w:tab w:val="left" w:pos="6312"/>
                <w:tab w:val="left" w:leader="underscore" w:pos="8538"/>
              </w:tabs>
              <w:spacing w:after="0"/>
              <w:rPr>
                <w:sz w:val="24"/>
                <w:szCs w:val="24"/>
              </w:rPr>
            </w:pPr>
          </w:p>
        </w:tc>
      </w:tr>
    </w:tbl>
    <w:p w14:paraId="6C4DC112" w14:textId="77777777" w:rsidR="00FA05A7" w:rsidRPr="006958CD" w:rsidRDefault="00FA05A7" w:rsidP="00FA05A7">
      <w:pPr>
        <w:pStyle w:val="Tablecaption0"/>
        <w:spacing w:line="360" w:lineRule="auto"/>
        <w:ind w:left="400"/>
        <w:rPr>
          <w:sz w:val="24"/>
          <w:szCs w:val="24"/>
        </w:rPr>
      </w:pPr>
    </w:p>
    <w:p w14:paraId="7DF4B07E" w14:textId="77777777" w:rsidR="00FA05A7" w:rsidRPr="004E61C7" w:rsidRDefault="00FA05A7" w:rsidP="0027578F">
      <w:pPr>
        <w:pStyle w:val="Tablecaption0"/>
        <w:numPr>
          <w:ilvl w:val="0"/>
          <w:numId w:val="53"/>
        </w:numPr>
        <w:spacing w:line="360" w:lineRule="auto"/>
        <w:rPr>
          <w:b/>
          <w:sz w:val="24"/>
          <w:szCs w:val="24"/>
          <w:u w:val="none"/>
        </w:rPr>
      </w:pPr>
      <w:r w:rsidRPr="004E61C7">
        <w:rPr>
          <w:b/>
          <w:sz w:val="24"/>
          <w:szCs w:val="24"/>
        </w:rPr>
        <w:t>Works for which Tenders already submitted</w:t>
      </w:r>
      <w:r w:rsidRPr="004E61C7">
        <w:rPr>
          <w:b/>
          <w:sz w:val="24"/>
          <w:szCs w:val="24"/>
          <w:u w:val="none"/>
        </w:rPr>
        <w:t>:</w:t>
      </w:r>
    </w:p>
    <w:tbl>
      <w:tblPr>
        <w:tblStyle w:val="TableGrid"/>
        <w:tblW w:w="9174" w:type="dxa"/>
        <w:tblLook w:val="04A0" w:firstRow="1" w:lastRow="0" w:firstColumn="1" w:lastColumn="0" w:noHBand="0" w:noVBand="1"/>
      </w:tblPr>
      <w:tblGrid>
        <w:gridCol w:w="1437"/>
        <w:gridCol w:w="749"/>
        <w:gridCol w:w="1612"/>
        <w:gridCol w:w="1371"/>
        <w:gridCol w:w="1512"/>
        <w:gridCol w:w="1246"/>
        <w:gridCol w:w="1247"/>
      </w:tblGrid>
      <w:tr w:rsidR="00FA05A7" w14:paraId="6933554B" w14:textId="77777777" w:rsidTr="00C07EC0">
        <w:trPr>
          <w:trHeight w:val="1268"/>
        </w:trPr>
        <w:tc>
          <w:tcPr>
            <w:tcW w:w="1437" w:type="dxa"/>
          </w:tcPr>
          <w:p w14:paraId="2F23D3C6"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Description of work</w:t>
            </w:r>
          </w:p>
        </w:tc>
        <w:tc>
          <w:tcPr>
            <w:tcW w:w="749" w:type="dxa"/>
          </w:tcPr>
          <w:p w14:paraId="0C803277"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Place</w:t>
            </w:r>
          </w:p>
        </w:tc>
        <w:tc>
          <w:tcPr>
            <w:tcW w:w="1612" w:type="dxa"/>
          </w:tcPr>
          <w:p w14:paraId="2D1CC969"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Name &amp; Date</w:t>
            </w:r>
          </w:p>
          <w:p w14:paraId="4467943D"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Address of Employer</w:t>
            </w:r>
          </w:p>
        </w:tc>
        <w:tc>
          <w:tcPr>
            <w:tcW w:w="1371" w:type="dxa"/>
          </w:tcPr>
          <w:p w14:paraId="54AED2DB"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Estimated value of works</w:t>
            </w:r>
          </w:p>
          <w:p w14:paraId="51DC0E93"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(Rs. Lacs)</w:t>
            </w:r>
          </w:p>
        </w:tc>
        <w:tc>
          <w:tcPr>
            <w:tcW w:w="1512" w:type="dxa"/>
          </w:tcPr>
          <w:p w14:paraId="0227F047"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Stipulated Period of completion</w:t>
            </w:r>
          </w:p>
          <w:p w14:paraId="51398339"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(in months)</w:t>
            </w:r>
          </w:p>
        </w:tc>
        <w:tc>
          <w:tcPr>
            <w:tcW w:w="1246" w:type="dxa"/>
          </w:tcPr>
          <w:p w14:paraId="266BFABA"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Date when decision is expected</w:t>
            </w:r>
          </w:p>
        </w:tc>
        <w:tc>
          <w:tcPr>
            <w:tcW w:w="1247" w:type="dxa"/>
          </w:tcPr>
          <w:p w14:paraId="177E73F6" w14:textId="77777777" w:rsidR="00FA05A7" w:rsidRDefault="00FA05A7" w:rsidP="00C07EC0">
            <w:pPr>
              <w:pStyle w:val="BodyText"/>
              <w:tabs>
                <w:tab w:val="left" w:pos="744"/>
                <w:tab w:val="left" w:pos="6312"/>
                <w:tab w:val="left" w:leader="underscore" w:pos="8538"/>
              </w:tabs>
              <w:spacing w:after="0" w:line="276" w:lineRule="auto"/>
              <w:rPr>
                <w:sz w:val="24"/>
                <w:szCs w:val="24"/>
              </w:rPr>
            </w:pPr>
            <w:r>
              <w:rPr>
                <w:sz w:val="24"/>
                <w:szCs w:val="24"/>
              </w:rPr>
              <w:t>Remarks if any</w:t>
            </w:r>
          </w:p>
        </w:tc>
      </w:tr>
      <w:tr w:rsidR="00FA05A7" w14:paraId="0AC8AC34" w14:textId="77777777" w:rsidTr="00AC1505">
        <w:trPr>
          <w:trHeight w:val="393"/>
        </w:trPr>
        <w:tc>
          <w:tcPr>
            <w:tcW w:w="1437" w:type="dxa"/>
          </w:tcPr>
          <w:p w14:paraId="715C0F89" w14:textId="77777777" w:rsidR="00FA05A7" w:rsidRDefault="00FA05A7" w:rsidP="00C07EC0">
            <w:pPr>
              <w:pStyle w:val="BodyText"/>
              <w:tabs>
                <w:tab w:val="left" w:pos="744"/>
                <w:tab w:val="left" w:pos="6312"/>
                <w:tab w:val="left" w:leader="underscore" w:pos="8538"/>
              </w:tabs>
              <w:spacing w:after="0" w:line="276" w:lineRule="auto"/>
              <w:rPr>
                <w:sz w:val="24"/>
                <w:szCs w:val="24"/>
              </w:rPr>
            </w:pPr>
          </w:p>
        </w:tc>
        <w:tc>
          <w:tcPr>
            <w:tcW w:w="749" w:type="dxa"/>
          </w:tcPr>
          <w:p w14:paraId="73CCED2F" w14:textId="77777777" w:rsidR="00FA05A7" w:rsidRDefault="00FA05A7" w:rsidP="00C07EC0">
            <w:pPr>
              <w:pStyle w:val="BodyText"/>
              <w:tabs>
                <w:tab w:val="left" w:pos="744"/>
                <w:tab w:val="left" w:pos="6312"/>
                <w:tab w:val="left" w:leader="underscore" w:pos="8538"/>
              </w:tabs>
              <w:spacing w:after="0" w:line="276" w:lineRule="auto"/>
              <w:rPr>
                <w:sz w:val="24"/>
                <w:szCs w:val="24"/>
              </w:rPr>
            </w:pPr>
          </w:p>
        </w:tc>
        <w:tc>
          <w:tcPr>
            <w:tcW w:w="1612" w:type="dxa"/>
          </w:tcPr>
          <w:p w14:paraId="17B40C01" w14:textId="77777777" w:rsidR="00FA05A7" w:rsidRDefault="00FA05A7" w:rsidP="00C07EC0">
            <w:pPr>
              <w:pStyle w:val="BodyText"/>
              <w:tabs>
                <w:tab w:val="left" w:pos="744"/>
                <w:tab w:val="left" w:pos="6312"/>
                <w:tab w:val="left" w:leader="underscore" w:pos="8538"/>
              </w:tabs>
              <w:spacing w:after="0" w:line="276" w:lineRule="auto"/>
              <w:rPr>
                <w:sz w:val="24"/>
                <w:szCs w:val="24"/>
              </w:rPr>
            </w:pPr>
          </w:p>
        </w:tc>
        <w:tc>
          <w:tcPr>
            <w:tcW w:w="1371" w:type="dxa"/>
          </w:tcPr>
          <w:p w14:paraId="713D3370" w14:textId="77777777" w:rsidR="00FA05A7" w:rsidRDefault="00FA05A7" w:rsidP="00C07EC0">
            <w:pPr>
              <w:pStyle w:val="BodyText"/>
              <w:tabs>
                <w:tab w:val="left" w:pos="744"/>
                <w:tab w:val="left" w:pos="6312"/>
                <w:tab w:val="left" w:leader="underscore" w:pos="8538"/>
              </w:tabs>
              <w:spacing w:after="0" w:line="276" w:lineRule="auto"/>
              <w:rPr>
                <w:sz w:val="24"/>
                <w:szCs w:val="24"/>
              </w:rPr>
            </w:pPr>
          </w:p>
        </w:tc>
        <w:tc>
          <w:tcPr>
            <w:tcW w:w="1512" w:type="dxa"/>
          </w:tcPr>
          <w:p w14:paraId="53EB4EEA" w14:textId="77777777" w:rsidR="00FA05A7" w:rsidRDefault="00FA05A7" w:rsidP="00C07EC0">
            <w:pPr>
              <w:pStyle w:val="BodyText"/>
              <w:tabs>
                <w:tab w:val="left" w:pos="744"/>
                <w:tab w:val="left" w:pos="6312"/>
                <w:tab w:val="left" w:leader="underscore" w:pos="8538"/>
              </w:tabs>
              <w:spacing w:after="0" w:line="276" w:lineRule="auto"/>
              <w:rPr>
                <w:sz w:val="24"/>
                <w:szCs w:val="24"/>
              </w:rPr>
            </w:pPr>
          </w:p>
        </w:tc>
        <w:tc>
          <w:tcPr>
            <w:tcW w:w="1246" w:type="dxa"/>
          </w:tcPr>
          <w:p w14:paraId="053F5156" w14:textId="77777777" w:rsidR="00FA05A7" w:rsidRDefault="00FA05A7" w:rsidP="00C07EC0">
            <w:pPr>
              <w:pStyle w:val="BodyText"/>
              <w:tabs>
                <w:tab w:val="left" w:pos="744"/>
                <w:tab w:val="left" w:pos="6312"/>
                <w:tab w:val="left" w:leader="underscore" w:pos="8538"/>
              </w:tabs>
              <w:spacing w:after="0" w:line="276" w:lineRule="auto"/>
              <w:rPr>
                <w:sz w:val="24"/>
                <w:szCs w:val="24"/>
              </w:rPr>
            </w:pPr>
          </w:p>
        </w:tc>
        <w:tc>
          <w:tcPr>
            <w:tcW w:w="1247" w:type="dxa"/>
          </w:tcPr>
          <w:p w14:paraId="691FFA0D" w14:textId="77777777" w:rsidR="00FA05A7" w:rsidRDefault="00FA05A7" w:rsidP="00C07EC0">
            <w:pPr>
              <w:pStyle w:val="BodyText"/>
              <w:tabs>
                <w:tab w:val="left" w:pos="744"/>
                <w:tab w:val="left" w:pos="6312"/>
                <w:tab w:val="left" w:leader="underscore" w:pos="8538"/>
              </w:tabs>
              <w:spacing w:after="0" w:line="276" w:lineRule="auto"/>
              <w:rPr>
                <w:sz w:val="24"/>
                <w:szCs w:val="24"/>
              </w:rPr>
            </w:pPr>
          </w:p>
        </w:tc>
      </w:tr>
    </w:tbl>
    <w:p w14:paraId="4F82F472" w14:textId="77777777" w:rsidR="00C07EC0" w:rsidRDefault="00C07EC0" w:rsidP="00C07EC0">
      <w:pPr>
        <w:pStyle w:val="BodyText"/>
        <w:tabs>
          <w:tab w:val="left" w:pos="744"/>
        </w:tabs>
        <w:spacing w:after="0" w:line="360" w:lineRule="auto"/>
        <w:ind w:left="740"/>
        <w:jc w:val="both"/>
        <w:rPr>
          <w:sz w:val="24"/>
          <w:szCs w:val="24"/>
        </w:rPr>
      </w:pPr>
    </w:p>
    <w:p w14:paraId="6DE8A409" w14:textId="77777777" w:rsidR="00FA05A7" w:rsidRDefault="00FA05A7" w:rsidP="0027578F">
      <w:pPr>
        <w:pStyle w:val="BodyText"/>
        <w:numPr>
          <w:ilvl w:val="1"/>
          <w:numId w:val="51"/>
        </w:numPr>
        <w:tabs>
          <w:tab w:val="left" w:pos="744"/>
        </w:tabs>
        <w:spacing w:after="0" w:line="360" w:lineRule="auto"/>
        <w:ind w:left="740" w:hanging="740"/>
        <w:jc w:val="both"/>
        <w:rPr>
          <w:sz w:val="24"/>
          <w:szCs w:val="24"/>
        </w:rPr>
      </w:pPr>
      <w:r w:rsidRPr="006958CD">
        <w:rPr>
          <w:sz w:val="24"/>
          <w:szCs w:val="24"/>
        </w:rPr>
        <w:t>Name, address, and telephone, telex, and fax numbers of the Tenderers' bankers who may provide references if contacted by the Employer.</w:t>
      </w:r>
    </w:p>
    <w:p w14:paraId="10E9D952" w14:textId="77777777" w:rsidR="00FA05A7" w:rsidRDefault="00FA05A7" w:rsidP="003F630E">
      <w:pPr>
        <w:pBdr>
          <w:top w:val="nil"/>
          <w:left w:val="nil"/>
          <w:bottom w:val="nil"/>
          <w:right w:val="nil"/>
          <w:between w:val="nil"/>
        </w:pBdr>
        <w:spacing w:after="660" w:line="360" w:lineRule="auto"/>
        <w:jc w:val="both"/>
        <w:rPr>
          <w:rFonts w:ascii="Times New Roman" w:eastAsia="Times New Roman" w:hAnsi="Times New Roman" w:cs="Times New Roman"/>
          <w:b/>
          <w:color w:val="000000"/>
        </w:rPr>
      </w:pPr>
    </w:p>
    <w:p w14:paraId="7642CF90" w14:textId="77777777" w:rsidR="00181D14" w:rsidRPr="008F6EBA" w:rsidRDefault="00181D14" w:rsidP="0027578F">
      <w:pPr>
        <w:numPr>
          <w:ilvl w:val="0"/>
          <w:numId w:val="11"/>
        </w:numPr>
        <w:pBdr>
          <w:top w:val="nil"/>
          <w:left w:val="nil"/>
          <w:bottom w:val="nil"/>
          <w:right w:val="nil"/>
          <w:between w:val="nil"/>
        </w:pBdr>
        <w:tabs>
          <w:tab w:val="left" w:pos="3932"/>
          <w:tab w:val="left" w:pos="3980"/>
        </w:tabs>
        <w:spacing w:after="200" w:line="360" w:lineRule="auto"/>
        <w:ind w:left="3260"/>
        <w:jc w:val="both"/>
        <w:rPr>
          <w:rFonts w:ascii="Times New Roman" w:hAnsi="Times New Roman" w:cs="Times New Roman"/>
        </w:rPr>
        <w:sectPr w:rsidR="00181D14" w:rsidRPr="008F6EBA" w:rsidSect="00EB35D1">
          <w:headerReference w:type="default" r:id="rId12"/>
          <w:footerReference w:type="default" r:id="rId13"/>
          <w:pgSz w:w="11907" w:h="16840" w:code="9"/>
          <w:pgMar w:top="1247" w:right="1247" w:bottom="1247" w:left="1247" w:header="0" w:footer="533" w:gutter="0"/>
          <w:cols w:space="720"/>
        </w:sectPr>
      </w:pPr>
    </w:p>
    <w:p w14:paraId="7C21D107" w14:textId="77777777" w:rsidR="00181D14" w:rsidRPr="008F6EBA" w:rsidRDefault="008F6EBA" w:rsidP="00FA05A7">
      <w:pPr>
        <w:pBdr>
          <w:top w:val="nil"/>
          <w:left w:val="nil"/>
          <w:bottom w:val="nil"/>
          <w:right w:val="nil"/>
          <w:between w:val="nil"/>
        </w:pBdr>
        <w:spacing w:after="440"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u w:val="single"/>
        </w:rPr>
        <w:lastRenderedPageBreak/>
        <w:t>Form of Tender</w:t>
      </w:r>
    </w:p>
    <w:p w14:paraId="385CF45A" w14:textId="77777777" w:rsidR="00181D14" w:rsidRPr="008F6EBA" w:rsidRDefault="008F6EBA" w:rsidP="00FA05A7">
      <w:pPr>
        <w:pBdr>
          <w:top w:val="nil"/>
          <w:left w:val="nil"/>
          <w:bottom w:val="single" w:sz="4" w:space="0" w:color="000000"/>
          <w:right w:val="nil"/>
          <w:between w:val="nil"/>
        </w:pBdr>
        <w:tabs>
          <w:tab w:val="left" w:pos="7322"/>
        </w:tabs>
        <w:spacing w:after="44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Description of the Works: </w:t>
      </w:r>
      <w:r w:rsidRPr="008F6EBA">
        <w:rPr>
          <w:rFonts w:ascii="Times New Roman" w:eastAsia="Times New Roman" w:hAnsi="Times New Roman" w:cs="Times New Roman"/>
          <w:color w:val="000000"/>
        </w:rPr>
        <w:tab/>
      </w:r>
    </w:p>
    <w:p w14:paraId="6116EF71" w14:textId="77777777" w:rsidR="00181D14" w:rsidRPr="008F6EBA" w:rsidRDefault="008F6EBA" w:rsidP="008F6EBA">
      <w:pPr>
        <w:pBdr>
          <w:top w:val="single" w:sz="4" w:space="0" w:color="000000"/>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Tender</w:t>
      </w:r>
    </w:p>
    <w:p w14:paraId="47ECBE95" w14:textId="77777777" w:rsidR="00181D14" w:rsidRPr="008F6EBA" w:rsidRDefault="008F6EBA" w:rsidP="008F6EBA">
      <w:pPr>
        <w:pBdr>
          <w:top w:val="nil"/>
          <w:left w:val="nil"/>
          <w:bottom w:val="nil"/>
          <w:right w:val="nil"/>
          <w:between w:val="nil"/>
        </w:pBdr>
        <w:tabs>
          <w:tab w:val="left" w:pos="1368"/>
        </w:tabs>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To</w:t>
      </w:r>
      <w:r w:rsidRPr="008F6EBA">
        <w:rPr>
          <w:rFonts w:ascii="Times New Roman" w:eastAsia="Times New Roman" w:hAnsi="Times New Roman" w:cs="Times New Roman"/>
          <w:color w:val="000000"/>
        </w:rPr>
        <w:tab/>
        <w:t>:</w:t>
      </w:r>
    </w:p>
    <w:p w14:paraId="60582F9F" w14:textId="77777777" w:rsidR="00181D14" w:rsidRPr="008F6EBA" w:rsidRDefault="008F6EBA" w:rsidP="008F6EBA">
      <w:pPr>
        <w:pBdr>
          <w:top w:val="nil"/>
          <w:left w:val="nil"/>
          <w:bottom w:val="nil"/>
          <w:right w:val="nil"/>
          <w:between w:val="nil"/>
        </w:pBdr>
        <w:tabs>
          <w:tab w:val="left" w:pos="7322"/>
        </w:tabs>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Address : </w:t>
      </w:r>
      <w:r w:rsidRPr="008F6EBA">
        <w:rPr>
          <w:rFonts w:ascii="Times New Roman" w:eastAsia="Times New Roman" w:hAnsi="Times New Roman" w:cs="Times New Roman"/>
          <w:color w:val="000000"/>
        </w:rPr>
        <w:tab/>
      </w:r>
    </w:p>
    <w:p w14:paraId="3227CA45" w14:textId="77777777" w:rsidR="00181D14" w:rsidRPr="008F6EBA" w:rsidRDefault="00181D14" w:rsidP="008F6EBA">
      <w:pPr>
        <w:pBdr>
          <w:top w:val="nil"/>
          <w:left w:val="nil"/>
          <w:bottom w:val="nil"/>
          <w:right w:val="nil"/>
          <w:between w:val="nil"/>
        </w:pBdr>
        <w:spacing w:after="340" w:line="360" w:lineRule="auto"/>
        <w:ind w:right="860"/>
        <w:jc w:val="both"/>
        <w:rPr>
          <w:rFonts w:ascii="Times New Roman" w:eastAsia="Times New Roman" w:hAnsi="Times New Roman" w:cs="Times New Roman"/>
          <w:color w:val="000000"/>
        </w:rPr>
      </w:pPr>
    </w:p>
    <w:p w14:paraId="3B8774EF"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GENTLEMEN,</w:t>
      </w:r>
    </w:p>
    <w:p w14:paraId="569DD3AF" w14:textId="77777777" w:rsidR="00181D14" w:rsidRPr="008F6EBA" w:rsidRDefault="008F6EBA" w:rsidP="00FA05A7">
      <w:pPr>
        <w:pBdr>
          <w:top w:val="nil"/>
          <w:left w:val="nil"/>
          <w:bottom w:val="nil"/>
          <w:right w:val="nil"/>
          <w:between w:val="nil"/>
        </w:pBdr>
        <w:tabs>
          <w:tab w:val="left" w:pos="3931"/>
        </w:tabs>
        <w:spacing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We offer to execute the Works described above in accordance with the Conditions of Contract accompanying this Tender for the Contract Price of  </w:t>
      </w:r>
      <w:r w:rsidRPr="008F6EBA">
        <w:rPr>
          <w:rFonts w:ascii="Times New Roman" w:eastAsia="Times New Roman" w:hAnsi="Times New Roman" w:cs="Times New Roman"/>
          <w:color w:val="000000"/>
        </w:rPr>
        <w:tab/>
      </w:r>
      <w:r w:rsidRPr="008F6EBA">
        <w:rPr>
          <w:rFonts w:ascii="Times New Roman" w:eastAsia="Times New Roman" w:hAnsi="Times New Roman" w:cs="Times New Roman"/>
          <w:i/>
          <w:color w:val="000000"/>
        </w:rPr>
        <w:t>[in figures]</w:t>
      </w:r>
    </w:p>
    <w:p w14:paraId="7FCEB8C3" w14:textId="77777777" w:rsidR="00181D14" w:rsidRPr="008F6EBA" w:rsidRDefault="008F6EBA" w:rsidP="00FA05A7">
      <w:pPr>
        <w:pBdr>
          <w:top w:val="nil"/>
          <w:left w:val="nil"/>
          <w:bottom w:val="nil"/>
          <w:right w:val="nil"/>
          <w:between w:val="nil"/>
        </w:pBdr>
        <w:tabs>
          <w:tab w:val="left" w:pos="4891"/>
        </w:tabs>
        <w:spacing w:after="20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i/>
          <w:color w:val="000000"/>
        </w:rPr>
        <w:t>(</w:t>
      </w:r>
      <w:r w:rsidRPr="008F6EBA">
        <w:rPr>
          <w:rFonts w:ascii="Times New Roman" w:eastAsia="Times New Roman" w:hAnsi="Times New Roman" w:cs="Times New Roman"/>
          <w:color w:val="000000"/>
        </w:rPr>
        <w:tab/>
        <w:t xml:space="preserve">) </w:t>
      </w:r>
      <w:r w:rsidRPr="008F6EBA">
        <w:rPr>
          <w:rFonts w:ascii="Times New Roman" w:eastAsia="Times New Roman" w:hAnsi="Times New Roman" w:cs="Times New Roman"/>
          <w:i/>
          <w:color w:val="000000"/>
        </w:rPr>
        <w:t>[in letters]</w:t>
      </w:r>
      <w:r w:rsidRPr="008F6EBA">
        <w:rPr>
          <w:rFonts w:ascii="Times New Roman" w:eastAsia="Times New Roman" w:hAnsi="Times New Roman" w:cs="Times New Roman"/>
          <w:color w:val="000000"/>
        </w:rPr>
        <w:t>.</w:t>
      </w:r>
      <w:r w:rsidRPr="008F6EBA">
        <w:rPr>
          <w:rFonts w:ascii="Times New Roman" w:eastAsia="Times New Roman" w:hAnsi="Times New Roman" w:cs="Times New Roman"/>
          <w:color w:val="000000"/>
          <w:vertAlign w:val="superscript"/>
        </w:rPr>
        <w:footnoteReference w:id="1"/>
      </w:r>
      <w:r w:rsidRPr="008F6EBA">
        <w:rPr>
          <w:rFonts w:ascii="Times New Roman" w:eastAsia="Times New Roman" w:hAnsi="Times New Roman" w:cs="Times New Roman"/>
          <w:color w:val="000000"/>
          <w:vertAlign w:val="superscript"/>
        </w:rPr>
        <w:t xml:space="preserve"> </w:t>
      </w:r>
      <w:r w:rsidRPr="008F6EBA">
        <w:rPr>
          <w:rFonts w:ascii="Times New Roman" w:eastAsia="Times New Roman" w:hAnsi="Times New Roman" w:cs="Times New Roman"/>
          <w:color w:val="000000"/>
          <w:vertAlign w:val="superscript"/>
        </w:rPr>
        <w:footnoteReference w:id="2"/>
      </w:r>
      <w:r w:rsidRPr="008F6EBA">
        <w:rPr>
          <w:rFonts w:ascii="Times New Roman" w:eastAsia="Times New Roman" w:hAnsi="Times New Roman" w:cs="Times New Roman"/>
          <w:color w:val="000000"/>
          <w:vertAlign w:val="superscript"/>
        </w:rPr>
        <w:t xml:space="preserve"> </w:t>
      </w:r>
      <w:r w:rsidRPr="008F6EBA">
        <w:rPr>
          <w:rFonts w:ascii="Times New Roman" w:eastAsia="Times New Roman" w:hAnsi="Times New Roman" w:cs="Times New Roman"/>
          <w:color w:val="000000"/>
          <w:vertAlign w:val="superscript"/>
        </w:rPr>
        <w:footnoteReference w:id="3"/>
      </w:r>
    </w:p>
    <w:p w14:paraId="38930907" w14:textId="77777777" w:rsidR="00181D14" w:rsidRPr="008F6EBA" w:rsidRDefault="008F6EBA" w:rsidP="00FA05A7">
      <w:pPr>
        <w:pBdr>
          <w:top w:val="nil"/>
          <w:left w:val="nil"/>
          <w:bottom w:val="nil"/>
          <w:right w:val="nil"/>
          <w:between w:val="nil"/>
        </w:pBdr>
        <w:spacing w:after="20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This Tender and your written acceptance of it shall constitute a binding contract between us. We understand that you are not bound to accept the lowest or any Tender you receive.</w:t>
      </w:r>
    </w:p>
    <w:p w14:paraId="7BCE1281" w14:textId="77777777" w:rsidR="00181D14" w:rsidRPr="008F6EBA" w:rsidRDefault="008F6EBA" w:rsidP="00FA05A7">
      <w:pPr>
        <w:pBdr>
          <w:top w:val="nil"/>
          <w:left w:val="nil"/>
          <w:bottom w:val="nil"/>
          <w:right w:val="nil"/>
          <w:between w:val="nil"/>
        </w:pBdr>
        <w:spacing w:after="20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We undertake that, in competing for (and, if the award is made to us, in executing) the above contract, we will strictly observe the laws against fraud and corruption in force in India namely “Prevention of Corruption Act 1988”.</w:t>
      </w:r>
    </w:p>
    <w:p w14:paraId="2BA8CB36" w14:textId="77777777" w:rsidR="00181D14" w:rsidRPr="008F6EBA" w:rsidRDefault="008F6EBA" w:rsidP="00FA05A7">
      <w:pPr>
        <w:pBdr>
          <w:top w:val="nil"/>
          <w:left w:val="nil"/>
          <w:bottom w:val="nil"/>
          <w:right w:val="nil"/>
          <w:between w:val="nil"/>
        </w:pBdr>
        <w:spacing w:after="20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We hereby confirm that this Tender complies with the Tender validity and Earnest money deposit required by the Tender documents.</w:t>
      </w:r>
    </w:p>
    <w:p w14:paraId="0588A346" w14:textId="77777777" w:rsidR="00181D14" w:rsidRPr="008F6EBA" w:rsidRDefault="008F6EBA" w:rsidP="00FA05A7">
      <w:pPr>
        <w:pBdr>
          <w:top w:val="nil"/>
          <w:left w:val="nil"/>
          <w:bottom w:val="nil"/>
          <w:right w:val="nil"/>
          <w:between w:val="nil"/>
        </w:pBdr>
        <w:spacing w:after="20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We attach herewith our current income-tax clearance certificate.</w:t>
      </w:r>
    </w:p>
    <w:p w14:paraId="65EC60EF" w14:textId="77777777" w:rsidR="00181D14" w:rsidRPr="008F6EBA" w:rsidRDefault="008F6EBA" w:rsidP="00FA05A7">
      <w:pPr>
        <w:pBdr>
          <w:top w:val="nil"/>
          <w:left w:val="nil"/>
          <w:bottom w:val="nil"/>
          <w:right w:val="nil"/>
          <w:between w:val="nil"/>
        </w:pBdr>
        <w:spacing w:after="44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Yours faithfully,</w:t>
      </w:r>
    </w:p>
    <w:p w14:paraId="384FACFB" w14:textId="77777777" w:rsidR="00181D14" w:rsidRPr="008F6EBA" w:rsidRDefault="008F6EBA" w:rsidP="00FA05A7">
      <w:pPr>
        <w:pBdr>
          <w:top w:val="nil"/>
          <w:left w:val="nil"/>
          <w:bottom w:val="nil"/>
          <w:right w:val="nil"/>
          <w:between w:val="nil"/>
        </w:pBdr>
        <w:spacing w:after="20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Authorized Signature:</w:t>
      </w:r>
    </w:p>
    <w:p w14:paraId="63ABF232" w14:textId="77777777" w:rsidR="00181D14" w:rsidRPr="008F6EBA" w:rsidRDefault="008F6EBA" w:rsidP="00FA05A7">
      <w:pPr>
        <w:pBdr>
          <w:top w:val="nil"/>
          <w:left w:val="nil"/>
          <w:bottom w:val="nil"/>
          <w:right w:val="nil"/>
          <w:between w:val="nil"/>
        </w:pBdr>
        <w:tabs>
          <w:tab w:val="left" w:pos="8870"/>
        </w:tabs>
        <w:spacing w:after="24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Name &amp; Title of Signatory: </w:t>
      </w:r>
      <w:r w:rsidRPr="008F6EBA">
        <w:rPr>
          <w:rFonts w:ascii="Times New Roman" w:eastAsia="Times New Roman" w:hAnsi="Times New Roman" w:cs="Times New Roman"/>
          <w:color w:val="000000"/>
        </w:rPr>
        <w:tab/>
      </w:r>
    </w:p>
    <w:p w14:paraId="56776046" w14:textId="77777777" w:rsidR="00181D14" w:rsidRPr="008F6EBA" w:rsidRDefault="008F6EBA" w:rsidP="00FA05A7">
      <w:pPr>
        <w:pBdr>
          <w:top w:val="nil"/>
          <w:left w:val="nil"/>
          <w:bottom w:val="nil"/>
          <w:right w:val="nil"/>
          <w:between w:val="nil"/>
        </w:pBdr>
        <w:tabs>
          <w:tab w:val="left" w:pos="6360"/>
        </w:tabs>
        <w:spacing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Name of Tenderer </w:t>
      </w:r>
      <w:r w:rsidRPr="008F6EBA">
        <w:rPr>
          <w:rFonts w:ascii="Times New Roman" w:eastAsia="Times New Roman" w:hAnsi="Times New Roman" w:cs="Times New Roman"/>
          <w:color w:val="000000"/>
        </w:rPr>
        <w:tab/>
      </w:r>
    </w:p>
    <w:p w14:paraId="3CB53DCA" w14:textId="77777777" w:rsidR="00181D14" w:rsidRPr="008F6EBA" w:rsidRDefault="008F6EBA" w:rsidP="00FA05A7">
      <w:pPr>
        <w:pBdr>
          <w:top w:val="nil"/>
          <w:left w:val="nil"/>
          <w:bottom w:val="nil"/>
          <w:right w:val="nil"/>
          <w:between w:val="nil"/>
        </w:pBdr>
        <w:tabs>
          <w:tab w:val="left" w:pos="1666"/>
          <w:tab w:val="left" w:pos="6360"/>
        </w:tabs>
        <w:spacing w:after="200" w:line="276"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Address:</w:t>
      </w:r>
      <w:r w:rsidRPr="008F6EBA">
        <w:rPr>
          <w:rFonts w:ascii="Times New Roman" w:eastAsia="Times New Roman" w:hAnsi="Times New Roman" w:cs="Times New Roman"/>
          <w:color w:val="000000"/>
        </w:rPr>
        <w:tab/>
      </w:r>
      <w:r w:rsidRPr="008F6EBA">
        <w:rPr>
          <w:rFonts w:ascii="Times New Roman" w:eastAsia="Times New Roman" w:hAnsi="Times New Roman" w:cs="Times New Roman"/>
          <w:color w:val="000000"/>
        </w:rPr>
        <w:tab/>
      </w:r>
      <w:r w:rsidRPr="008F6EBA">
        <w:rPr>
          <w:rFonts w:ascii="Times New Roman" w:hAnsi="Times New Roman" w:cs="Times New Roman"/>
        </w:rPr>
        <w:br w:type="page"/>
      </w:r>
    </w:p>
    <w:p w14:paraId="1010387D" w14:textId="77777777" w:rsidR="00FA05A7" w:rsidRPr="00354B9A" w:rsidRDefault="00FA05A7" w:rsidP="00FA05A7">
      <w:pPr>
        <w:pStyle w:val="BodyText"/>
        <w:spacing w:after="440" w:line="360" w:lineRule="auto"/>
        <w:jc w:val="center"/>
        <w:rPr>
          <w:b/>
          <w:bCs/>
          <w:sz w:val="24"/>
          <w:szCs w:val="24"/>
        </w:rPr>
      </w:pPr>
      <w:r w:rsidRPr="00354B9A">
        <w:rPr>
          <w:b/>
          <w:bCs/>
          <w:sz w:val="24"/>
          <w:szCs w:val="24"/>
        </w:rPr>
        <w:lastRenderedPageBreak/>
        <w:t xml:space="preserve">Section 4: Letter of Acceptance, </w:t>
      </w:r>
      <w:r>
        <w:rPr>
          <w:b/>
          <w:bCs/>
          <w:sz w:val="24"/>
          <w:szCs w:val="24"/>
        </w:rPr>
        <w:t>N</w:t>
      </w:r>
      <w:r w:rsidRPr="00354B9A">
        <w:rPr>
          <w:b/>
          <w:bCs/>
          <w:sz w:val="24"/>
          <w:szCs w:val="24"/>
        </w:rPr>
        <w:t xml:space="preserve">otice to proceed with the work &amp; </w:t>
      </w:r>
      <w:r>
        <w:rPr>
          <w:b/>
          <w:bCs/>
          <w:sz w:val="24"/>
          <w:szCs w:val="24"/>
        </w:rPr>
        <w:t>A</w:t>
      </w:r>
      <w:r w:rsidRPr="00354B9A">
        <w:rPr>
          <w:b/>
          <w:bCs/>
          <w:sz w:val="24"/>
          <w:szCs w:val="24"/>
        </w:rPr>
        <w:t>greement form</w:t>
      </w:r>
    </w:p>
    <w:p w14:paraId="5953DF89" w14:textId="77777777" w:rsidR="00181D14" w:rsidRPr="008F6EBA" w:rsidRDefault="008F6EBA" w:rsidP="00FA05A7">
      <w:pPr>
        <w:pBdr>
          <w:top w:val="nil"/>
          <w:left w:val="nil"/>
          <w:bottom w:val="single" w:sz="4" w:space="0" w:color="000000"/>
          <w:right w:val="nil"/>
          <w:between w:val="nil"/>
        </w:pBdr>
        <w:spacing w:after="440"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u w:val="single"/>
        </w:rPr>
        <w:t>Letter of Acceptance</w:t>
      </w:r>
      <w:r w:rsidRPr="008F6EBA">
        <w:rPr>
          <w:rFonts w:ascii="Times New Roman" w:eastAsia="Times New Roman" w:hAnsi="Times New Roman" w:cs="Times New Roman"/>
          <w:b/>
          <w:color w:val="000000"/>
          <w:u w:val="single"/>
        </w:rPr>
        <w:br/>
      </w:r>
      <w:r w:rsidRPr="008F6EBA">
        <w:rPr>
          <w:rFonts w:ascii="Times New Roman" w:eastAsia="Times New Roman" w:hAnsi="Times New Roman" w:cs="Times New Roman"/>
          <w:color w:val="000000"/>
          <w:u w:val="single"/>
        </w:rPr>
        <w:t>(letterhead paper of the Employer)</w:t>
      </w:r>
    </w:p>
    <w:p w14:paraId="01B37998" w14:textId="77777777" w:rsidR="00181D14" w:rsidRPr="008F6EBA" w:rsidRDefault="008F6EBA" w:rsidP="008F6EBA">
      <w:pPr>
        <w:pBdr>
          <w:top w:val="nil"/>
          <w:left w:val="nil"/>
          <w:bottom w:val="nil"/>
          <w:right w:val="nil"/>
          <w:between w:val="nil"/>
        </w:pBdr>
        <w:tabs>
          <w:tab w:val="left" w:pos="2424"/>
        </w:tabs>
        <w:spacing w:after="200" w:line="360" w:lineRule="auto"/>
        <w:ind w:right="36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b/>
        <w:t>[date]</w:t>
      </w:r>
    </w:p>
    <w:p w14:paraId="5D4C6222" w14:textId="77777777" w:rsidR="00181D14" w:rsidRPr="008F6EBA" w:rsidRDefault="008F6EBA" w:rsidP="008F6EBA">
      <w:pPr>
        <w:pBdr>
          <w:top w:val="nil"/>
          <w:left w:val="nil"/>
          <w:bottom w:val="nil"/>
          <w:right w:val="nil"/>
          <w:between w:val="nil"/>
        </w:pBdr>
        <w:tabs>
          <w:tab w:val="left" w:pos="7872"/>
        </w:tabs>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To: </w:t>
      </w:r>
      <w:r w:rsidRPr="008F6EBA">
        <w:rPr>
          <w:rFonts w:ascii="Times New Roman" w:eastAsia="Times New Roman" w:hAnsi="Times New Roman" w:cs="Times New Roman"/>
          <w:color w:val="000000"/>
        </w:rPr>
        <w:tab/>
        <w:t>[name and</w:t>
      </w:r>
    </w:p>
    <w:p w14:paraId="565D88BF" w14:textId="77777777" w:rsidR="00181D14" w:rsidRPr="008F6EBA" w:rsidRDefault="008F6EBA" w:rsidP="008F6EBA">
      <w:pPr>
        <w:pBdr>
          <w:top w:val="nil"/>
          <w:left w:val="nil"/>
          <w:bottom w:val="nil"/>
          <w:right w:val="nil"/>
          <w:between w:val="nil"/>
        </w:pBdr>
        <w:spacing w:after="200" w:line="360" w:lineRule="auto"/>
        <w:ind w:firstLine="54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address of the Contractor]</w:t>
      </w:r>
    </w:p>
    <w:p w14:paraId="5D53E26C"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Dear Sirs,</w:t>
      </w:r>
    </w:p>
    <w:p w14:paraId="76223DAC" w14:textId="77777777" w:rsidR="00181D14" w:rsidRPr="008F6EBA" w:rsidRDefault="008F6EBA" w:rsidP="008F6EBA">
      <w:pPr>
        <w:pBdr>
          <w:top w:val="nil"/>
          <w:left w:val="nil"/>
          <w:bottom w:val="single" w:sz="4" w:space="0" w:color="000000"/>
          <w:right w:val="nil"/>
          <w:between w:val="nil"/>
        </w:pBdr>
        <w:tabs>
          <w:tab w:val="left" w:pos="5292"/>
        </w:tabs>
        <w:spacing w:after="200" w:line="360" w:lineRule="auto"/>
        <w:ind w:firstLine="54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This is to notify you that your Tender dated </w:t>
      </w:r>
      <w:r w:rsidRPr="008F6EBA">
        <w:rPr>
          <w:rFonts w:ascii="Times New Roman" w:eastAsia="Times New Roman" w:hAnsi="Times New Roman" w:cs="Times New Roman"/>
          <w:color w:val="000000"/>
        </w:rPr>
        <w:tab/>
        <w:t>for execution of the</w:t>
      </w:r>
    </w:p>
    <w:p w14:paraId="1AA4D3AB" w14:textId="77777777" w:rsidR="00181D14" w:rsidRPr="008F6EBA" w:rsidRDefault="008F6EBA" w:rsidP="008F6EBA">
      <w:pPr>
        <w:pBdr>
          <w:top w:val="nil"/>
          <w:left w:val="nil"/>
          <w:bottom w:val="nil"/>
          <w:right w:val="nil"/>
          <w:between w:val="nil"/>
        </w:pBdr>
        <w:tabs>
          <w:tab w:val="left" w:pos="7205"/>
          <w:tab w:val="left" w:pos="8630"/>
        </w:tabs>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[name of the contract and identification number, as given in the Instructions to Tenderers] for the Contract Price of Rupees ——</w:t>
      </w:r>
      <w:r w:rsidRPr="008F6EBA">
        <w:rPr>
          <w:rFonts w:ascii="Times New Roman" w:eastAsia="Times New Roman" w:hAnsi="Times New Roman" w:cs="Times New Roman"/>
          <w:color w:val="000000"/>
        </w:rPr>
        <w:tab/>
        <w:t>(</w:t>
      </w:r>
      <w:r w:rsidRPr="008F6EBA">
        <w:rPr>
          <w:rFonts w:ascii="Times New Roman" w:eastAsia="Times New Roman" w:hAnsi="Times New Roman" w:cs="Times New Roman"/>
          <w:color w:val="000000"/>
        </w:rPr>
        <w:tab/>
        <w:t>)</w:t>
      </w:r>
    </w:p>
    <w:p w14:paraId="4058F50D"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[amount in words and figures], as corrected and modified in accordance with the Instructions to Tenderers is hereby accepted by our Agency.</w:t>
      </w:r>
    </w:p>
    <w:p w14:paraId="2FBDDAD3" w14:textId="77777777" w:rsidR="00181D14" w:rsidRPr="008F6EBA" w:rsidRDefault="008F6EBA" w:rsidP="00F33A9E">
      <w:pPr>
        <w:pBdr>
          <w:top w:val="nil"/>
          <w:left w:val="nil"/>
          <w:bottom w:val="nil"/>
          <w:right w:val="nil"/>
          <w:between w:val="nil"/>
        </w:pBdr>
        <w:tabs>
          <w:tab w:val="left" w:pos="4699"/>
        </w:tabs>
        <w:spacing w:line="360" w:lineRule="auto"/>
        <w:ind w:firstLine="54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You are hereby requested to furnish Security deposit, in the form detailed in Para 24.1 of ITT for an amount of Rs</w:t>
      </w:r>
      <w:r w:rsidR="00F33A9E">
        <w:rPr>
          <w:rFonts w:ascii="Times New Roman" w:eastAsia="Times New Roman" w:hAnsi="Times New Roman" w:cs="Times New Roman"/>
          <w:color w:val="000000"/>
        </w:rPr>
        <w:t>. _____________</w:t>
      </w:r>
      <w:r w:rsidRPr="008F6EBA">
        <w:rPr>
          <w:rFonts w:ascii="Times New Roman" w:eastAsia="Times New Roman" w:hAnsi="Times New Roman" w:cs="Times New Roman"/>
          <w:color w:val="000000"/>
        </w:rPr>
        <w:t xml:space="preserve"> within 20 days of the receipt of this letter of acceptance valid up to 30 days from the date of expiry of Defects Liability Period i.e. up to and sign the contract, failing which action as stated</w:t>
      </w:r>
      <w:r w:rsidR="00F33A9E">
        <w:rPr>
          <w:rFonts w:ascii="Times New Roman" w:eastAsia="Times New Roman" w:hAnsi="Times New Roman" w:cs="Times New Roman"/>
          <w:color w:val="000000"/>
        </w:rPr>
        <w:t xml:space="preserve"> </w:t>
      </w:r>
      <w:r w:rsidRPr="008F6EBA">
        <w:rPr>
          <w:rFonts w:ascii="Times New Roman" w:eastAsia="Times New Roman" w:hAnsi="Times New Roman" w:cs="Times New Roman"/>
          <w:color w:val="000000"/>
        </w:rPr>
        <w:t>in Para 24.3 of ITT will be taken.</w:t>
      </w:r>
    </w:p>
    <w:p w14:paraId="2180A819" w14:textId="77777777" w:rsidR="00F33A9E" w:rsidRDefault="00F33A9E" w:rsidP="008F6EBA">
      <w:pPr>
        <w:pBdr>
          <w:top w:val="nil"/>
          <w:left w:val="nil"/>
          <w:bottom w:val="nil"/>
          <w:right w:val="nil"/>
          <w:between w:val="nil"/>
        </w:pBdr>
        <w:spacing w:after="440" w:line="360" w:lineRule="auto"/>
        <w:ind w:left="5580"/>
        <w:jc w:val="both"/>
        <w:rPr>
          <w:rFonts w:ascii="Times New Roman" w:eastAsia="Times New Roman" w:hAnsi="Times New Roman" w:cs="Times New Roman"/>
          <w:color w:val="000000"/>
        </w:rPr>
      </w:pPr>
    </w:p>
    <w:p w14:paraId="5FBD7995" w14:textId="77777777" w:rsidR="00181D14" w:rsidRPr="008F6EBA" w:rsidRDefault="008F6EBA" w:rsidP="008F6EBA">
      <w:pPr>
        <w:pBdr>
          <w:top w:val="nil"/>
          <w:left w:val="nil"/>
          <w:bottom w:val="nil"/>
          <w:right w:val="nil"/>
          <w:between w:val="nil"/>
        </w:pBdr>
        <w:spacing w:after="440" w:line="360" w:lineRule="auto"/>
        <w:ind w:left="558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Yours faithfully,</w:t>
      </w:r>
    </w:p>
    <w:p w14:paraId="02EE334E" w14:textId="77777777" w:rsidR="00181D14" w:rsidRPr="008F6EBA" w:rsidRDefault="008F6EBA" w:rsidP="008F6EBA">
      <w:pPr>
        <w:pBdr>
          <w:top w:val="nil"/>
          <w:left w:val="nil"/>
          <w:bottom w:val="nil"/>
          <w:right w:val="nil"/>
          <w:between w:val="nil"/>
        </w:pBdr>
        <w:spacing w:after="200" w:line="360" w:lineRule="auto"/>
        <w:ind w:left="558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Authorized Signature</w:t>
      </w:r>
    </w:p>
    <w:p w14:paraId="0732F994" w14:textId="77777777" w:rsidR="00181D14" w:rsidRPr="008F6EBA" w:rsidRDefault="008F6EBA" w:rsidP="008F6EBA">
      <w:pPr>
        <w:pBdr>
          <w:top w:val="nil"/>
          <w:left w:val="nil"/>
          <w:bottom w:val="nil"/>
          <w:right w:val="nil"/>
          <w:between w:val="nil"/>
        </w:pBdr>
        <w:spacing w:after="200" w:line="360" w:lineRule="auto"/>
        <w:ind w:left="558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Name and Title of Signatory</w:t>
      </w:r>
    </w:p>
    <w:p w14:paraId="499D45C2" w14:textId="77777777" w:rsidR="00181D14" w:rsidRDefault="008F6EBA" w:rsidP="008F6EBA">
      <w:pPr>
        <w:pBdr>
          <w:top w:val="nil"/>
          <w:left w:val="nil"/>
          <w:bottom w:val="nil"/>
          <w:right w:val="nil"/>
          <w:between w:val="nil"/>
        </w:pBdr>
        <w:spacing w:after="440" w:line="360" w:lineRule="auto"/>
        <w:ind w:left="558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Name of Agency</w:t>
      </w:r>
    </w:p>
    <w:p w14:paraId="318A0DA4" w14:textId="77777777" w:rsidR="00FA05A7" w:rsidRDefault="00FA05A7" w:rsidP="008F6EBA">
      <w:pPr>
        <w:pBdr>
          <w:top w:val="nil"/>
          <w:left w:val="nil"/>
          <w:bottom w:val="nil"/>
          <w:right w:val="nil"/>
          <w:between w:val="nil"/>
        </w:pBdr>
        <w:spacing w:after="440" w:line="360" w:lineRule="auto"/>
        <w:ind w:left="5580"/>
        <w:jc w:val="both"/>
        <w:rPr>
          <w:rFonts w:ascii="Times New Roman" w:eastAsia="Times New Roman" w:hAnsi="Times New Roman" w:cs="Times New Roman"/>
          <w:color w:val="000000"/>
        </w:rPr>
      </w:pPr>
    </w:p>
    <w:p w14:paraId="183A25E5" w14:textId="77777777" w:rsidR="00FA05A7" w:rsidRPr="008F6EBA" w:rsidRDefault="00FA05A7" w:rsidP="008F6EBA">
      <w:pPr>
        <w:pBdr>
          <w:top w:val="nil"/>
          <w:left w:val="nil"/>
          <w:bottom w:val="nil"/>
          <w:right w:val="nil"/>
          <w:between w:val="nil"/>
        </w:pBdr>
        <w:spacing w:after="440" w:line="360" w:lineRule="auto"/>
        <w:ind w:left="5580"/>
        <w:jc w:val="both"/>
        <w:rPr>
          <w:rFonts w:ascii="Times New Roman" w:eastAsia="Times New Roman" w:hAnsi="Times New Roman" w:cs="Times New Roman"/>
          <w:color w:val="000000"/>
        </w:rPr>
      </w:pPr>
    </w:p>
    <w:p w14:paraId="09CC8974" w14:textId="77777777" w:rsidR="00494285" w:rsidRDefault="00494285">
      <w:pPr>
        <w:rPr>
          <w:rFonts w:ascii="Times New Roman" w:eastAsia="Times New Roman" w:hAnsi="Times New Roman" w:cs="Times New Roman"/>
          <w:b/>
          <w:color w:val="000000"/>
          <w:u w:val="single"/>
        </w:rPr>
      </w:pPr>
      <w:r>
        <w:rPr>
          <w:rFonts w:ascii="Times New Roman" w:eastAsia="Times New Roman" w:hAnsi="Times New Roman" w:cs="Times New Roman"/>
          <w:b/>
          <w:color w:val="000000"/>
          <w:u w:val="single"/>
        </w:rPr>
        <w:br w:type="page"/>
      </w:r>
    </w:p>
    <w:p w14:paraId="06C1D0A8" w14:textId="77777777" w:rsidR="00181D14" w:rsidRPr="008F6EBA" w:rsidRDefault="008F6EBA" w:rsidP="00FA05A7">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u w:val="single"/>
        </w:rPr>
        <w:lastRenderedPageBreak/>
        <w:t>Issue of Notice to proceed with the work</w:t>
      </w:r>
    </w:p>
    <w:p w14:paraId="546E6245" w14:textId="77777777" w:rsidR="00181D14" w:rsidRPr="008F6EBA" w:rsidRDefault="008F6EBA" w:rsidP="00FA05A7">
      <w:pPr>
        <w:pBdr>
          <w:top w:val="nil"/>
          <w:left w:val="nil"/>
          <w:bottom w:val="nil"/>
          <w:right w:val="nil"/>
          <w:between w:val="nil"/>
        </w:pBdr>
        <w:spacing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color w:val="000000"/>
          <w:u w:val="single"/>
        </w:rPr>
        <w:t>(letterhead of the Employer)</w:t>
      </w:r>
    </w:p>
    <w:p w14:paraId="29BCD579" w14:textId="77777777" w:rsidR="00181D14" w:rsidRPr="008F6EBA" w:rsidRDefault="008F6EBA" w:rsidP="00FA05A7">
      <w:pPr>
        <w:pBdr>
          <w:top w:val="nil"/>
          <w:left w:val="nil"/>
          <w:bottom w:val="nil"/>
          <w:right w:val="nil"/>
          <w:between w:val="nil"/>
        </w:pBdr>
        <w:spacing w:line="360" w:lineRule="auto"/>
        <w:jc w:val="right"/>
        <w:rPr>
          <w:rFonts w:ascii="Times New Roman" w:eastAsia="Times New Roman" w:hAnsi="Times New Roman" w:cs="Times New Roman"/>
          <w:color w:val="000000"/>
        </w:rPr>
      </w:pPr>
      <w:r w:rsidRPr="008F6EBA">
        <w:rPr>
          <w:rFonts w:ascii="Times New Roman" w:eastAsia="Times New Roman" w:hAnsi="Times New Roman" w:cs="Times New Roman"/>
          <w:color w:val="000000"/>
        </w:rPr>
        <w:t>————— (date)</w:t>
      </w:r>
    </w:p>
    <w:p w14:paraId="4C5645B8"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To</w:t>
      </w:r>
    </w:p>
    <w:p w14:paraId="24BD779E" w14:textId="77777777" w:rsidR="00181D14" w:rsidRPr="008F6EBA" w:rsidRDefault="008F6EBA" w:rsidP="008F6EBA">
      <w:pPr>
        <w:pBdr>
          <w:top w:val="nil"/>
          <w:left w:val="nil"/>
          <w:bottom w:val="nil"/>
          <w:right w:val="nil"/>
          <w:between w:val="nil"/>
        </w:pBdr>
        <w:spacing w:after="112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(name and address of the Contractor)</w:t>
      </w:r>
    </w:p>
    <w:p w14:paraId="13A29EB9"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Dear Sirs:</w:t>
      </w:r>
    </w:p>
    <w:p w14:paraId="60AFED21" w14:textId="77777777" w:rsidR="00181D14" w:rsidRPr="008F6EBA" w:rsidRDefault="008F6EBA" w:rsidP="008F6EBA">
      <w:pPr>
        <w:pBdr>
          <w:top w:val="nil"/>
          <w:left w:val="nil"/>
          <w:bottom w:val="nil"/>
          <w:right w:val="nil"/>
          <w:between w:val="nil"/>
        </w:pBdr>
        <w:spacing w:after="200" w:line="360" w:lineRule="auto"/>
        <w:ind w:firstLine="54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Pursuant to your furnishing the requisite Security deposit as stipulated in ITT Clause 24.1 and signing of the contract agreement for the construction of ——————</w:t>
      </w:r>
      <w:hyperlink w:anchor="4i7ojhp">
        <w:r w:rsidRPr="008F6EBA">
          <w:rPr>
            <w:rFonts w:ascii="Times New Roman" w:eastAsia="Times New Roman" w:hAnsi="Times New Roman" w:cs="Times New Roman"/>
            <w:color w:val="000000"/>
          </w:rPr>
          <w:t xml:space="preserve"> </w:t>
        </w:r>
      </w:hyperlink>
      <w:r w:rsidRPr="008F6EBA">
        <w:rPr>
          <w:rFonts w:ascii="Times New Roman" w:eastAsia="Times New Roman" w:hAnsi="Times New Roman" w:cs="Times New Roman"/>
          <w:color w:val="000000"/>
          <w:vertAlign w:val="superscript"/>
        </w:rPr>
        <w:footnoteReference w:id="4"/>
      </w:r>
      <w:hyperlink w:anchor="4i7ojhp">
        <w:r w:rsidRPr="008F6EBA">
          <w:rPr>
            <w:rFonts w:ascii="Times New Roman" w:eastAsia="Times New Roman" w:hAnsi="Times New Roman" w:cs="Times New Roman"/>
            <w:color w:val="000000"/>
          </w:rPr>
          <w:t xml:space="preserve"> </w:t>
        </w:r>
      </w:hyperlink>
      <w:r w:rsidRPr="008F6EBA">
        <w:rPr>
          <w:rFonts w:ascii="Times New Roman" w:eastAsia="Times New Roman" w:hAnsi="Times New Roman" w:cs="Times New Roman"/>
          <w:color w:val="000000"/>
        </w:rPr>
        <w:t>a Tender Price of Rs.——————, you are hereby instructed to proceed with the execution of the said works in accordance with the contract documents.</w:t>
      </w:r>
    </w:p>
    <w:p w14:paraId="58290798" w14:textId="77777777" w:rsidR="00181D14" w:rsidRPr="008F6EBA" w:rsidRDefault="008F6EBA" w:rsidP="008F6EBA">
      <w:pPr>
        <w:pBdr>
          <w:top w:val="nil"/>
          <w:left w:val="nil"/>
          <w:bottom w:val="nil"/>
          <w:right w:val="nil"/>
          <w:between w:val="nil"/>
        </w:pBdr>
        <w:spacing w:after="440" w:line="360" w:lineRule="auto"/>
        <w:ind w:right="50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Yours faithfully,</w:t>
      </w:r>
    </w:p>
    <w:p w14:paraId="39152EAE" w14:textId="77777777" w:rsidR="00181D14" w:rsidRPr="008F6EBA" w:rsidRDefault="008F6EBA" w:rsidP="008F6EBA">
      <w:pPr>
        <w:pBdr>
          <w:top w:val="nil"/>
          <w:left w:val="nil"/>
          <w:bottom w:val="nil"/>
          <w:right w:val="nil"/>
          <w:between w:val="nil"/>
        </w:pBdr>
        <w:spacing w:after="200" w:line="360" w:lineRule="auto"/>
        <w:ind w:right="50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(Signature, name and title of signatory authorized to sign on behalf of Employer)</w:t>
      </w:r>
    </w:p>
    <w:p w14:paraId="7CACA897"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06CCB1D4"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75CEC6FD"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18B4C1DD"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697DE8C4"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1E578ADC"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1F76E3BB"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2F0B2D30" w14:textId="77777777" w:rsidR="00AF0B3F" w:rsidRDefault="00AF0B3F">
      <w:pPr>
        <w:rPr>
          <w:rFonts w:ascii="Times New Roman" w:eastAsia="Times New Roman" w:hAnsi="Times New Roman" w:cs="Times New Roman"/>
          <w:b/>
          <w:color w:val="000000"/>
          <w:u w:val="single"/>
        </w:rPr>
      </w:pPr>
      <w:r>
        <w:rPr>
          <w:rFonts w:ascii="Times New Roman" w:eastAsia="Times New Roman" w:hAnsi="Times New Roman" w:cs="Times New Roman"/>
          <w:b/>
          <w:color w:val="000000"/>
          <w:u w:val="single"/>
        </w:rPr>
        <w:br w:type="page"/>
      </w:r>
    </w:p>
    <w:p w14:paraId="5AD16360" w14:textId="77777777" w:rsidR="00181D14" w:rsidRPr="008F6EBA" w:rsidRDefault="008F6EBA" w:rsidP="00FA05A7">
      <w:pPr>
        <w:pBdr>
          <w:top w:val="nil"/>
          <w:left w:val="nil"/>
          <w:bottom w:val="nil"/>
          <w:right w:val="nil"/>
          <w:between w:val="nil"/>
        </w:pBdr>
        <w:spacing w:after="200"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u w:val="single"/>
        </w:rPr>
        <w:lastRenderedPageBreak/>
        <w:t>Agreement Form</w:t>
      </w:r>
    </w:p>
    <w:p w14:paraId="2DDE4B05"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Agreement</w:t>
      </w:r>
    </w:p>
    <w:p w14:paraId="43F0BCEF" w14:textId="77777777" w:rsidR="00181D14" w:rsidRPr="008F6EBA" w:rsidRDefault="008F6EBA" w:rsidP="008F6EBA">
      <w:pPr>
        <w:pBdr>
          <w:top w:val="nil"/>
          <w:left w:val="nil"/>
          <w:bottom w:val="nil"/>
          <w:right w:val="nil"/>
          <w:between w:val="nil"/>
        </w:pBdr>
        <w:tabs>
          <w:tab w:val="left" w:pos="4032"/>
          <w:tab w:val="left" w:pos="6000"/>
          <w:tab w:val="left" w:pos="6902"/>
        </w:tabs>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This agreement, made the </w:t>
      </w:r>
      <w:r w:rsidRPr="008F6EBA">
        <w:rPr>
          <w:rFonts w:ascii="Times New Roman" w:eastAsia="Times New Roman" w:hAnsi="Times New Roman" w:cs="Times New Roman"/>
          <w:color w:val="000000"/>
        </w:rPr>
        <w:tab/>
        <w:t xml:space="preserve">day of </w:t>
      </w:r>
      <w:r w:rsidRPr="008F6EBA">
        <w:rPr>
          <w:rFonts w:ascii="Times New Roman" w:eastAsia="Times New Roman" w:hAnsi="Times New Roman" w:cs="Times New Roman"/>
          <w:color w:val="000000"/>
        </w:rPr>
        <w:tab/>
        <w:t>20</w:t>
      </w:r>
      <w:r w:rsidRPr="008F6EBA">
        <w:rPr>
          <w:rFonts w:ascii="Times New Roman" w:eastAsia="Times New Roman" w:hAnsi="Times New Roman" w:cs="Times New Roman"/>
          <w:color w:val="000000"/>
        </w:rPr>
        <w:tab/>
        <w:t>,</w:t>
      </w:r>
    </w:p>
    <w:p w14:paraId="058CE68F" w14:textId="77777777" w:rsidR="00181D14" w:rsidRPr="008F6EBA" w:rsidRDefault="008F6EBA" w:rsidP="008F6EBA">
      <w:pPr>
        <w:pBdr>
          <w:top w:val="nil"/>
          <w:left w:val="nil"/>
          <w:bottom w:val="nil"/>
          <w:right w:val="nil"/>
          <w:between w:val="nil"/>
        </w:pBdr>
        <w:tabs>
          <w:tab w:val="left" w:pos="9007"/>
        </w:tabs>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between</w:t>
      </w:r>
      <w:r w:rsidRPr="008F6EBA">
        <w:rPr>
          <w:rFonts w:ascii="Times New Roman" w:eastAsia="Times New Roman" w:hAnsi="Times New Roman" w:cs="Times New Roman"/>
          <w:color w:val="000000"/>
        </w:rPr>
        <w:tab/>
      </w:r>
    </w:p>
    <w:p w14:paraId="0975A53D" w14:textId="77777777" w:rsidR="00181D14" w:rsidRPr="008F6EBA" w:rsidRDefault="008F6EBA" w:rsidP="008F6EBA">
      <w:pPr>
        <w:pBdr>
          <w:top w:val="nil"/>
          <w:left w:val="nil"/>
          <w:bottom w:val="nil"/>
          <w:right w:val="nil"/>
          <w:between w:val="nil"/>
        </w:pBdr>
        <w:tabs>
          <w:tab w:val="left" w:pos="4032"/>
        </w:tabs>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b/>
        <w:t>[name and address of Employer]</w:t>
      </w:r>
    </w:p>
    <w:p w14:paraId="0150CBDD" w14:textId="77777777" w:rsidR="00181D14" w:rsidRPr="008F6EBA" w:rsidRDefault="008F6EBA" w:rsidP="008F6EBA">
      <w:pPr>
        <w:pBdr>
          <w:top w:val="nil"/>
          <w:left w:val="nil"/>
          <w:bottom w:val="single" w:sz="4" w:space="0" w:color="000000"/>
          <w:right w:val="nil"/>
          <w:between w:val="nil"/>
        </w:pBdr>
        <w:tabs>
          <w:tab w:val="left" w:pos="9007"/>
        </w:tabs>
        <w:spacing w:after="24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(hereinafter called “the Employer”) of the one part and </w:t>
      </w:r>
      <w:r w:rsidRPr="008F6EBA">
        <w:rPr>
          <w:rFonts w:ascii="Times New Roman" w:eastAsia="Times New Roman" w:hAnsi="Times New Roman" w:cs="Times New Roman"/>
          <w:color w:val="000000"/>
        </w:rPr>
        <w:tab/>
      </w:r>
    </w:p>
    <w:p w14:paraId="13A98154" w14:textId="77777777" w:rsidR="00181D14" w:rsidRPr="008F6EBA" w:rsidRDefault="008F6EBA" w:rsidP="008F6EBA">
      <w:pPr>
        <w:pBdr>
          <w:top w:val="nil"/>
          <w:left w:val="nil"/>
          <w:bottom w:val="nil"/>
          <w:right w:val="nil"/>
          <w:between w:val="nil"/>
        </w:pBdr>
        <w:tabs>
          <w:tab w:val="left" w:pos="5443"/>
        </w:tabs>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b/>
        <w:t>[name and address of contractor] (hereinafter called “the Contractor”) of the other part.</w:t>
      </w:r>
    </w:p>
    <w:p w14:paraId="68D33527" w14:textId="77777777" w:rsidR="00181D14" w:rsidRPr="008F6EBA" w:rsidRDefault="008F6EBA" w:rsidP="008F6EBA">
      <w:pPr>
        <w:pBdr>
          <w:top w:val="nil"/>
          <w:left w:val="nil"/>
          <w:bottom w:val="single" w:sz="4" w:space="0" w:color="000000"/>
          <w:right w:val="nil"/>
          <w:between w:val="nil"/>
        </w:pBdr>
        <w:tabs>
          <w:tab w:val="left" w:pos="7925"/>
        </w:tabs>
        <w:spacing w:after="24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Whereas the Employer is desirous that the Contractor execute </w:t>
      </w:r>
      <w:r w:rsidRPr="008F6EBA">
        <w:rPr>
          <w:rFonts w:ascii="Times New Roman" w:eastAsia="Times New Roman" w:hAnsi="Times New Roman" w:cs="Times New Roman"/>
          <w:color w:val="000000"/>
        </w:rPr>
        <w:tab/>
      </w:r>
    </w:p>
    <w:p w14:paraId="09AB0302" w14:textId="77777777" w:rsidR="00181D14" w:rsidRPr="008F6EBA" w:rsidRDefault="008F6EBA" w:rsidP="008F6EBA">
      <w:pPr>
        <w:pBdr>
          <w:top w:val="nil"/>
          <w:left w:val="nil"/>
          <w:bottom w:val="nil"/>
          <w:right w:val="nil"/>
          <w:between w:val="nil"/>
        </w:pBdr>
        <w:tabs>
          <w:tab w:val="left" w:pos="4498"/>
          <w:tab w:val="left" w:pos="8669"/>
        </w:tabs>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ab/>
        <w:t>[ name and identification number of Contract] (hereinafter called “the Works”) and the Employer has accepted the Tender by the Contractor for the execution and completion of such Works and the remedying of any defects therein at a contract price of Rupees</w:t>
      </w:r>
      <w:r w:rsidRPr="008F6EBA">
        <w:rPr>
          <w:rFonts w:ascii="Times New Roman" w:eastAsia="Times New Roman" w:hAnsi="Times New Roman" w:cs="Times New Roman"/>
          <w:color w:val="000000"/>
        </w:rPr>
        <w:tab/>
      </w:r>
    </w:p>
    <w:p w14:paraId="009F19D4"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NOW THIS AGREEMENT WITNESSETH as follows:</w:t>
      </w:r>
    </w:p>
    <w:p w14:paraId="72AE9309" w14:textId="77777777" w:rsidR="00181D14" w:rsidRPr="008F6EBA" w:rsidRDefault="008F6EBA" w:rsidP="0027578F">
      <w:pPr>
        <w:numPr>
          <w:ilvl w:val="0"/>
          <w:numId w:val="12"/>
        </w:numPr>
        <w:pBdr>
          <w:top w:val="nil"/>
          <w:left w:val="nil"/>
          <w:bottom w:val="nil"/>
          <w:right w:val="nil"/>
          <w:between w:val="nil"/>
        </w:pBdr>
        <w:tabs>
          <w:tab w:val="left" w:pos="418"/>
        </w:tabs>
        <w:spacing w:line="360" w:lineRule="auto"/>
        <w:ind w:left="460" w:hanging="460"/>
        <w:jc w:val="both"/>
        <w:rPr>
          <w:rFonts w:ascii="Times New Roman" w:hAnsi="Times New Roman" w:cs="Times New Roman"/>
        </w:rPr>
      </w:pPr>
      <w:r w:rsidRPr="008F6EBA">
        <w:rPr>
          <w:rFonts w:ascii="Times New Roman" w:eastAsia="Times New Roman" w:hAnsi="Times New Roman" w:cs="Times New Roman"/>
          <w:color w:val="000000"/>
        </w:rPr>
        <w:t>In this Agreement, words and expression shall have the same meanings as are respectively assigned to them in the Conditions of Contract hereinafter referred to, and they shall be deemed to form and be read and construed as part of this Agreement.</w:t>
      </w:r>
    </w:p>
    <w:p w14:paraId="2E4BA2E1" w14:textId="77777777" w:rsidR="00181D14" w:rsidRPr="008F6EBA" w:rsidRDefault="008F6EBA" w:rsidP="0027578F">
      <w:pPr>
        <w:numPr>
          <w:ilvl w:val="0"/>
          <w:numId w:val="12"/>
        </w:numPr>
        <w:pBdr>
          <w:top w:val="nil"/>
          <w:left w:val="nil"/>
          <w:bottom w:val="nil"/>
          <w:right w:val="nil"/>
          <w:between w:val="nil"/>
        </w:pBdr>
        <w:tabs>
          <w:tab w:val="left" w:pos="418"/>
        </w:tabs>
        <w:spacing w:line="360" w:lineRule="auto"/>
        <w:ind w:left="460" w:hanging="460"/>
        <w:jc w:val="both"/>
        <w:rPr>
          <w:rFonts w:ascii="Times New Roman" w:hAnsi="Times New Roman" w:cs="Times New Roman"/>
        </w:rPr>
      </w:pPr>
      <w:r w:rsidRPr="008F6EBA">
        <w:rPr>
          <w:rFonts w:ascii="Times New Roman" w:eastAsia="Times New Roman" w:hAnsi="Times New Roman" w:cs="Times New Roman"/>
          <w:color w:val="00000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26B45241" w14:textId="77777777" w:rsidR="00181D14" w:rsidRPr="008F6EBA" w:rsidRDefault="008F6EBA" w:rsidP="0027578F">
      <w:pPr>
        <w:numPr>
          <w:ilvl w:val="0"/>
          <w:numId w:val="12"/>
        </w:numPr>
        <w:pBdr>
          <w:top w:val="nil"/>
          <w:left w:val="nil"/>
          <w:bottom w:val="nil"/>
          <w:right w:val="nil"/>
          <w:between w:val="nil"/>
        </w:pBdr>
        <w:tabs>
          <w:tab w:val="left" w:pos="418"/>
          <w:tab w:val="left" w:pos="422"/>
        </w:tabs>
        <w:spacing w:line="360" w:lineRule="auto"/>
        <w:jc w:val="both"/>
        <w:rPr>
          <w:rFonts w:ascii="Times New Roman" w:hAnsi="Times New Roman" w:cs="Times New Roman"/>
        </w:rPr>
      </w:pPr>
      <w:r w:rsidRPr="008F6EBA">
        <w:rPr>
          <w:rFonts w:ascii="Times New Roman" w:eastAsia="Times New Roman" w:hAnsi="Times New Roman" w:cs="Times New Roman"/>
          <w:color w:val="000000"/>
        </w:rPr>
        <w:t>The Employer hereby covenants to pay the Contractor in consideration of the execution and completion of</w:t>
      </w:r>
    </w:p>
    <w:p w14:paraId="6EC44A26" w14:textId="77777777" w:rsidR="00181D14" w:rsidRPr="008F6EBA" w:rsidRDefault="008F6EBA" w:rsidP="008F6EBA">
      <w:pPr>
        <w:pBdr>
          <w:top w:val="nil"/>
          <w:left w:val="nil"/>
          <w:bottom w:val="nil"/>
          <w:right w:val="nil"/>
          <w:between w:val="nil"/>
        </w:pBdr>
        <w:spacing w:line="360" w:lineRule="auto"/>
        <w:ind w:left="460"/>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the Works and the remedying the defects wherein the Contract Price or such other sum as may become payable under the provisions of the Contract at the times and in the manner prescribed by the Contract.</w:t>
      </w:r>
    </w:p>
    <w:p w14:paraId="7B5D7908" w14:textId="77777777" w:rsidR="00181D14" w:rsidRPr="008F6EBA" w:rsidRDefault="008F6EBA" w:rsidP="0027578F">
      <w:pPr>
        <w:numPr>
          <w:ilvl w:val="0"/>
          <w:numId w:val="12"/>
        </w:numPr>
        <w:pBdr>
          <w:top w:val="nil"/>
          <w:left w:val="nil"/>
          <w:bottom w:val="nil"/>
          <w:right w:val="nil"/>
          <w:between w:val="nil"/>
        </w:pBdr>
        <w:tabs>
          <w:tab w:val="left" w:pos="418"/>
        </w:tabs>
        <w:spacing w:line="360" w:lineRule="auto"/>
        <w:ind w:left="460" w:hanging="460"/>
        <w:jc w:val="both"/>
        <w:rPr>
          <w:rFonts w:ascii="Times New Roman" w:hAnsi="Times New Roman" w:cs="Times New Roman"/>
        </w:rPr>
      </w:pPr>
      <w:r w:rsidRPr="008F6EBA">
        <w:rPr>
          <w:rFonts w:ascii="Times New Roman" w:eastAsia="Times New Roman" w:hAnsi="Times New Roman" w:cs="Times New Roman"/>
          <w:color w:val="000000"/>
        </w:rPr>
        <w:t>The following documents shall be deemed to form and be read and construed as part of this Agreement, viz:</w:t>
      </w:r>
    </w:p>
    <w:p w14:paraId="4BF91108"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Letter of Acceptance;</w:t>
      </w:r>
    </w:p>
    <w:p w14:paraId="2D0F33C1"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Notice to proceed with the works;</w:t>
      </w:r>
    </w:p>
    <w:p w14:paraId="3B413068"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Contractor’s Tender;</w:t>
      </w:r>
    </w:p>
    <w:p w14:paraId="4EEACF96"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lastRenderedPageBreak/>
        <w:t>Contract Data;</w:t>
      </w:r>
    </w:p>
    <w:p w14:paraId="212A841D" w14:textId="77777777" w:rsidR="00181D14" w:rsidRPr="008F6EBA" w:rsidRDefault="008F6EBA" w:rsidP="0027578F">
      <w:pPr>
        <w:numPr>
          <w:ilvl w:val="0"/>
          <w:numId w:val="10"/>
        </w:numPr>
        <w:pBdr>
          <w:top w:val="nil"/>
          <w:left w:val="nil"/>
          <w:bottom w:val="nil"/>
          <w:right w:val="nil"/>
          <w:between w:val="nil"/>
        </w:pBdr>
        <w:tabs>
          <w:tab w:val="left" w:pos="1132"/>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Conditions of contract (including Special Conditions of Contract);</w:t>
      </w:r>
    </w:p>
    <w:p w14:paraId="771AFF1C"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Specifications;</w:t>
      </w:r>
    </w:p>
    <w:p w14:paraId="61B9C650"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Drawings;</w:t>
      </w:r>
    </w:p>
    <w:p w14:paraId="2EF9CFB1"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Bill of Quantities; and</w:t>
      </w:r>
    </w:p>
    <w:p w14:paraId="40A190F8" w14:textId="77777777" w:rsidR="00181D14" w:rsidRPr="008F6EBA" w:rsidRDefault="008F6EBA" w:rsidP="0027578F">
      <w:pPr>
        <w:numPr>
          <w:ilvl w:val="0"/>
          <w:numId w:val="10"/>
        </w:numPr>
        <w:pBdr>
          <w:top w:val="nil"/>
          <w:left w:val="nil"/>
          <w:bottom w:val="nil"/>
          <w:right w:val="nil"/>
          <w:between w:val="nil"/>
        </w:pBdr>
        <w:tabs>
          <w:tab w:val="left" w:pos="1132"/>
          <w:tab w:val="left" w:pos="1156"/>
        </w:tabs>
        <w:spacing w:after="200" w:line="360" w:lineRule="auto"/>
        <w:ind w:firstLine="460"/>
        <w:jc w:val="both"/>
        <w:rPr>
          <w:rFonts w:ascii="Times New Roman" w:hAnsi="Times New Roman" w:cs="Times New Roman"/>
        </w:rPr>
      </w:pPr>
      <w:r w:rsidRPr="008F6EBA">
        <w:rPr>
          <w:rFonts w:ascii="Times New Roman" w:eastAsia="Times New Roman" w:hAnsi="Times New Roman" w:cs="Times New Roman"/>
          <w:color w:val="000000"/>
        </w:rPr>
        <w:t>Any other document listed in the Contract Data as forming part of the contract.</w:t>
      </w:r>
    </w:p>
    <w:p w14:paraId="11434181" w14:textId="77777777" w:rsidR="00181D14" w:rsidRPr="008F6EBA" w:rsidRDefault="008F6EBA" w:rsidP="008F6EBA">
      <w:pPr>
        <w:pBdr>
          <w:top w:val="nil"/>
          <w:left w:val="nil"/>
          <w:bottom w:val="nil"/>
          <w:right w:val="nil"/>
          <w:between w:val="nil"/>
        </w:pBdr>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In witness whereof the parties thereto have caused this Agreement to be executed the day and year first before written.</w:t>
      </w:r>
    </w:p>
    <w:p w14:paraId="5C34A94F" w14:textId="77777777" w:rsidR="00181D14" w:rsidRPr="008F6EBA" w:rsidRDefault="008F6EBA" w:rsidP="008F6EBA">
      <w:pPr>
        <w:pBdr>
          <w:top w:val="nil"/>
          <w:left w:val="nil"/>
          <w:bottom w:val="nil"/>
          <w:right w:val="nil"/>
          <w:between w:val="nil"/>
        </w:pBdr>
        <w:tabs>
          <w:tab w:val="left" w:pos="8462"/>
        </w:tabs>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The Common Seal of </w:t>
      </w:r>
      <w:r w:rsidRPr="008F6EBA">
        <w:rPr>
          <w:rFonts w:ascii="Times New Roman" w:eastAsia="Times New Roman" w:hAnsi="Times New Roman" w:cs="Times New Roman"/>
          <w:color w:val="000000"/>
        </w:rPr>
        <w:tab/>
      </w:r>
    </w:p>
    <w:p w14:paraId="6B50256C" w14:textId="77777777" w:rsidR="00181D14" w:rsidRPr="008F6EBA" w:rsidRDefault="008F6EBA"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was hereunto affixed in the presence of:</w:t>
      </w:r>
    </w:p>
    <w:p w14:paraId="7CB88562" w14:textId="77777777" w:rsidR="00181D14" w:rsidRPr="008F6EBA" w:rsidRDefault="008F6EBA" w:rsidP="008F6EBA">
      <w:pPr>
        <w:pBdr>
          <w:top w:val="nil"/>
          <w:left w:val="nil"/>
          <w:bottom w:val="single" w:sz="4" w:space="0" w:color="000000"/>
          <w:right w:val="nil"/>
          <w:between w:val="nil"/>
        </w:pBdr>
        <w:tabs>
          <w:tab w:val="left" w:pos="8462"/>
        </w:tabs>
        <w:spacing w:after="200"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Signed, Sealed and Delivered by the said </w:t>
      </w:r>
      <w:r w:rsidRPr="008F6EBA">
        <w:rPr>
          <w:rFonts w:ascii="Times New Roman" w:eastAsia="Times New Roman" w:hAnsi="Times New Roman" w:cs="Times New Roman"/>
          <w:color w:val="000000"/>
        </w:rPr>
        <w:tab/>
      </w:r>
      <w:r w:rsidRPr="008F6EBA">
        <w:rPr>
          <w:rFonts w:ascii="Times New Roman" w:hAnsi="Times New Roman" w:cs="Times New Roman"/>
        </w:rPr>
        <w:br w:type="page"/>
      </w:r>
    </w:p>
    <w:p w14:paraId="4DE20932" w14:textId="77777777" w:rsidR="00181D14" w:rsidRPr="008F6EBA" w:rsidRDefault="008F6EBA" w:rsidP="00FA05A7">
      <w:pPr>
        <w:pBdr>
          <w:top w:val="nil"/>
          <w:left w:val="nil"/>
          <w:bottom w:val="nil"/>
          <w:right w:val="nil"/>
          <w:between w:val="nil"/>
        </w:pBdr>
        <w:spacing w:after="200" w:line="360" w:lineRule="auto"/>
        <w:jc w:val="center"/>
        <w:rPr>
          <w:rFonts w:ascii="Times New Roman" w:eastAsia="Times New Roman" w:hAnsi="Times New Roman" w:cs="Times New Roman"/>
          <w:color w:val="000000"/>
        </w:rPr>
      </w:pPr>
      <w:r w:rsidRPr="008F6EBA">
        <w:rPr>
          <w:rFonts w:ascii="Times New Roman" w:eastAsia="Times New Roman" w:hAnsi="Times New Roman" w:cs="Times New Roman"/>
          <w:b/>
          <w:color w:val="000000"/>
        </w:rPr>
        <w:lastRenderedPageBreak/>
        <w:t xml:space="preserve">SECTION </w:t>
      </w:r>
      <w:r w:rsidR="00FA05A7">
        <w:rPr>
          <w:rFonts w:ascii="Times New Roman" w:eastAsia="Times New Roman" w:hAnsi="Times New Roman" w:cs="Times New Roman"/>
          <w:b/>
          <w:color w:val="000000"/>
        </w:rPr>
        <w:t>5</w:t>
      </w:r>
      <w:r w:rsidRPr="008F6EBA">
        <w:rPr>
          <w:rFonts w:ascii="Times New Roman" w:eastAsia="Times New Roman" w:hAnsi="Times New Roman" w:cs="Times New Roman"/>
          <w:b/>
          <w:color w:val="000000"/>
        </w:rPr>
        <w:t>: CONDITIONS OF CONTRACT</w:t>
      </w:r>
    </w:p>
    <w:p w14:paraId="7387A218" w14:textId="77777777" w:rsidR="00181D14" w:rsidRPr="008F6EBA" w:rsidRDefault="008F6EBA" w:rsidP="00FA05A7">
      <w:pPr>
        <w:pBdr>
          <w:top w:val="nil"/>
          <w:left w:val="nil"/>
          <w:bottom w:val="nil"/>
          <w:right w:val="nil"/>
          <w:between w:val="nil"/>
        </w:pBdr>
        <w:spacing w:after="200" w:line="360" w:lineRule="auto"/>
        <w:jc w:val="center"/>
        <w:rPr>
          <w:rFonts w:ascii="Times New Roman" w:eastAsia="Times New Roman" w:hAnsi="Times New Roman" w:cs="Times New Roman"/>
          <w:b/>
          <w:color w:val="000000"/>
          <w:u w:val="single"/>
        </w:rPr>
      </w:pPr>
      <w:r w:rsidRPr="008F6EBA">
        <w:rPr>
          <w:rFonts w:ascii="Times New Roman" w:eastAsia="Times New Roman" w:hAnsi="Times New Roman" w:cs="Times New Roman"/>
          <w:b/>
          <w:color w:val="000000"/>
          <w:u w:val="single"/>
        </w:rPr>
        <w:t>Table of Contents</w:t>
      </w:r>
    </w:p>
    <w:tbl>
      <w:tblPr>
        <w:tblStyle w:val="a3"/>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842"/>
        <w:gridCol w:w="1237"/>
      </w:tblGrid>
      <w:tr w:rsidR="00181D14" w:rsidRPr="008F6EBA" w14:paraId="5A1CEC63" w14:textId="77777777" w:rsidTr="008F56C2">
        <w:trPr>
          <w:trHeight w:val="269"/>
          <w:jc w:val="center"/>
        </w:trPr>
        <w:tc>
          <w:tcPr>
            <w:tcW w:w="988" w:type="dxa"/>
          </w:tcPr>
          <w:p w14:paraId="3562783E" w14:textId="77777777" w:rsidR="00181D14" w:rsidRPr="008F6EBA" w:rsidRDefault="008F6EBA"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A.</w:t>
            </w:r>
          </w:p>
        </w:tc>
        <w:tc>
          <w:tcPr>
            <w:tcW w:w="6842" w:type="dxa"/>
          </w:tcPr>
          <w:p w14:paraId="1DABB060" w14:textId="77777777" w:rsidR="00181D14" w:rsidRPr="008F6EBA" w:rsidRDefault="008F6EBA" w:rsidP="0000216F">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General</w:t>
            </w:r>
          </w:p>
        </w:tc>
        <w:tc>
          <w:tcPr>
            <w:tcW w:w="1237" w:type="dxa"/>
          </w:tcPr>
          <w:p w14:paraId="5E9A2226" w14:textId="77777777" w:rsidR="00181D14" w:rsidRPr="008F6EBA" w:rsidRDefault="008F6EBA" w:rsidP="008F56C2">
            <w:pPr>
              <w:pBdr>
                <w:top w:val="nil"/>
                <w:left w:val="nil"/>
                <w:bottom w:val="nil"/>
                <w:right w:val="nil"/>
                <w:between w:val="nil"/>
              </w:pBdr>
              <w:spacing w:line="360" w:lineRule="auto"/>
              <w:jc w:val="right"/>
              <w:rPr>
                <w:rFonts w:ascii="Times New Roman" w:eastAsia="Times New Roman" w:hAnsi="Times New Roman" w:cs="Times New Roman"/>
                <w:color w:val="000000"/>
              </w:rPr>
            </w:pPr>
            <w:r w:rsidRPr="008F6EBA">
              <w:rPr>
                <w:rFonts w:ascii="Times New Roman" w:eastAsia="Times New Roman" w:hAnsi="Times New Roman" w:cs="Times New Roman"/>
                <w:b/>
                <w:color w:val="000000"/>
              </w:rPr>
              <w:t>Page No.</w:t>
            </w:r>
          </w:p>
        </w:tc>
      </w:tr>
      <w:tr w:rsidR="00181D14" w:rsidRPr="008F6EBA" w14:paraId="25FCE49E" w14:textId="77777777" w:rsidTr="008F56C2">
        <w:trPr>
          <w:trHeight w:val="264"/>
          <w:jc w:val="center"/>
        </w:trPr>
        <w:tc>
          <w:tcPr>
            <w:tcW w:w="988" w:type="dxa"/>
          </w:tcPr>
          <w:p w14:paraId="22A570FA" w14:textId="77777777" w:rsidR="00181D14" w:rsidRPr="008F6EBA" w:rsidRDefault="00181D14" w:rsidP="008F6EBA">
            <w:pPr>
              <w:spacing w:line="360" w:lineRule="auto"/>
              <w:jc w:val="both"/>
              <w:rPr>
                <w:rFonts w:ascii="Times New Roman" w:hAnsi="Times New Roman" w:cs="Times New Roman"/>
              </w:rPr>
            </w:pPr>
          </w:p>
        </w:tc>
        <w:tc>
          <w:tcPr>
            <w:tcW w:w="6842" w:type="dxa"/>
            <w:vAlign w:val="bottom"/>
          </w:tcPr>
          <w:p w14:paraId="3FEBE696"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1.</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Definitions</w:t>
            </w:r>
          </w:p>
        </w:tc>
        <w:tc>
          <w:tcPr>
            <w:tcW w:w="1237" w:type="dxa"/>
            <w:vAlign w:val="bottom"/>
          </w:tcPr>
          <w:p w14:paraId="57F9D212"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27</w:t>
            </w:r>
          </w:p>
        </w:tc>
      </w:tr>
      <w:tr w:rsidR="00181D14" w:rsidRPr="008F6EBA" w14:paraId="5E0312DF" w14:textId="77777777" w:rsidTr="008F56C2">
        <w:trPr>
          <w:trHeight w:val="206"/>
          <w:jc w:val="center"/>
        </w:trPr>
        <w:tc>
          <w:tcPr>
            <w:tcW w:w="988" w:type="dxa"/>
          </w:tcPr>
          <w:p w14:paraId="71DB4056" w14:textId="77777777" w:rsidR="00181D14" w:rsidRPr="008F6EBA" w:rsidRDefault="00181D14" w:rsidP="008F6EBA">
            <w:pPr>
              <w:spacing w:line="360" w:lineRule="auto"/>
              <w:jc w:val="both"/>
              <w:rPr>
                <w:rFonts w:ascii="Times New Roman" w:hAnsi="Times New Roman" w:cs="Times New Roman"/>
              </w:rPr>
            </w:pPr>
          </w:p>
        </w:tc>
        <w:tc>
          <w:tcPr>
            <w:tcW w:w="6842" w:type="dxa"/>
            <w:vAlign w:val="bottom"/>
          </w:tcPr>
          <w:p w14:paraId="03401344"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2.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Interpretation</w:t>
            </w:r>
          </w:p>
        </w:tc>
        <w:tc>
          <w:tcPr>
            <w:tcW w:w="1237" w:type="dxa"/>
            <w:vAlign w:val="bottom"/>
          </w:tcPr>
          <w:p w14:paraId="4C2FBA18"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28</w:t>
            </w:r>
          </w:p>
        </w:tc>
      </w:tr>
      <w:tr w:rsidR="00181D14" w:rsidRPr="008F6EBA" w14:paraId="3F856E2C" w14:textId="77777777" w:rsidTr="008F56C2">
        <w:trPr>
          <w:trHeight w:val="178"/>
          <w:jc w:val="center"/>
        </w:trPr>
        <w:tc>
          <w:tcPr>
            <w:tcW w:w="988" w:type="dxa"/>
          </w:tcPr>
          <w:p w14:paraId="36F7D1EC" w14:textId="77777777" w:rsidR="00181D14" w:rsidRPr="008F6EBA" w:rsidRDefault="00181D14" w:rsidP="008F6EBA">
            <w:pPr>
              <w:spacing w:line="360" w:lineRule="auto"/>
              <w:jc w:val="both"/>
              <w:rPr>
                <w:rFonts w:ascii="Times New Roman" w:hAnsi="Times New Roman" w:cs="Times New Roman"/>
              </w:rPr>
            </w:pPr>
          </w:p>
        </w:tc>
        <w:tc>
          <w:tcPr>
            <w:tcW w:w="6842" w:type="dxa"/>
          </w:tcPr>
          <w:p w14:paraId="5C3D2D90"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3.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Law governing contract</w:t>
            </w:r>
          </w:p>
        </w:tc>
        <w:tc>
          <w:tcPr>
            <w:tcW w:w="1237" w:type="dxa"/>
          </w:tcPr>
          <w:p w14:paraId="3209DD8E"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29</w:t>
            </w:r>
          </w:p>
        </w:tc>
      </w:tr>
      <w:tr w:rsidR="00181D14" w:rsidRPr="008F6EBA" w14:paraId="319EFD02" w14:textId="77777777" w:rsidTr="008F56C2">
        <w:trPr>
          <w:trHeight w:val="182"/>
          <w:jc w:val="center"/>
        </w:trPr>
        <w:tc>
          <w:tcPr>
            <w:tcW w:w="988" w:type="dxa"/>
          </w:tcPr>
          <w:p w14:paraId="7CE062CD" w14:textId="77777777" w:rsidR="00181D14" w:rsidRPr="008F6EBA" w:rsidRDefault="00181D14" w:rsidP="008F6EBA">
            <w:pPr>
              <w:spacing w:line="360" w:lineRule="auto"/>
              <w:jc w:val="both"/>
              <w:rPr>
                <w:rFonts w:ascii="Times New Roman" w:hAnsi="Times New Roman" w:cs="Times New Roman"/>
              </w:rPr>
            </w:pPr>
          </w:p>
        </w:tc>
        <w:tc>
          <w:tcPr>
            <w:tcW w:w="6842" w:type="dxa"/>
          </w:tcPr>
          <w:p w14:paraId="473B43FD"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4.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Employers decisions</w:t>
            </w:r>
          </w:p>
        </w:tc>
        <w:tc>
          <w:tcPr>
            <w:tcW w:w="1237" w:type="dxa"/>
          </w:tcPr>
          <w:p w14:paraId="47AC21F1" w14:textId="77777777" w:rsidR="00181D14" w:rsidRPr="008F6EBA" w:rsidRDefault="008760C4" w:rsidP="008760C4">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29</w:t>
            </w:r>
          </w:p>
        </w:tc>
      </w:tr>
      <w:tr w:rsidR="00181D14" w:rsidRPr="008F6EBA" w14:paraId="302ECFD9" w14:textId="77777777" w:rsidTr="008F56C2">
        <w:trPr>
          <w:trHeight w:val="187"/>
          <w:jc w:val="center"/>
        </w:trPr>
        <w:tc>
          <w:tcPr>
            <w:tcW w:w="988" w:type="dxa"/>
          </w:tcPr>
          <w:p w14:paraId="3B5D0321" w14:textId="77777777" w:rsidR="00181D14" w:rsidRPr="008F6EBA" w:rsidRDefault="00181D14" w:rsidP="008F6EBA">
            <w:pPr>
              <w:spacing w:line="360" w:lineRule="auto"/>
              <w:jc w:val="both"/>
              <w:rPr>
                <w:rFonts w:ascii="Times New Roman" w:hAnsi="Times New Roman" w:cs="Times New Roman"/>
              </w:rPr>
            </w:pPr>
          </w:p>
        </w:tc>
        <w:tc>
          <w:tcPr>
            <w:tcW w:w="6842" w:type="dxa"/>
          </w:tcPr>
          <w:p w14:paraId="7A4DD4D0"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5.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Delegation</w:t>
            </w:r>
          </w:p>
        </w:tc>
        <w:tc>
          <w:tcPr>
            <w:tcW w:w="1237" w:type="dxa"/>
          </w:tcPr>
          <w:p w14:paraId="16EA28E0"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29</w:t>
            </w:r>
          </w:p>
        </w:tc>
      </w:tr>
      <w:tr w:rsidR="00181D14" w:rsidRPr="008F6EBA" w14:paraId="4C56E96F" w14:textId="77777777" w:rsidTr="008F56C2">
        <w:trPr>
          <w:trHeight w:val="168"/>
          <w:jc w:val="center"/>
        </w:trPr>
        <w:tc>
          <w:tcPr>
            <w:tcW w:w="988" w:type="dxa"/>
          </w:tcPr>
          <w:p w14:paraId="0EE893B3" w14:textId="77777777" w:rsidR="00181D14" w:rsidRPr="008F6EBA" w:rsidRDefault="00181D14" w:rsidP="008F6EBA">
            <w:pPr>
              <w:spacing w:line="360" w:lineRule="auto"/>
              <w:jc w:val="both"/>
              <w:rPr>
                <w:rFonts w:ascii="Times New Roman" w:hAnsi="Times New Roman" w:cs="Times New Roman"/>
              </w:rPr>
            </w:pPr>
          </w:p>
        </w:tc>
        <w:tc>
          <w:tcPr>
            <w:tcW w:w="6842" w:type="dxa"/>
          </w:tcPr>
          <w:p w14:paraId="0B76E1AB"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6.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Communications</w:t>
            </w:r>
          </w:p>
        </w:tc>
        <w:tc>
          <w:tcPr>
            <w:tcW w:w="1237" w:type="dxa"/>
          </w:tcPr>
          <w:p w14:paraId="6ABC13F7"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29</w:t>
            </w:r>
          </w:p>
        </w:tc>
      </w:tr>
      <w:tr w:rsidR="00181D14" w:rsidRPr="008F6EBA" w14:paraId="249F7171" w14:textId="77777777" w:rsidTr="008F56C2">
        <w:trPr>
          <w:trHeight w:val="202"/>
          <w:jc w:val="center"/>
        </w:trPr>
        <w:tc>
          <w:tcPr>
            <w:tcW w:w="988" w:type="dxa"/>
          </w:tcPr>
          <w:p w14:paraId="3D462715" w14:textId="77777777" w:rsidR="00181D14" w:rsidRPr="008F6EBA" w:rsidRDefault="00181D14" w:rsidP="008F6EBA">
            <w:pPr>
              <w:spacing w:line="360" w:lineRule="auto"/>
              <w:jc w:val="both"/>
              <w:rPr>
                <w:rFonts w:ascii="Times New Roman" w:hAnsi="Times New Roman" w:cs="Times New Roman"/>
              </w:rPr>
            </w:pPr>
          </w:p>
        </w:tc>
        <w:tc>
          <w:tcPr>
            <w:tcW w:w="6842" w:type="dxa"/>
            <w:vAlign w:val="bottom"/>
          </w:tcPr>
          <w:p w14:paraId="47562FB6"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7.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Subcontracting</w:t>
            </w:r>
          </w:p>
        </w:tc>
        <w:tc>
          <w:tcPr>
            <w:tcW w:w="1237" w:type="dxa"/>
            <w:vAlign w:val="bottom"/>
          </w:tcPr>
          <w:p w14:paraId="50714636"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29</w:t>
            </w:r>
          </w:p>
        </w:tc>
      </w:tr>
      <w:tr w:rsidR="00181D14" w:rsidRPr="008F6EBA" w14:paraId="7DC338C6" w14:textId="77777777" w:rsidTr="008F56C2">
        <w:trPr>
          <w:trHeight w:val="168"/>
          <w:jc w:val="center"/>
        </w:trPr>
        <w:tc>
          <w:tcPr>
            <w:tcW w:w="988" w:type="dxa"/>
          </w:tcPr>
          <w:p w14:paraId="13CFBE24" w14:textId="77777777" w:rsidR="00181D14" w:rsidRPr="008F6EBA" w:rsidRDefault="00181D14" w:rsidP="008F6EBA">
            <w:pPr>
              <w:spacing w:line="360" w:lineRule="auto"/>
              <w:jc w:val="both"/>
              <w:rPr>
                <w:rFonts w:ascii="Times New Roman" w:hAnsi="Times New Roman" w:cs="Times New Roman"/>
              </w:rPr>
            </w:pPr>
          </w:p>
        </w:tc>
        <w:tc>
          <w:tcPr>
            <w:tcW w:w="6842" w:type="dxa"/>
          </w:tcPr>
          <w:p w14:paraId="23BE2680"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8.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Other Contractors</w:t>
            </w:r>
          </w:p>
        </w:tc>
        <w:tc>
          <w:tcPr>
            <w:tcW w:w="1237" w:type="dxa"/>
          </w:tcPr>
          <w:p w14:paraId="50D7B18C"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29</w:t>
            </w:r>
          </w:p>
        </w:tc>
      </w:tr>
      <w:tr w:rsidR="00181D14" w:rsidRPr="008F6EBA" w14:paraId="7D21C86A" w14:textId="77777777" w:rsidTr="008F56C2">
        <w:trPr>
          <w:trHeight w:val="182"/>
          <w:jc w:val="center"/>
        </w:trPr>
        <w:tc>
          <w:tcPr>
            <w:tcW w:w="988" w:type="dxa"/>
          </w:tcPr>
          <w:p w14:paraId="4565F9DE" w14:textId="77777777" w:rsidR="00181D14" w:rsidRPr="008F6EBA" w:rsidRDefault="00181D14" w:rsidP="008F6EBA">
            <w:pPr>
              <w:spacing w:line="360" w:lineRule="auto"/>
              <w:jc w:val="both"/>
              <w:rPr>
                <w:rFonts w:ascii="Times New Roman" w:hAnsi="Times New Roman" w:cs="Times New Roman"/>
              </w:rPr>
            </w:pPr>
          </w:p>
        </w:tc>
        <w:tc>
          <w:tcPr>
            <w:tcW w:w="6842" w:type="dxa"/>
            <w:vAlign w:val="bottom"/>
          </w:tcPr>
          <w:p w14:paraId="742F8FE3"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9.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Personnel</w:t>
            </w:r>
          </w:p>
        </w:tc>
        <w:tc>
          <w:tcPr>
            <w:tcW w:w="1237" w:type="dxa"/>
            <w:vAlign w:val="bottom"/>
          </w:tcPr>
          <w:p w14:paraId="5FAFFA4A"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w:t>
            </w:r>
            <w:r w:rsidR="008F6EBA" w:rsidRPr="008F6EBA">
              <w:rPr>
                <w:rFonts w:ascii="Times New Roman" w:eastAsia="Times New Roman" w:hAnsi="Times New Roman" w:cs="Times New Roman"/>
                <w:color w:val="000000"/>
              </w:rPr>
              <w:t>9</w:t>
            </w:r>
          </w:p>
        </w:tc>
      </w:tr>
      <w:tr w:rsidR="00181D14" w:rsidRPr="008F6EBA" w14:paraId="3E297A8F" w14:textId="77777777" w:rsidTr="008F56C2">
        <w:trPr>
          <w:trHeight w:val="192"/>
          <w:jc w:val="center"/>
        </w:trPr>
        <w:tc>
          <w:tcPr>
            <w:tcW w:w="988" w:type="dxa"/>
          </w:tcPr>
          <w:p w14:paraId="14127B0E" w14:textId="77777777" w:rsidR="00181D14" w:rsidRPr="008F6EBA" w:rsidRDefault="00181D14" w:rsidP="008F6EBA">
            <w:pPr>
              <w:spacing w:line="360" w:lineRule="auto"/>
              <w:jc w:val="both"/>
              <w:rPr>
                <w:rFonts w:ascii="Times New Roman" w:hAnsi="Times New Roman" w:cs="Times New Roman"/>
              </w:rPr>
            </w:pPr>
          </w:p>
        </w:tc>
        <w:tc>
          <w:tcPr>
            <w:tcW w:w="6842" w:type="dxa"/>
            <w:vAlign w:val="bottom"/>
          </w:tcPr>
          <w:p w14:paraId="240774F8"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10.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Employer’s and Contractor’s risks</w:t>
            </w:r>
          </w:p>
        </w:tc>
        <w:tc>
          <w:tcPr>
            <w:tcW w:w="1237" w:type="dxa"/>
            <w:vAlign w:val="bottom"/>
          </w:tcPr>
          <w:p w14:paraId="4D1F205D"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2</w:t>
            </w:r>
            <w:r w:rsidR="008F6EBA" w:rsidRPr="008F6EBA">
              <w:rPr>
                <w:rFonts w:ascii="Times New Roman" w:eastAsia="Times New Roman" w:hAnsi="Times New Roman" w:cs="Times New Roman"/>
                <w:color w:val="000000"/>
              </w:rPr>
              <w:t>9</w:t>
            </w:r>
          </w:p>
        </w:tc>
      </w:tr>
      <w:tr w:rsidR="00181D14" w:rsidRPr="008F6EBA" w14:paraId="67A10BDD" w14:textId="77777777" w:rsidTr="008F56C2">
        <w:trPr>
          <w:trHeight w:val="192"/>
          <w:jc w:val="center"/>
        </w:trPr>
        <w:tc>
          <w:tcPr>
            <w:tcW w:w="988" w:type="dxa"/>
          </w:tcPr>
          <w:p w14:paraId="584F9391" w14:textId="77777777" w:rsidR="00181D14" w:rsidRPr="008F6EBA" w:rsidRDefault="00181D14" w:rsidP="008F6EBA">
            <w:pPr>
              <w:spacing w:line="360" w:lineRule="auto"/>
              <w:jc w:val="both"/>
              <w:rPr>
                <w:rFonts w:ascii="Times New Roman" w:hAnsi="Times New Roman" w:cs="Times New Roman"/>
              </w:rPr>
            </w:pPr>
          </w:p>
        </w:tc>
        <w:tc>
          <w:tcPr>
            <w:tcW w:w="6842" w:type="dxa"/>
          </w:tcPr>
          <w:p w14:paraId="7FDD16C9"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 xml:space="preserve">11.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Employer’s risks</w:t>
            </w:r>
          </w:p>
        </w:tc>
        <w:tc>
          <w:tcPr>
            <w:tcW w:w="1237" w:type="dxa"/>
          </w:tcPr>
          <w:p w14:paraId="5FC0198C"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30</w:t>
            </w:r>
          </w:p>
        </w:tc>
      </w:tr>
      <w:tr w:rsidR="00181D14" w:rsidRPr="008F6EBA" w14:paraId="1F19BF19" w14:textId="77777777" w:rsidTr="008F56C2">
        <w:trPr>
          <w:trHeight w:val="173"/>
          <w:jc w:val="center"/>
        </w:trPr>
        <w:tc>
          <w:tcPr>
            <w:tcW w:w="988" w:type="dxa"/>
          </w:tcPr>
          <w:p w14:paraId="28510EBA" w14:textId="77777777" w:rsidR="00181D14" w:rsidRPr="008F6EBA" w:rsidRDefault="00181D14" w:rsidP="008F6EBA">
            <w:pPr>
              <w:spacing w:line="360" w:lineRule="auto"/>
              <w:jc w:val="both"/>
              <w:rPr>
                <w:rFonts w:ascii="Times New Roman" w:hAnsi="Times New Roman" w:cs="Times New Roman"/>
              </w:rPr>
            </w:pPr>
          </w:p>
        </w:tc>
        <w:tc>
          <w:tcPr>
            <w:tcW w:w="6842" w:type="dxa"/>
          </w:tcPr>
          <w:p w14:paraId="48AECF8F" w14:textId="77777777" w:rsidR="00181D14" w:rsidRPr="008F6EBA" w:rsidRDefault="008F6EBA"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12</w:t>
            </w:r>
            <w:r w:rsidR="0000216F">
              <w:rPr>
                <w:rFonts w:ascii="Times New Roman" w:eastAsia="Times New Roman" w:hAnsi="Times New Roman" w:cs="Times New Roman"/>
                <w:color w:val="000000"/>
              </w:rPr>
              <w:t>.</w:t>
            </w:r>
            <w:r w:rsidRPr="008F6EBA">
              <w:rPr>
                <w:rFonts w:ascii="Times New Roman" w:eastAsia="Times New Roman" w:hAnsi="Times New Roman" w:cs="Times New Roman"/>
                <w:color w:val="000000"/>
              </w:rPr>
              <w:t xml:space="preserve"> </w:t>
            </w:r>
            <w:r w:rsidR="0000216F">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Contractor’s risks</w:t>
            </w:r>
          </w:p>
        </w:tc>
        <w:tc>
          <w:tcPr>
            <w:tcW w:w="1237" w:type="dxa"/>
          </w:tcPr>
          <w:p w14:paraId="755D808E" w14:textId="77777777" w:rsidR="00181D1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w:t>
            </w:r>
            <w:r w:rsidR="008F6EBA" w:rsidRPr="008F6EBA">
              <w:rPr>
                <w:rFonts w:ascii="Times New Roman" w:eastAsia="Times New Roman" w:hAnsi="Times New Roman" w:cs="Times New Roman"/>
                <w:color w:val="000000"/>
              </w:rPr>
              <w:t>0</w:t>
            </w:r>
          </w:p>
        </w:tc>
      </w:tr>
      <w:tr w:rsidR="008760C4" w:rsidRPr="008F6EBA" w14:paraId="346D6A03" w14:textId="77777777" w:rsidTr="008F56C2">
        <w:trPr>
          <w:trHeight w:val="182"/>
          <w:jc w:val="center"/>
        </w:trPr>
        <w:tc>
          <w:tcPr>
            <w:tcW w:w="988" w:type="dxa"/>
          </w:tcPr>
          <w:p w14:paraId="39C4F122"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53637107"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13.</w:t>
            </w:r>
            <w:r>
              <w:rPr>
                <w:rFonts w:ascii="Times New Roman" w:eastAsia="Times New Roman" w:hAnsi="Times New Roman" w:cs="Times New Roman"/>
                <w:color w:val="000000"/>
              </w:rPr>
              <w:tab/>
              <w:t>Insurance</w:t>
            </w:r>
          </w:p>
        </w:tc>
        <w:tc>
          <w:tcPr>
            <w:tcW w:w="1237" w:type="dxa"/>
            <w:vAlign w:val="bottom"/>
          </w:tcPr>
          <w:p w14:paraId="28F404EB" w14:textId="77777777" w:rsidR="008760C4"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30</w:t>
            </w:r>
          </w:p>
        </w:tc>
      </w:tr>
      <w:tr w:rsidR="008760C4" w:rsidRPr="008F6EBA" w14:paraId="6A0566E9" w14:textId="77777777" w:rsidTr="008F56C2">
        <w:trPr>
          <w:trHeight w:val="182"/>
          <w:jc w:val="center"/>
        </w:trPr>
        <w:tc>
          <w:tcPr>
            <w:tcW w:w="988" w:type="dxa"/>
          </w:tcPr>
          <w:p w14:paraId="6488C93B"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6E9CDBF6"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14.</w:t>
            </w:r>
            <w:r>
              <w:rPr>
                <w:rFonts w:ascii="Times New Roman" w:eastAsia="Times New Roman" w:hAnsi="Times New Roman" w:cs="Times New Roman"/>
                <w:color w:val="000000"/>
              </w:rPr>
              <w:tab/>
              <w:t>Site investigation report</w:t>
            </w:r>
          </w:p>
        </w:tc>
        <w:tc>
          <w:tcPr>
            <w:tcW w:w="1237" w:type="dxa"/>
            <w:vAlign w:val="bottom"/>
          </w:tcPr>
          <w:p w14:paraId="12AF4C0E" w14:textId="77777777" w:rsidR="008760C4"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31</w:t>
            </w:r>
          </w:p>
        </w:tc>
      </w:tr>
      <w:tr w:rsidR="008760C4" w:rsidRPr="008F6EBA" w14:paraId="2400FA17" w14:textId="77777777" w:rsidTr="008F56C2">
        <w:trPr>
          <w:trHeight w:val="182"/>
          <w:jc w:val="center"/>
        </w:trPr>
        <w:tc>
          <w:tcPr>
            <w:tcW w:w="988" w:type="dxa"/>
          </w:tcPr>
          <w:p w14:paraId="6C49F0D4"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6BA8DC57"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1</w:t>
            </w:r>
            <w:r>
              <w:rPr>
                <w:rFonts w:ascii="Times New Roman" w:eastAsia="Times New Roman" w:hAnsi="Times New Roman" w:cs="Times New Roman"/>
                <w:color w:val="000000"/>
              </w:rPr>
              <w:t>5.</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Query about Contract Data</w:t>
            </w:r>
          </w:p>
        </w:tc>
        <w:tc>
          <w:tcPr>
            <w:tcW w:w="1237" w:type="dxa"/>
            <w:vAlign w:val="bottom"/>
          </w:tcPr>
          <w:p w14:paraId="4819E207" w14:textId="77777777" w:rsidR="008760C4" w:rsidRPr="008F6EBA" w:rsidRDefault="008760C4" w:rsidP="008760C4">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31</w:t>
            </w:r>
          </w:p>
        </w:tc>
      </w:tr>
      <w:tr w:rsidR="008760C4" w:rsidRPr="008F6EBA" w14:paraId="2CC661B6" w14:textId="77777777" w:rsidTr="008F56C2">
        <w:trPr>
          <w:trHeight w:val="182"/>
          <w:jc w:val="center"/>
        </w:trPr>
        <w:tc>
          <w:tcPr>
            <w:tcW w:w="988" w:type="dxa"/>
          </w:tcPr>
          <w:p w14:paraId="54870C23"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5BE97501"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1</w:t>
            </w:r>
            <w:r>
              <w:rPr>
                <w:rFonts w:ascii="Times New Roman" w:eastAsia="Times New Roman" w:hAnsi="Times New Roman" w:cs="Times New Roman"/>
                <w:color w:val="000000"/>
              </w:rPr>
              <w:t>6.</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Contractor to construct the Works</w:t>
            </w:r>
          </w:p>
        </w:tc>
        <w:tc>
          <w:tcPr>
            <w:tcW w:w="1237" w:type="dxa"/>
            <w:vAlign w:val="bottom"/>
          </w:tcPr>
          <w:p w14:paraId="263A7C7C" w14:textId="77777777" w:rsidR="008760C4" w:rsidRPr="008F6EBA" w:rsidRDefault="008760C4" w:rsidP="008760C4">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31</w:t>
            </w:r>
          </w:p>
        </w:tc>
      </w:tr>
      <w:tr w:rsidR="008760C4" w:rsidRPr="008F6EBA" w14:paraId="6C954B09" w14:textId="77777777" w:rsidTr="008F56C2">
        <w:trPr>
          <w:trHeight w:val="182"/>
          <w:jc w:val="center"/>
        </w:trPr>
        <w:tc>
          <w:tcPr>
            <w:tcW w:w="988" w:type="dxa"/>
          </w:tcPr>
          <w:p w14:paraId="519F5397"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6856A4D7"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1</w:t>
            </w:r>
            <w:r>
              <w:rPr>
                <w:rFonts w:ascii="Times New Roman" w:eastAsia="Times New Roman" w:hAnsi="Times New Roman" w:cs="Times New Roman"/>
                <w:color w:val="000000"/>
              </w:rPr>
              <w:t>7</w:t>
            </w:r>
            <w:r w:rsidRPr="008F6EBA">
              <w:rPr>
                <w:rFonts w:ascii="Times New Roman" w:eastAsia="Times New Roman" w:hAnsi="Times New Roman" w:cs="Times New Roman"/>
                <w:color w:val="000000"/>
              </w:rPr>
              <w:t>.</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The Works to be completed by Intended Completion Date</w:t>
            </w:r>
          </w:p>
        </w:tc>
        <w:tc>
          <w:tcPr>
            <w:tcW w:w="1237" w:type="dxa"/>
            <w:vAlign w:val="bottom"/>
          </w:tcPr>
          <w:p w14:paraId="5EFEB5E7" w14:textId="77777777" w:rsidR="008760C4" w:rsidRPr="008F6EBA" w:rsidRDefault="008760C4" w:rsidP="008760C4">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31</w:t>
            </w:r>
          </w:p>
        </w:tc>
      </w:tr>
      <w:tr w:rsidR="008760C4" w:rsidRPr="008F6EBA" w14:paraId="2717CD0C" w14:textId="77777777" w:rsidTr="008F56C2">
        <w:trPr>
          <w:trHeight w:val="182"/>
          <w:jc w:val="center"/>
        </w:trPr>
        <w:tc>
          <w:tcPr>
            <w:tcW w:w="988" w:type="dxa"/>
          </w:tcPr>
          <w:p w14:paraId="366C9C98"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7FC044AA"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18.</w:t>
            </w:r>
            <w:r>
              <w:rPr>
                <w:rFonts w:ascii="Times New Roman" w:eastAsia="Times New Roman" w:hAnsi="Times New Roman" w:cs="Times New Roman"/>
                <w:color w:val="000000"/>
              </w:rPr>
              <w:tab/>
              <w:t>Approval by Employer</w:t>
            </w:r>
          </w:p>
        </w:tc>
        <w:tc>
          <w:tcPr>
            <w:tcW w:w="1237" w:type="dxa"/>
            <w:vAlign w:val="bottom"/>
          </w:tcPr>
          <w:p w14:paraId="0E17189C"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32</w:t>
            </w:r>
          </w:p>
        </w:tc>
      </w:tr>
      <w:tr w:rsidR="008760C4" w:rsidRPr="008F6EBA" w14:paraId="152F5C27" w14:textId="77777777" w:rsidTr="00B7745F">
        <w:trPr>
          <w:trHeight w:val="197"/>
          <w:jc w:val="center"/>
        </w:trPr>
        <w:tc>
          <w:tcPr>
            <w:tcW w:w="988" w:type="dxa"/>
          </w:tcPr>
          <w:p w14:paraId="57221DEC"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52E2DB66"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1</w:t>
            </w:r>
            <w:r>
              <w:rPr>
                <w:rFonts w:ascii="Times New Roman" w:eastAsia="Times New Roman" w:hAnsi="Times New Roman" w:cs="Times New Roman"/>
                <w:color w:val="000000"/>
              </w:rPr>
              <w:t>9</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Safety</w:t>
            </w:r>
          </w:p>
        </w:tc>
        <w:tc>
          <w:tcPr>
            <w:tcW w:w="1237" w:type="dxa"/>
          </w:tcPr>
          <w:p w14:paraId="6407AAC6"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32</w:t>
            </w:r>
          </w:p>
        </w:tc>
      </w:tr>
      <w:tr w:rsidR="008760C4" w:rsidRPr="008F6EBA" w14:paraId="4FD2FDE5" w14:textId="77777777" w:rsidTr="008F56C2">
        <w:trPr>
          <w:trHeight w:val="182"/>
          <w:jc w:val="center"/>
        </w:trPr>
        <w:tc>
          <w:tcPr>
            <w:tcW w:w="988" w:type="dxa"/>
          </w:tcPr>
          <w:p w14:paraId="54EEFF10"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6FBBD9CF" w14:textId="77777777" w:rsidR="008760C4" w:rsidRPr="008F6EBA"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20</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Discoveries</w:t>
            </w:r>
          </w:p>
        </w:tc>
        <w:tc>
          <w:tcPr>
            <w:tcW w:w="1237" w:type="dxa"/>
          </w:tcPr>
          <w:p w14:paraId="149FC19A"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32</w:t>
            </w:r>
          </w:p>
        </w:tc>
      </w:tr>
      <w:tr w:rsidR="008760C4" w:rsidRPr="008F6EBA" w14:paraId="56892833" w14:textId="77777777" w:rsidTr="008F56C2">
        <w:trPr>
          <w:trHeight w:val="173"/>
          <w:jc w:val="center"/>
        </w:trPr>
        <w:tc>
          <w:tcPr>
            <w:tcW w:w="988" w:type="dxa"/>
          </w:tcPr>
          <w:p w14:paraId="6C6328EF"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3326447F" w14:textId="77777777" w:rsidR="008760C4" w:rsidRPr="008F6EBA"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21</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Possession of the Site</w:t>
            </w:r>
          </w:p>
        </w:tc>
        <w:tc>
          <w:tcPr>
            <w:tcW w:w="1237" w:type="dxa"/>
          </w:tcPr>
          <w:p w14:paraId="5E1E96B9"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32</w:t>
            </w:r>
          </w:p>
        </w:tc>
      </w:tr>
      <w:tr w:rsidR="008760C4" w:rsidRPr="008F6EBA" w14:paraId="33BB0284" w14:textId="77777777" w:rsidTr="00B7745F">
        <w:trPr>
          <w:trHeight w:val="187"/>
          <w:jc w:val="center"/>
        </w:trPr>
        <w:tc>
          <w:tcPr>
            <w:tcW w:w="988" w:type="dxa"/>
          </w:tcPr>
          <w:p w14:paraId="66D80311"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07FA9B84" w14:textId="77777777" w:rsidR="008760C4" w:rsidRPr="008F6EBA"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22</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Access to the Site</w:t>
            </w:r>
          </w:p>
        </w:tc>
        <w:tc>
          <w:tcPr>
            <w:tcW w:w="1237" w:type="dxa"/>
            <w:vAlign w:val="bottom"/>
          </w:tcPr>
          <w:p w14:paraId="342CBF7E"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32</w:t>
            </w:r>
          </w:p>
        </w:tc>
      </w:tr>
      <w:tr w:rsidR="008760C4" w:rsidRPr="008F6EBA" w14:paraId="49EDFC93" w14:textId="77777777" w:rsidTr="00B7745F">
        <w:trPr>
          <w:trHeight w:val="178"/>
          <w:jc w:val="center"/>
        </w:trPr>
        <w:tc>
          <w:tcPr>
            <w:tcW w:w="988" w:type="dxa"/>
          </w:tcPr>
          <w:p w14:paraId="285C4F35"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78576224"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2</w:t>
            </w:r>
            <w:r>
              <w:rPr>
                <w:rFonts w:ascii="Times New Roman" w:eastAsia="Times New Roman" w:hAnsi="Times New Roman" w:cs="Times New Roman"/>
                <w:color w:val="000000"/>
              </w:rPr>
              <w:t>3</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Instructions</w:t>
            </w:r>
          </w:p>
        </w:tc>
        <w:tc>
          <w:tcPr>
            <w:tcW w:w="1237" w:type="dxa"/>
          </w:tcPr>
          <w:p w14:paraId="4B5D00A1" w14:textId="77777777" w:rsidR="008760C4" w:rsidRPr="008F6EBA" w:rsidRDefault="008760C4" w:rsidP="008760C4">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33</w:t>
            </w:r>
          </w:p>
        </w:tc>
      </w:tr>
      <w:tr w:rsidR="008760C4" w:rsidRPr="008F6EBA" w14:paraId="56AEB658" w14:textId="77777777" w:rsidTr="008F56C2">
        <w:trPr>
          <w:trHeight w:val="283"/>
          <w:jc w:val="center"/>
        </w:trPr>
        <w:tc>
          <w:tcPr>
            <w:tcW w:w="988" w:type="dxa"/>
          </w:tcPr>
          <w:p w14:paraId="49FF764F"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686A858B"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24.</w:t>
            </w:r>
            <w:r>
              <w:rPr>
                <w:rFonts w:ascii="Times New Roman" w:eastAsia="Times New Roman" w:hAnsi="Times New Roman" w:cs="Times New Roman"/>
                <w:color w:val="000000"/>
              </w:rPr>
              <w:tab/>
              <w:t>Dispute Resolution</w:t>
            </w:r>
          </w:p>
        </w:tc>
        <w:tc>
          <w:tcPr>
            <w:tcW w:w="1237" w:type="dxa"/>
          </w:tcPr>
          <w:p w14:paraId="59922553"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33</w:t>
            </w:r>
          </w:p>
        </w:tc>
      </w:tr>
      <w:tr w:rsidR="008760C4" w:rsidRPr="008F6EBA" w14:paraId="46030130" w14:textId="77777777" w:rsidTr="008F56C2">
        <w:trPr>
          <w:trHeight w:val="370"/>
          <w:jc w:val="center"/>
        </w:trPr>
        <w:tc>
          <w:tcPr>
            <w:tcW w:w="988" w:type="dxa"/>
            <w:vAlign w:val="center"/>
          </w:tcPr>
          <w:p w14:paraId="07963BF8" w14:textId="77777777" w:rsidR="008760C4" w:rsidRPr="008F6EBA"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B.</w:t>
            </w:r>
          </w:p>
        </w:tc>
        <w:tc>
          <w:tcPr>
            <w:tcW w:w="6842" w:type="dxa"/>
            <w:vAlign w:val="center"/>
          </w:tcPr>
          <w:p w14:paraId="29873F16" w14:textId="77777777" w:rsidR="008760C4" w:rsidRPr="008F6EBA" w:rsidRDefault="008760C4" w:rsidP="0000216F">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Time Control</w:t>
            </w:r>
          </w:p>
        </w:tc>
        <w:tc>
          <w:tcPr>
            <w:tcW w:w="1237" w:type="dxa"/>
          </w:tcPr>
          <w:p w14:paraId="448BE5FD" w14:textId="77777777" w:rsidR="008760C4" w:rsidRPr="008F6EBA" w:rsidRDefault="008760C4" w:rsidP="008F56C2">
            <w:pPr>
              <w:spacing w:line="360" w:lineRule="auto"/>
              <w:ind w:left="14"/>
              <w:jc w:val="right"/>
              <w:rPr>
                <w:rFonts w:ascii="Times New Roman" w:hAnsi="Times New Roman" w:cs="Times New Roman"/>
              </w:rPr>
            </w:pPr>
          </w:p>
        </w:tc>
      </w:tr>
      <w:tr w:rsidR="008760C4" w:rsidRPr="008F6EBA" w14:paraId="3D85E692" w14:textId="77777777" w:rsidTr="008F56C2">
        <w:trPr>
          <w:trHeight w:val="283"/>
          <w:jc w:val="center"/>
        </w:trPr>
        <w:tc>
          <w:tcPr>
            <w:tcW w:w="988" w:type="dxa"/>
          </w:tcPr>
          <w:p w14:paraId="7C5165F3"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59C12179"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25</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Program</w:t>
            </w:r>
          </w:p>
        </w:tc>
        <w:tc>
          <w:tcPr>
            <w:tcW w:w="1237" w:type="dxa"/>
            <w:vAlign w:val="bottom"/>
          </w:tcPr>
          <w:p w14:paraId="612E0515"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33</w:t>
            </w:r>
          </w:p>
        </w:tc>
      </w:tr>
      <w:tr w:rsidR="008760C4" w:rsidRPr="008F6EBA" w14:paraId="5FCBF685" w14:textId="77777777" w:rsidTr="008F56C2">
        <w:trPr>
          <w:trHeight w:val="178"/>
          <w:jc w:val="center"/>
        </w:trPr>
        <w:tc>
          <w:tcPr>
            <w:tcW w:w="988" w:type="dxa"/>
          </w:tcPr>
          <w:p w14:paraId="54EB571D"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6379D8D6"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26</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Extension of the Intended Completion Date</w:t>
            </w:r>
          </w:p>
        </w:tc>
        <w:tc>
          <w:tcPr>
            <w:tcW w:w="1237" w:type="dxa"/>
            <w:vAlign w:val="bottom"/>
          </w:tcPr>
          <w:p w14:paraId="548079C2"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33</w:t>
            </w:r>
          </w:p>
        </w:tc>
      </w:tr>
      <w:tr w:rsidR="008760C4" w:rsidRPr="008F6EBA" w14:paraId="1BDCEE41" w14:textId="77777777" w:rsidTr="008F56C2">
        <w:trPr>
          <w:trHeight w:val="192"/>
          <w:jc w:val="center"/>
        </w:trPr>
        <w:tc>
          <w:tcPr>
            <w:tcW w:w="988" w:type="dxa"/>
          </w:tcPr>
          <w:p w14:paraId="2EBD2D80"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2A875188"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2</w:t>
            </w:r>
            <w:r>
              <w:rPr>
                <w:rFonts w:ascii="Times New Roman" w:eastAsia="Times New Roman" w:hAnsi="Times New Roman" w:cs="Times New Roman"/>
                <w:color w:val="000000"/>
              </w:rPr>
              <w:t>7</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Delays ordered by the Employer</w:t>
            </w:r>
          </w:p>
        </w:tc>
        <w:tc>
          <w:tcPr>
            <w:tcW w:w="1237" w:type="dxa"/>
          </w:tcPr>
          <w:p w14:paraId="244F9391"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34</w:t>
            </w:r>
          </w:p>
        </w:tc>
      </w:tr>
      <w:tr w:rsidR="008760C4" w:rsidRPr="008F6EBA" w14:paraId="463AD927" w14:textId="77777777" w:rsidTr="008F56C2">
        <w:trPr>
          <w:trHeight w:val="278"/>
          <w:jc w:val="center"/>
        </w:trPr>
        <w:tc>
          <w:tcPr>
            <w:tcW w:w="988" w:type="dxa"/>
          </w:tcPr>
          <w:p w14:paraId="05ACFF85"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58D344DE"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2</w:t>
            </w:r>
            <w:r>
              <w:rPr>
                <w:rFonts w:ascii="Times New Roman" w:eastAsia="Times New Roman" w:hAnsi="Times New Roman" w:cs="Times New Roman"/>
                <w:color w:val="000000"/>
              </w:rPr>
              <w:t>8</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Management meetings</w:t>
            </w:r>
          </w:p>
        </w:tc>
        <w:tc>
          <w:tcPr>
            <w:tcW w:w="1237" w:type="dxa"/>
          </w:tcPr>
          <w:p w14:paraId="3C05D14A"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34</w:t>
            </w:r>
          </w:p>
        </w:tc>
      </w:tr>
      <w:tr w:rsidR="008760C4" w:rsidRPr="008F6EBA" w14:paraId="7CE57039" w14:textId="77777777" w:rsidTr="008F56C2">
        <w:trPr>
          <w:trHeight w:val="365"/>
          <w:jc w:val="center"/>
        </w:trPr>
        <w:tc>
          <w:tcPr>
            <w:tcW w:w="988" w:type="dxa"/>
            <w:vAlign w:val="center"/>
          </w:tcPr>
          <w:p w14:paraId="5AA97BC4" w14:textId="77777777" w:rsidR="008760C4" w:rsidRPr="008F6EBA"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lastRenderedPageBreak/>
              <w:t>C.</w:t>
            </w:r>
          </w:p>
        </w:tc>
        <w:tc>
          <w:tcPr>
            <w:tcW w:w="6842" w:type="dxa"/>
            <w:vAlign w:val="center"/>
          </w:tcPr>
          <w:p w14:paraId="32FDFCCC" w14:textId="77777777" w:rsidR="008760C4" w:rsidRPr="008F6EBA" w:rsidRDefault="008760C4" w:rsidP="0000216F">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Quality Control</w:t>
            </w:r>
          </w:p>
        </w:tc>
        <w:tc>
          <w:tcPr>
            <w:tcW w:w="1237" w:type="dxa"/>
          </w:tcPr>
          <w:p w14:paraId="54D7FBD8" w14:textId="77777777" w:rsidR="008760C4" w:rsidRPr="008F6EBA" w:rsidRDefault="008760C4" w:rsidP="008F56C2">
            <w:pPr>
              <w:spacing w:line="360" w:lineRule="auto"/>
              <w:ind w:left="14"/>
              <w:jc w:val="right"/>
              <w:rPr>
                <w:rFonts w:ascii="Times New Roman" w:hAnsi="Times New Roman" w:cs="Times New Roman"/>
              </w:rPr>
            </w:pPr>
          </w:p>
        </w:tc>
      </w:tr>
      <w:tr w:rsidR="008760C4" w:rsidRPr="008F6EBA" w14:paraId="6098F5FE" w14:textId="77777777" w:rsidTr="008F56C2">
        <w:trPr>
          <w:trHeight w:val="274"/>
          <w:jc w:val="center"/>
        </w:trPr>
        <w:tc>
          <w:tcPr>
            <w:tcW w:w="988" w:type="dxa"/>
          </w:tcPr>
          <w:p w14:paraId="090F23FC"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24E435F8"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29</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Identifying defects</w:t>
            </w:r>
          </w:p>
        </w:tc>
        <w:tc>
          <w:tcPr>
            <w:tcW w:w="1237" w:type="dxa"/>
            <w:vAlign w:val="bottom"/>
          </w:tcPr>
          <w:p w14:paraId="61F72024"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34</w:t>
            </w:r>
          </w:p>
        </w:tc>
      </w:tr>
      <w:tr w:rsidR="008760C4" w:rsidRPr="008F6EBA" w14:paraId="5335F734" w14:textId="77777777" w:rsidTr="008F56C2">
        <w:trPr>
          <w:trHeight w:val="173"/>
          <w:jc w:val="center"/>
        </w:trPr>
        <w:tc>
          <w:tcPr>
            <w:tcW w:w="988" w:type="dxa"/>
          </w:tcPr>
          <w:p w14:paraId="67220735"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1F7B78B6"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30</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Tests</w:t>
            </w:r>
          </w:p>
        </w:tc>
        <w:tc>
          <w:tcPr>
            <w:tcW w:w="1237" w:type="dxa"/>
          </w:tcPr>
          <w:p w14:paraId="5ED2ACA4"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34</w:t>
            </w:r>
          </w:p>
        </w:tc>
      </w:tr>
      <w:tr w:rsidR="008760C4" w:rsidRPr="008F6EBA" w14:paraId="6EBCB7F2" w14:textId="77777777" w:rsidTr="008F56C2">
        <w:trPr>
          <w:trHeight w:val="182"/>
          <w:jc w:val="center"/>
        </w:trPr>
        <w:tc>
          <w:tcPr>
            <w:tcW w:w="988" w:type="dxa"/>
          </w:tcPr>
          <w:p w14:paraId="585967BF"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78EDECC4"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31</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Correction of defects</w:t>
            </w:r>
          </w:p>
        </w:tc>
        <w:tc>
          <w:tcPr>
            <w:tcW w:w="1237" w:type="dxa"/>
            <w:vAlign w:val="bottom"/>
          </w:tcPr>
          <w:p w14:paraId="5AA107FF"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35</w:t>
            </w:r>
          </w:p>
        </w:tc>
      </w:tr>
      <w:tr w:rsidR="008760C4" w:rsidRPr="008F6EBA" w14:paraId="3A69D74D" w14:textId="77777777" w:rsidTr="008F56C2">
        <w:trPr>
          <w:trHeight w:val="278"/>
          <w:jc w:val="center"/>
        </w:trPr>
        <w:tc>
          <w:tcPr>
            <w:tcW w:w="988" w:type="dxa"/>
          </w:tcPr>
          <w:p w14:paraId="58E9B7D9"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193EE044"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32.</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Uncorrected defects</w:t>
            </w:r>
          </w:p>
        </w:tc>
        <w:tc>
          <w:tcPr>
            <w:tcW w:w="1237" w:type="dxa"/>
          </w:tcPr>
          <w:p w14:paraId="1C2E61C7" w14:textId="77777777" w:rsidR="008760C4" w:rsidRPr="008F6EBA" w:rsidRDefault="008760C4" w:rsidP="008760C4">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35</w:t>
            </w:r>
          </w:p>
        </w:tc>
      </w:tr>
      <w:tr w:rsidR="008760C4" w:rsidRPr="008F6EBA" w14:paraId="295017C9" w14:textId="77777777" w:rsidTr="008F56C2">
        <w:trPr>
          <w:trHeight w:val="370"/>
          <w:jc w:val="center"/>
        </w:trPr>
        <w:tc>
          <w:tcPr>
            <w:tcW w:w="988" w:type="dxa"/>
            <w:vAlign w:val="center"/>
          </w:tcPr>
          <w:p w14:paraId="09756DCE" w14:textId="77777777" w:rsidR="008760C4" w:rsidRPr="008F6EBA"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D.</w:t>
            </w:r>
          </w:p>
        </w:tc>
        <w:tc>
          <w:tcPr>
            <w:tcW w:w="6842" w:type="dxa"/>
            <w:vAlign w:val="center"/>
          </w:tcPr>
          <w:p w14:paraId="79024097" w14:textId="77777777" w:rsidR="008760C4" w:rsidRPr="008F6EBA" w:rsidRDefault="008760C4" w:rsidP="0000216F">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Cost Control</w:t>
            </w:r>
          </w:p>
        </w:tc>
        <w:tc>
          <w:tcPr>
            <w:tcW w:w="1237" w:type="dxa"/>
          </w:tcPr>
          <w:p w14:paraId="6674C901" w14:textId="77777777" w:rsidR="008760C4" w:rsidRPr="008F6EBA" w:rsidRDefault="008760C4" w:rsidP="008F56C2">
            <w:pPr>
              <w:spacing w:line="360" w:lineRule="auto"/>
              <w:ind w:left="14"/>
              <w:jc w:val="right"/>
              <w:rPr>
                <w:rFonts w:ascii="Times New Roman" w:hAnsi="Times New Roman" w:cs="Times New Roman"/>
              </w:rPr>
            </w:pPr>
          </w:p>
        </w:tc>
      </w:tr>
      <w:tr w:rsidR="008760C4" w:rsidRPr="008F6EBA" w14:paraId="1911292B" w14:textId="77777777" w:rsidTr="008F56C2">
        <w:trPr>
          <w:trHeight w:val="288"/>
          <w:jc w:val="center"/>
        </w:trPr>
        <w:tc>
          <w:tcPr>
            <w:tcW w:w="988" w:type="dxa"/>
          </w:tcPr>
          <w:p w14:paraId="00AD4D7E"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13829B97"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33.</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Bill of Quantities (BOQ)</w:t>
            </w:r>
          </w:p>
        </w:tc>
        <w:tc>
          <w:tcPr>
            <w:tcW w:w="1237" w:type="dxa"/>
            <w:vAlign w:val="bottom"/>
          </w:tcPr>
          <w:p w14:paraId="1497A7E8"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35</w:t>
            </w:r>
          </w:p>
        </w:tc>
      </w:tr>
      <w:tr w:rsidR="008760C4" w:rsidRPr="008F6EBA" w14:paraId="1C471B11" w14:textId="77777777" w:rsidTr="008F56C2">
        <w:trPr>
          <w:trHeight w:val="168"/>
          <w:jc w:val="center"/>
        </w:trPr>
        <w:tc>
          <w:tcPr>
            <w:tcW w:w="988" w:type="dxa"/>
          </w:tcPr>
          <w:p w14:paraId="42650317"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38346ED9"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34.</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Variations</w:t>
            </w:r>
          </w:p>
        </w:tc>
        <w:tc>
          <w:tcPr>
            <w:tcW w:w="1237" w:type="dxa"/>
          </w:tcPr>
          <w:p w14:paraId="4E8D42C3"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35</w:t>
            </w:r>
          </w:p>
        </w:tc>
      </w:tr>
      <w:tr w:rsidR="008760C4" w:rsidRPr="008F6EBA" w14:paraId="01D41179" w14:textId="77777777" w:rsidTr="008F56C2">
        <w:trPr>
          <w:trHeight w:val="197"/>
          <w:jc w:val="center"/>
        </w:trPr>
        <w:tc>
          <w:tcPr>
            <w:tcW w:w="988" w:type="dxa"/>
          </w:tcPr>
          <w:p w14:paraId="6EE6280D"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0E9B6280"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3</w:t>
            </w:r>
            <w:r>
              <w:rPr>
                <w:rFonts w:ascii="Times New Roman" w:eastAsia="Times New Roman" w:hAnsi="Times New Roman" w:cs="Times New Roman"/>
                <w:color w:val="000000"/>
              </w:rPr>
              <w:t>5</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Payment for Variations</w:t>
            </w:r>
          </w:p>
        </w:tc>
        <w:tc>
          <w:tcPr>
            <w:tcW w:w="1237" w:type="dxa"/>
            <w:vAlign w:val="bottom"/>
          </w:tcPr>
          <w:p w14:paraId="7A1E9200"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36</w:t>
            </w:r>
          </w:p>
        </w:tc>
      </w:tr>
      <w:tr w:rsidR="008760C4" w:rsidRPr="008F6EBA" w14:paraId="356FA23E" w14:textId="77777777" w:rsidTr="008F56C2">
        <w:trPr>
          <w:trHeight w:val="178"/>
          <w:jc w:val="center"/>
        </w:trPr>
        <w:tc>
          <w:tcPr>
            <w:tcW w:w="988" w:type="dxa"/>
          </w:tcPr>
          <w:p w14:paraId="3FAF1205"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3A531319"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3</w:t>
            </w:r>
            <w:r>
              <w:rPr>
                <w:rFonts w:ascii="Times New Roman" w:eastAsia="Times New Roman" w:hAnsi="Times New Roman" w:cs="Times New Roman"/>
                <w:color w:val="000000"/>
              </w:rPr>
              <w:t>6</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Submission of bills for payment</w:t>
            </w:r>
          </w:p>
        </w:tc>
        <w:tc>
          <w:tcPr>
            <w:tcW w:w="1237" w:type="dxa"/>
            <w:vAlign w:val="bottom"/>
          </w:tcPr>
          <w:p w14:paraId="2010894A"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37</w:t>
            </w:r>
          </w:p>
        </w:tc>
      </w:tr>
      <w:tr w:rsidR="008760C4" w:rsidRPr="008F6EBA" w14:paraId="62EA5DCB" w14:textId="77777777" w:rsidTr="008F56C2">
        <w:trPr>
          <w:trHeight w:val="197"/>
          <w:jc w:val="center"/>
        </w:trPr>
        <w:tc>
          <w:tcPr>
            <w:tcW w:w="988" w:type="dxa"/>
          </w:tcPr>
          <w:p w14:paraId="16AFED82"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7637448D"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3</w:t>
            </w:r>
            <w:r>
              <w:rPr>
                <w:rFonts w:ascii="Times New Roman" w:eastAsia="Times New Roman" w:hAnsi="Times New Roman" w:cs="Times New Roman"/>
                <w:color w:val="000000"/>
              </w:rPr>
              <w:t>7.</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Payments</w:t>
            </w:r>
          </w:p>
        </w:tc>
        <w:tc>
          <w:tcPr>
            <w:tcW w:w="1237" w:type="dxa"/>
          </w:tcPr>
          <w:p w14:paraId="414DDB7F"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37</w:t>
            </w:r>
          </w:p>
        </w:tc>
      </w:tr>
      <w:tr w:rsidR="008760C4" w:rsidRPr="008F6EBA" w14:paraId="2097C257" w14:textId="77777777" w:rsidTr="008F56C2">
        <w:trPr>
          <w:trHeight w:val="182"/>
          <w:jc w:val="center"/>
        </w:trPr>
        <w:tc>
          <w:tcPr>
            <w:tcW w:w="988" w:type="dxa"/>
          </w:tcPr>
          <w:p w14:paraId="541D1999"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7B6BEF26"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3</w:t>
            </w:r>
            <w:r>
              <w:rPr>
                <w:rFonts w:ascii="Times New Roman" w:eastAsia="Times New Roman" w:hAnsi="Times New Roman" w:cs="Times New Roman"/>
                <w:color w:val="000000"/>
              </w:rPr>
              <w:t>8</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Tax</w:t>
            </w:r>
          </w:p>
        </w:tc>
        <w:tc>
          <w:tcPr>
            <w:tcW w:w="1237" w:type="dxa"/>
          </w:tcPr>
          <w:p w14:paraId="76C28C92"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37</w:t>
            </w:r>
          </w:p>
        </w:tc>
      </w:tr>
      <w:tr w:rsidR="008760C4" w:rsidRPr="008F6EBA" w14:paraId="2625055A" w14:textId="77777777" w:rsidTr="00B7745F">
        <w:trPr>
          <w:trHeight w:val="168"/>
          <w:jc w:val="center"/>
        </w:trPr>
        <w:tc>
          <w:tcPr>
            <w:tcW w:w="988" w:type="dxa"/>
          </w:tcPr>
          <w:p w14:paraId="79073C79"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25A7E8FE"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3</w:t>
            </w:r>
            <w:r>
              <w:rPr>
                <w:rFonts w:ascii="Times New Roman" w:eastAsia="Times New Roman" w:hAnsi="Times New Roman" w:cs="Times New Roman"/>
                <w:color w:val="000000"/>
              </w:rPr>
              <w:t>9</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Liquidated damages</w:t>
            </w:r>
          </w:p>
        </w:tc>
        <w:tc>
          <w:tcPr>
            <w:tcW w:w="1237" w:type="dxa"/>
            <w:vAlign w:val="bottom"/>
          </w:tcPr>
          <w:p w14:paraId="35A215A4"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38</w:t>
            </w:r>
          </w:p>
        </w:tc>
      </w:tr>
      <w:tr w:rsidR="008760C4" w:rsidRPr="008F6EBA" w14:paraId="163C5568" w14:textId="77777777" w:rsidTr="00B7745F">
        <w:trPr>
          <w:trHeight w:val="197"/>
          <w:jc w:val="center"/>
        </w:trPr>
        <w:tc>
          <w:tcPr>
            <w:tcW w:w="988" w:type="dxa"/>
          </w:tcPr>
          <w:p w14:paraId="754B2030"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5E1ED11D"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40</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Securities</w:t>
            </w:r>
          </w:p>
        </w:tc>
        <w:tc>
          <w:tcPr>
            <w:tcW w:w="1237" w:type="dxa"/>
          </w:tcPr>
          <w:p w14:paraId="5F493327"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38</w:t>
            </w:r>
          </w:p>
        </w:tc>
      </w:tr>
      <w:tr w:rsidR="008760C4" w:rsidRPr="008F6EBA" w14:paraId="23CD802F" w14:textId="77777777" w:rsidTr="008F56C2">
        <w:trPr>
          <w:trHeight w:val="278"/>
          <w:jc w:val="center"/>
        </w:trPr>
        <w:tc>
          <w:tcPr>
            <w:tcW w:w="988" w:type="dxa"/>
          </w:tcPr>
          <w:p w14:paraId="23A54263"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15F08E02"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41</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Cost of repairs</w:t>
            </w:r>
          </w:p>
        </w:tc>
        <w:tc>
          <w:tcPr>
            <w:tcW w:w="1237" w:type="dxa"/>
          </w:tcPr>
          <w:p w14:paraId="4884A57D"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38</w:t>
            </w:r>
          </w:p>
        </w:tc>
      </w:tr>
      <w:tr w:rsidR="008760C4" w:rsidRPr="008F6EBA" w14:paraId="5B3E840F" w14:textId="77777777" w:rsidTr="008F56C2">
        <w:trPr>
          <w:trHeight w:val="365"/>
          <w:jc w:val="center"/>
        </w:trPr>
        <w:tc>
          <w:tcPr>
            <w:tcW w:w="988" w:type="dxa"/>
            <w:vAlign w:val="center"/>
          </w:tcPr>
          <w:p w14:paraId="1DBB4166" w14:textId="77777777" w:rsidR="008760C4" w:rsidRPr="008F6EBA"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E</w:t>
            </w:r>
          </w:p>
        </w:tc>
        <w:tc>
          <w:tcPr>
            <w:tcW w:w="6842" w:type="dxa"/>
            <w:vAlign w:val="center"/>
          </w:tcPr>
          <w:p w14:paraId="33C8B3FB" w14:textId="77777777" w:rsidR="008760C4" w:rsidRPr="008F6EBA" w:rsidRDefault="008760C4" w:rsidP="0000216F">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Finishing of Contract</w:t>
            </w:r>
          </w:p>
        </w:tc>
        <w:tc>
          <w:tcPr>
            <w:tcW w:w="1237" w:type="dxa"/>
          </w:tcPr>
          <w:p w14:paraId="35AD7A6D" w14:textId="77777777" w:rsidR="008760C4" w:rsidRPr="008F6EBA" w:rsidRDefault="008760C4" w:rsidP="008F56C2">
            <w:pPr>
              <w:spacing w:line="360" w:lineRule="auto"/>
              <w:ind w:left="14"/>
              <w:jc w:val="right"/>
              <w:rPr>
                <w:rFonts w:ascii="Times New Roman" w:hAnsi="Times New Roman" w:cs="Times New Roman"/>
              </w:rPr>
            </w:pPr>
          </w:p>
        </w:tc>
      </w:tr>
      <w:tr w:rsidR="008760C4" w:rsidRPr="008F6EBA" w14:paraId="126D7D21" w14:textId="77777777" w:rsidTr="008F56C2">
        <w:trPr>
          <w:trHeight w:val="278"/>
          <w:jc w:val="center"/>
        </w:trPr>
        <w:tc>
          <w:tcPr>
            <w:tcW w:w="988" w:type="dxa"/>
          </w:tcPr>
          <w:p w14:paraId="085D12D6"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75A857FB"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42</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Completion</w:t>
            </w:r>
          </w:p>
        </w:tc>
        <w:tc>
          <w:tcPr>
            <w:tcW w:w="1237" w:type="dxa"/>
            <w:vAlign w:val="bottom"/>
          </w:tcPr>
          <w:p w14:paraId="564439E2"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38</w:t>
            </w:r>
          </w:p>
        </w:tc>
      </w:tr>
      <w:tr w:rsidR="008760C4" w:rsidRPr="008F6EBA" w14:paraId="78D4EE27" w14:textId="77777777" w:rsidTr="008F56C2">
        <w:trPr>
          <w:trHeight w:val="182"/>
          <w:jc w:val="center"/>
        </w:trPr>
        <w:tc>
          <w:tcPr>
            <w:tcW w:w="988" w:type="dxa"/>
          </w:tcPr>
          <w:p w14:paraId="0D660F4B"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1F655B7B"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43</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Taking Over</w:t>
            </w:r>
          </w:p>
        </w:tc>
        <w:tc>
          <w:tcPr>
            <w:tcW w:w="1237" w:type="dxa"/>
          </w:tcPr>
          <w:p w14:paraId="0E73501C" w14:textId="77777777" w:rsidR="008760C4" w:rsidRPr="008F6EBA" w:rsidRDefault="008760C4" w:rsidP="008760C4">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39</w:t>
            </w:r>
          </w:p>
        </w:tc>
      </w:tr>
      <w:tr w:rsidR="008760C4" w:rsidRPr="008F6EBA" w14:paraId="527F581A" w14:textId="77777777" w:rsidTr="008F56C2">
        <w:trPr>
          <w:trHeight w:val="168"/>
          <w:jc w:val="center"/>
        </w:trPr>
        <w:tc>
          <w:tcPr>
            <w:tcW w:w="988" w:type="dxa"/>
          </w:tcPr>
          <w:p w14:paraId="1BC13FE9"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5FBD9D4B"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44</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Final account</w:t>
            </w:r>
          </w:p>
        </w:tc>
        <w:tc>
          <w:tcPr>
            <w:tcW w:w="1237" w:type="dxa"/>
          </w:tcPr>
          <w:p w14:paraId="08482350"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39</w:t>
            </w:r>
          </w:p>
        </w:tc>
      </w:tr>
      <w:tr w:rsidR="008760C4" w:rsidRPr="008F6EBA" w14:paraId="0DD5EE39" w14:textId="77777777" w:rsidTr="008F56C2">
        <w:trPr>
          <w:trHeight w:val="197"/>
          <w:jc w:val="center"/>
        </w:trPr>
        <w:tc>
          <w:tcPr>
            <w:tcW w:w="988" w:type="dxa"/>
          </w:tcPr>
          <w:p w14:paraId="7A63C571" w14:textId="77777777" w:rsidR="008760C4" w:rsidRPr="008F6EBA" w:rsidRDefault="008760C4" w:rsidP="008F6EBA">
            <w:pPr>
              <w:spacing w:line="360" w:lineRule="auto"/>
              <w:jc w:val="both"/>
              <w:rPr>
                <w:rFonts w:ascii="Times New Roman" w:hAnsi="Times New Roman" w:cs="Times New Roman"/>
              </w:rPr>
            </w:pPr>
          </w:p>
        </w:tc>
        <w:tc>
          <w:tcPr>
            <w:tcW w:w="6842" w:type="dxa"/>
            <w:vAlign w:val="bottom"/>
          </w:tcPr>
          <w:p w14:paraId="609A84BF"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45</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As built drawings</w:t>
            </w:r>
          </w:p>
        </w:tc>
        <w:tc>
          <w:tcPr>
            <w:tcW w:w="1237" w:type="dxa"/>
            <w:vAlign w:val="bottom"/>
          </w:tcPr>
          <w:p w14:paraId="22E3879A"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39</w:t>
            </w:r>
          </w:p>
        </w:tc>
      </w:tr>
      <w:tr w:rsidR="008760C4" w:rsidRPr="008F6EBA" w14:paraId="3226AAD8" w14:textId="77777777" w:rsidTr="008F56C2">
        <w:trPr>
          <w:trHeight w:val="178"/>
          <w:jc w:val="center"/>
        </w:trPr>
        <w:tc>
          <w:tcPr>
            <w:tcW w:w="988" w:type="dxa"/>
          </w:tcPr>
          <w:p w14:paraId="6320BAED"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79AFF51B"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46</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Termination</w:t>
            </w:r>
          </w:p>
        </w:tc>
        <w:tc>
          <w:tcPr>
            <w:tcW w:w="1237" w:type="dxa"/>
          </w:tcPr>
          <w:p w14:paraId="6E5AF2EF"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39</w:t>
            </w:r>
          </w:p>
        </w:tc>
      </w:tr>
      <w:tr w:rsidR="008760C4" w:rsidRPr="008F6EBA" w14:paraId="1F2968FD" w14:textId="77777777" w:rsidTr="008F56C2">
        <w:trPr>
          <w:trHeight w:val="197"/>
          <w:jc w:val="center"/>
        </w:trPr>
        <w:tc>
          <w:tcPr>
            <w:tcW w:w="988" w:type="dxa"/>
          </w:tcPr>
          <w:p w14:paraId="1074E93A"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702417DB"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47.</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Payment upon termination</w:t>
            </w:r>
          </w:p>
        </w:tc>
        <w:tc>
          <w:tcPr>
            <w:tcW w:w="1237" w:type="dxa"/>
          </w:tcPr>
          <w:p w14:paraId="33B418D5"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40</w:t>
            </w:r>
          </w:p>
        </w:tc>
      </w:tr>
      <w:tr w:rsidR="008760C4" w:rsidRPr="008F6EBA" w14:paraId="47F1EBCA" w14:textId="77777777" w:rsidTr="008F56C2">
        <w:trPr>
          <w:trHeight w:val="182"/>
          <w:jc w:val="center"/>
        </w:trPr>
        <w:tc>
          <w:tcPr>
            <w:tcW w:w="988" w:type="dxa"/>
          </w:tcPr>
          <w:p w14:paraId="12AD81F0"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255E875E" w14:textId="77777777" w:rsidR="008760C4" w:rsidRPr="008F6EBA" w:rsidRDefault="008760C4" w:rsidP="0000216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48</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Property</w:t>
            </w:r>
          </w:p>
        </w:tc>
        <w:tc>
          <w:tcPr>
            <w:tcW w:w="1237" w:type="dxa"/>
          </w:tcPr>
          <w:p w14:paraId="367BD6F3"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40</w:t>
            </w:r>
          </w:p>
        </w:tc>
      </w:tr>
      <w:tr w:rsidR="008760C4" w:rsidRPr="008F6EBA" w14:paraId="2747673B" w14:textId="77777777" w:rsidTr="008F56C2">
        <w:trPr>
          <w:trHeight w:val="274"/>
          <w:jc w:val="center"/>
        </w:trPr>
        <w:tc>
          <w:tcPr>
            <w:tcW w:w="988" w:type="dxa"/>
          </w:tcPr>
          <w:p w14:paraId="26EF711C" w14:textId="77777777" w:rsidR="008760C4" w:rsidRPr="008F6EBA" w:rsidRDefault="008760C4" w:rsidP="008F6EBA">
            <w:pPr>
              <w:spacing w:line="360" w:lineRule="auto"/>
              <w:jc w:val="both"/>
              <w:rPr>
                <w:rFonts w:ascii="Times New Roman" w:hAnsi="Times New Roman" w:cs="Times New Roman"/>
              </w:rPr>
            </w:pPr>
          </w:p>
        </w:tc>
        <w:tc>
          <w:tcPr>
            <w:tcW w:w="6842" w:type="dxa"/>
          </w:tcPr>
          <w:p w14:paraId="4AD31903" w14:textId="77777777" w:rsidR="008760C4" w:rsidRPr="008F6EBA" w:rsidRDefault="008760C4" w:rsidP="008760C4">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sidRPr="008F6EBA">
              <w:rPr>
                <w:rFonts w:ascii="Times New Roman" w:eastAsia="Times New Roman" w:hAnsi="Times New Roman" w:cs="Times New Roman"/>
                <w:color w:val="000000"/>
              </w:rPr>
              <w:t>4</w:t>
            </w:r>
            <w:r>
              <w:rPr>
                <w:rFonts w:ascii="Times New Roman" w:eastAsia="Times New Roman" w:hAnsi="Times New Roman" w:cs="Times New Roman"/>
                <w:color w:val="000000"/>
              </w:rPr>
              <w:t>9</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sidRPr="008F6EBA">
              <w:rPr>
                <w:rFonts w:ascii="Times New Roman" w:eastAsia="Times New Roman" w:hAnsi="Times New Roman" w:cs="Times New Roman"/>
                <w:color w:val="000000"/>
              </w:rPr>
              <w:t>Release from performance</w:t>
            </w:r>
          </w:p>
        </w:tc>
        <w:tc>
          <w:tcPr>
            <w:tcW w:w="1237" w:type="dxa"/>
          </w:tcPr>
          <w:p w14:paraId="1F7359C4"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41</w:t>
            </w:r>
          </w:p>
        </w:tc>
      </w:tr>
      <w:tr w:rsidR="008760C4" w:rsidRPr="008F6EBA" w14:paraId="6154C968" w14:textId="77777777" w:rsidTr="008F56C2">
        <w:trPr>
          <w:trHeight w:val="288"/>
          <w:jc w:val="center"/>
        </w:trPr>
        <w:tc>
          <w:tcPr>
            <w:tcW w:w="988" w:type="dxa"/>
            <w:vAlign w:val="bottom"/>
          </w:tcPr>
          <w:p w14:paraId="795010A8" w14:textId="77777777" w:rsidR="008760C4" w:rsidRPr="008F6EBA"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F</w:t>
            </w:r>
          </w:p>
        </w:tc>
        <w:tc>
          <w:tcPr>
            <w:tcW w:w="6842" w:type="dxa"/>
            <w:vAlign w:val="bottom"/>
          </w:tcPr>
          <w:p w14:paraId="0F9BEF26" w14:textId="77777777" w:rsidR="008760C4" w:rsidRPr="008F6EBA" w:rsidRDefault="008760C4" w:rsidP="0000216F">
            <w:pPr>
              <w:pBdr>
                <w:top w:val="nil"/>
                <w:left w:val="nil"/>
                <w:bottom w:val="nil"/>
                <w:right w:val="nil"/>
                <w:between w:val="nil"/>
              </w:pBdr>
              <w:spacing w:line="360" w:lineRule="auto"/>
              <w:jc w:val="both"/>
              <w:rPr>
                <w:rFonts w:ascii="Times New Roman" w:eastAsia="Times New Roman" w:hAnsi="Times New Roman" w:cs="Times New Roman"/>
                <w:color w:val="000000"/>
              </w:rPr>
            </w:pPr>
            <w:r w:rsidRPr="008F6EBA">
              <w:rPr>
                <w:rFonts w:ascii="Times New Roman" w:eastAsia="Times New Roman" w:hAnsi="Times New Roman" w:cs="Times New Roman"/>
                <w:b/>
                <w:color w:val="000000"/>
              </w:rPr>
              <w:t>Special Conditions of Contract</w:t>
            </w:r>
          </w:p>
        </w:tc>
        <w:tc>
          <w:tcPr>
            <w:tcW w:w="1237" w:type="dxa"/>
            <w:vAlign w:val="bottom"/>
          </w:tcPr>
          <w:p w14:paraId="6C3250DB" w14:textId="77777777" w:rsidR="008760C4" w:rsidRPr="008F6EBA" w:rsidRDefault="008760C4" w:rsidP="008F56C2">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p>
        </w:tc>
      </w:tr>
      <w:tr w:rsidR="008760C4" w:rsidRPr="008F6EBA" w14:paraId="3BBD4961" w14:textId="77777777" w:rsidTr="00B7745F">
        <w:trPr>
          <w:trHeight w:val="288"/>
          <w:jc w:val="center"/>
        </w:trPr>
        <w:tc>
          <w:tcPr>
            <w:tcW w:w="988" w:type="dxa"/>
            <w:vAlign w:val="bottom"/>
          </w:tcPr>
          <w:p w14:paraId="0CBF91B2" w14:textId="77777777" w:rsidR="008760C4" w:rsidRPr="008760C4"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p>
        </w:tc>
        <w:tc>
          <w:tcPr>
            <w:tcW w:w="6842" w:type="dxa"/>
          </w:tcPr>
          <w:p w14:paraId="2C451742" w14:textId="77777777" w:rsidR="008760C4" w:rsidRPr="008F6EBA"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50</w:t>
            </w:r>
            <w:r w:rsidRPr="008F6E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Labour</w:t>
            </w:r>
          </w:p>
        </w:tc>
        <w:tc>
          <w:tcPr>
            <w:tcW w:w="1237" w:type="dxa"/>
          </w:tcPr>
          <w:p w14:paraId="7199FE4A" w14:textId="77777777" w:rsidR="008760C4" w:rsidRPr="008F6EBA"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41</w:t>
            </w:r>
          </w:p>
        </w:tc>
      </w:tr>
      <w:tr w:rsidR="008760C4" w:rsidRPr="008F6EBA" w14:paraId="04E3E59E" w14:textId="77777777" w:rsidTr="00B7745F">
        <w:trPr>
          <w:trHeight w:val="288"/>
          <w:jc w:val="center"/>
        </w:trPr>
        <w:tc>
          <w:tcPr>
            <w:tcW w:w="988" w:type="dxa"/>
            <w:vAlign w:val="bottom"/>
          </w:tcPr>
          <w:p w14:paraId="67B4E8AD" w14:textId="77777777" w:rsidR="008760C4" w:rsidRPr="008760C4"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p>
        </w:tc>
        <w:tc>
          <w:tcPr>
            <w:tcW w:w="6842" w:type="dxa"/>
          </w:tcPr>
          <w:p w14:paraId="224F17E8" w14:textId="77777777" w:rsidR="008760C4"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51.</w:t>
            </w:r>
            <w:r>
              <w:rPr>
                <w:rFonts w:ascii="Times New Roman" w:eastAsia="Times New Roman" w:hAnsi="Times New Roman" w:cs="Times New Roman"/>
                <w:color w:val="000000"/>
              </w:rPr>
              <w:tab/>
              <w:t>Compliance with labour regulations</w:t>
            </w:r>
          </w:p>
        </w:tc>
        <w:tc>
          <w:tcPr>
            <w:tcW w:w="1237" w:type="dxa"/>
          </w:tcPr>
          <w:p w14:paraId="4F54D7B4" w14:textId="77777777" w:rsidR="008760C4"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41</w:t>
            </w:r>
          </w:p>
        </w:tc>
      </w:tr>
      <w:tr w:rsidR="008760C4" w:rsidRPr="008F6EBA" w14:paraId="45E2CA6E" w14:textId="77777777" w:rsidTr="00B7745F">
        <w:trPr>
          <w:trHeight w:val="288"/>
          <w:jc w:val="center"/>
        </w:trPr>
        <w:tc>
          <w:tcPr>
            <w:tcW w:w="988" w:type="dxa"/>
            <w:vAlign w:val="bottom"/>
          </w:tcPr>
          <w:p w14:paraId="35EC8DFB" w14:textId="77777777" w:rsidR="008760C4" w:rsidRPr="008760C4"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p>
        </w:tc>
        <w:tc>
          <w:tcPr>
            <w:tcW w:w="6842" w:type="dxa"/>
          </w:tcPr>
          <w:p w14:paraId="4F0F96C5" w14:textId="77777777" w:rsidR="008760C4"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52. </w:t>
            </w:r>
            <w:r>
              <w:rPr>
                <w:rFonts w:ascii="Times New Roman" w:eastAsia="Times New Roman" w:hAnsi="Times New Roman" w:cs="Times New Roman"/>
                <w:color w:val="000000"/>
              </w:rPr>
              <w:tab/>
              <w:t>Protection of environment</w:t>
            </w:r>
          </w:p>
        </w:tc>
        <w:tc>
          <w:tcPr>
            <w:tcW w:w="1237" w:type="dxa"/>
          </w:tcPr>
          <w:p w14:paraId="2417F370" w14:textId="77777777" w:rsidR="008760C4"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42</w:t>
            </w:r>
          </w:p>
        </w:tc>
      </w:tr>
      <w:tr w:rsidR="008760C4" w:rsidRPr="008F6EBA" w14:paraId="582D24C7" w14:textId="77777777" w:rsidTr="00B7745F">
        <w:trPr>
          <w:trHeight w:val="288"/>
          <w:jc w:val="center"/>
        </w:trPr>
        <w:tc>
          <w:tcPr>
            <w:tcW w:w="988" w:type="dxa"/>
            <w:vAlign w:val="bottom"/>
          </w:tcPr>
          <w:p w14:paraId="287CC763" w14:textId="77777777" w:rsidR="008760C4" w:rsidRPr="008760C4"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p>
        </w:tc>
        <w:tc>
          <w:tcPr>
            <w:tcW w:w="6842" w:type="dxa"/>
          </w:tcPr>
          <w:p w14:paraId="55F9EA3E" w14:textId="77777777" w:rsidR="008760C4"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53.</w:t>
            </w:r>
            <w:r>
              <w:rPr>
                <w:rFonts w:ascii="Times New Roman" w:eastAsia="Times New Roman" w:hAnsi="Times New Roman" w:cs="Times New Roman"/>
                <w:color w:val="000000"/>
              </w:rPr>
              <w:tab/>
              <w:t>Arbitration</w:t>
            </w:r>
          </w:p>
        </w:tc>
        <w:tc>
          <w:tcPr>
            <w:tcW w:w="1237" w:type="dxa"/>
          </w:tcPr>
          <w:p w14:paraId="6F9C3F16" w14:textId="77777777" w:rsidR="008760C4"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43</w:t>
            </w:r>
          </w:p>
        </w:tc>
      </w:tr>
      <w:tr w:rsidR="008760C4" w:rsidRPr="008F6EBA" w14:paraId="6120043A" w14:textId="77777777" w:rsidTr="00B7745F">
        <w:trPr>
          <w:trHeight w:val="288"/>
          <w:jc w:val="center"/>
        </w:trPr>
        <w:tc>
          <w:tcPr>
            <w:tcW w:w="988" w:type="dxa"/>
            <w:vAlign w:val="bottom"/>
          </w:tcPr>
          <w:p w14:paraId="56E8D4D0" w14:textId="77777777" w:rsidR="008760C4" w:rsidRPr="008760C4"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p>
        </w:tc>
        <w:tc>
          <w:tcPr>
            <w:tcW w:w="6842" w:type="dxa"/>
          </w:tcPr>
          <w:p w14:paraId="3D390654" w14:textId="77777777" w:rsidR="008760C4"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54.</w:t>
            </w:r>
            <w:r>
              <w:rPr>
                <w:rFonts w:ascii="Times New Roman" w:eastAsia="Times New Roman" w:hAnsi="Times New Roman" w:cs="Times New Roman"/>
                <w:color w:val="000000"/>
              </w:rPr>
              <w:tab/>
              <w:t>Indemnity</w:t>
            </w:r>
            <w:r>
              <w:rPr>
                <w:rFonts w:ascii="Times New Roman" w:eastAsia="Times New Roman" w:hAnsi="Times New Roman" w:cs="Times New Roman"/>
                <w:color w:val="000000"/>
              </w:rPr>
              <w:tab/>
            </w:r>
          </w:p>
        </w:tc>
        <w:tc>
          <w:tcPr>
            <w:tcW w:w="1237" w:type="dxa"/>
          </w:tcPr>
          <w:p w14:paraId="4FB4AB64" w14:textId="77777777" w:rsidR="008760C4"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44</w:t>
            </w:r>
          </w:p>
        </w:tc>
      </w:tr>
      <w:tr w:rsidR="008760C4" w:rsidRPr="008F6EBA" w14:paraId="3E38DCF9" w14:textId="77777777" w:rsidTr="00B7745F">
        <w:trPr>
          <w:trHeight w:val="288"/>
          <w:jc w:val="center"/>
        </w:trPr>
        <w:tc>
          <w:tcPr>
            <w:tcW w:w="988" w:type="dxa"/>
            <w:vAlign w:val="bottom"/>
          </w:tcPr>
          <w:p w14:paraId="244F0A4D" w14:textId="77777777" w:rsidR="008760C4" w:rsidRPr="008760C4" w:rsidRDefault="008760C4" w:rsidP="008F6EBA">
            <w:pPr>
              <w:pBdr>
                <w:top w:val="nil"/>
                <w:left w:val="nil"/>
                <w:bottom w:val="nil"/>
                <w:right w:val="nil"/>
                <w:between w:val="nil"/>
              </w:pBdr>
              <w:spacing w:line="360" w:lineRule="auto"/>
              <w:jc w:val="both"/>
              <w:rPr>
                <w:rFonts w:ascii="Times New Roman" w:eastAsia="Times New Roman" w:hAnsi="Times New Roman" w:cs="Times New Roman"/>
                <w:color w:val="000000"/>
              </w:rPr>
            </w:pPr>
          </w:p>
        </w:tc>
        <w:tc>
          <w:tcPr>
            <w:tcW w:w="6842" w:type="dxa"/>
          </w:tcPr>
          <w:p w14:paraId="074AEEAA" w14:textId="77777777" w:rsidR="008760C4" w:rsidRDefault="008760C4" w:rsidP="00B7745F">
            <w:pPr>
              <w:pBdr>
                <w:top w:val="nil"/>
                <w:left w:val="nil"/>
                <w:bottom w:val="nil"/>
                <w:right w:val="nil"/>
                <w:between w:val="nil"/>
              </w:pBdr>
              <w:tabs>
                <w:tab w:val="left" w:pos="426"/>
              </w:tabs>
              <w:spacing w:line="360"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55.</w:t>
            </w:r>
            <w:r>
              <w:rPr>
                <w:rFonts w:ascii="Times New Roman" w:eastAsia="Times New Roman" w:hAnsi="Times New Roman" w:cs="Times New Roman"/>
                <w:color w:val="000000"/>
              </w:rPr>
              <w:tab/>
              <w:t>Miscellaneous</w:t>
            </w:r>
          </w:p>
        </w:tc>
        <w:tc>
          <w:tcPr>
            <w:tcW w:w="1237" w:type="dxa"/>
          </w:tcPr>
          <w:p w14:paraId="60B29632" w14:textId="77777777" w:rsidR="008760C4" w:rsidRDefault="008760C4" w:rsidP="00B7745F">
            <w:pPr>
              <w:pBdr>
                <w:top w:val="nil"/>
                <w:left w:val="nil"/>
                <w:bottom w:val="nil"/>
                <w:right w:val="nil"/>
                <w:between w:val="nil"/>
              </w:pBdr>
              <w:spacing w:line="360" w:lineRule="auto"/>
              <w:ind w:left="14"/>
              <w:jc w:val="right"/>
              <w:rPr>
                <w:rFonts w:ascii="Times New Roman" w:eastAsia="Times New Roman" w:hAnsi="Times New Roman" w:cs="Times New Roman"/>
                <w:color w:val="000000"/>
              </w:rPr>
            </w:pPr>
            <w:r>
              <w:rPr>
                <w:rFonts w:ascii="Times New Roman" w:eastAsia="Times New Roman" w:hAnsi="Times New Roman" w:cs="Times New Roman"/>
                <w:color w:val="000000"/>
              </w:rPr>
              <w:t>44</w:t>
            </w:r>
          </w:p>
        </w:tc>
      </w:tr>
    </w:tbl>
    <w:p w14:paraId="26820A02"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65C6C87D" w14:textId="77777777" w:rsidR="00FA05A7" w:rsidRDefault="00FA05A7" w:rsidP="008F6EBA">
      <w:pPr>
        <w:pBdr>
          <w:top w:val="nil"/>
          <w:left w:val="nil"/>
          <w:bottom w:val="nil"/>
          <w:right w:val="nil"/>
          <w:between w:val="nil"/>
        </w:pBdr>
        <w:spacing w:after="200" w:line="360" w:lineRule="auto"/>
        <w:jc w:val="both"/>
        <w:rPr>
          <w:rFonts w:ascii="Times New Roman" w:eastAsia="Times New Roman" w:hAnsi="Times New Roman" w:cs="Times New Roman"/>
          <w:b/>
          <w:color w:val="000000"/>
          <w:u w:val="single"/>
        </w:rPr>
      </w:pPr>
    </w:p>
    <w:p w14:paraId="1606547B" w14:textId="77777777" w:rsidR="00332833" w:rsidRPr="006958CD" w:rsidRDefault="00332833" w:rsidP="00332833">
      <w:pPr>
        <w:pStyle w:val="BodyText"/>
        <w:spacing w:line="360" w:lineRule="auto"/>
        <w:jc w:val="center"/>
        <w:rPr>
          <w:sz w:val="24"/>
          <w:szCs w:val="24"/>
        </w:rPr>
      </w:pPr>
      <w:r w:rsidRPr="006958CD">
        <w:rPr>
          <w:b/>
          <w:bCs/>
          <w:sz w:val="24"/>
          <w:szCs w:val="24"/>
          <w:u w:val="single"/>
        </w:rPr>
        <w:lastRenderedPageBreak/>
        <w:t>CONDITIONS OF CONTRACT</w:t>
      </w:r>
    </w:p>
    <w:p w14:paraId="0BE3A9D6" w14:textId="77777777" w:rsidR="00332833" w:rsidRPr="006958CD" w:rsidRDefault="00332833" w:rsidP="00332833">
      <w:pPr>
        <w:pStyle w:val="BodyText"/>
        <w:spacing w:line="360" w:lineRule="auto"/>
        <w:jc w:val="center"/>
        <w:rPr>
          <w:sz w:val="24"/>
          <w:szCs w:val="24"/>
        </w:rPr>
      </w:pPr>
      <w:r w:rsidRPr="006958CD">
        <w:rPr>
          <w:b/>
          <w:bCs/>
          <w:sz w:val="24"/>
          <w:szCs w:val="24"/>
        </w:rPr>
        <w:t>A. General</w:t>
      </w:r>
    </w:p>
    <w:p w14:paraId="37F71E3B" w14:textId="77777777" w:rsidR="00332833" w:rsidRPr="006958CD" w:rsidRDefault="00332833" w:rsidP="003A417F">
      <w:pPr>
        <w:pStyle w:val="BodyText"/>
        <w:numPr>
          <w:ilvl w:val="0"/>
          <w:numId w:val="54"/>
        </w:numPr>
        <w:tabs>
          <w:tab w:val="left" w:pos="713"/>
        </w:tabs>
        <w:spacing w:after="0" w:line="276" w:lineRule="auto"/>
        <w:jc w:val="both"/>
        <w:rPr>
          <w:sz w:val="24"/>
          <w:szCs w:val="24"/>
        </w:rPr>
      </w:pPr>
      <w:r w:rsidRPr="006958CD">
        <w:rPr>
          <w:b/>
          <w:bCs/>
          <w:sz w:val="24"/>
          <w:szCs w:val="24"/>
        </w:rPr>
        <w:t>Definitions</w:t>
      </w:r>
    </w:p>
    <w:p w14:paraId="1E4F8CB6" w14:textId="77777777" w:rsidR="00332833" w:rsidRPr="006958CD" w:rsidRDefault="00332833" w:rsidP="003A417F">
      <w:pPr>
        <w:pStyle w:val="BodyText"/>
        <w:numPr>
          <w:ilvl w:val="0"/>
          <w:numId w:val="60"/>
        </w:numPr>
        <w:spacing w:after="0" w:line="276" w:lineRule="auto"/>
        <w:ind w:left="709" w:hanging="709"/>
        <w:jc w:val="both"/>
        <w:rPr>
          <w:sz w:val="24"/>
          <w:szCs w:val="24"/>
        </w:rPr>
      </w:pPr>
      <w:r w:rsidRPr="006958CD">
        <w:rPr>
          <w:sz w:val="24"/>
          <w:szCs w:val="24"/>
        </w:rPr>
        <w:t xml:space="preserve">Terms which are defined in the Contract Data are not </w:t>
      </w:r>
      <w:r>
        <w:rPr>
          <w:sz w:val="24"/>
          <w:szCs w:val="24"/>
        </w:rPr>
        <w:t>only</w:t>
      </w:r>
      <w:r w:rsidRPr="006958CD">
        <w:rPr>
          <w:sz w:val="24"/>
          <w:szCs w:val="24"/>
        </w:rPr>
        <w:t xml:space="preserve"> defined in the Conditions of</w:t>
      </w:r>
      <w:r>
        <w:rPr>
          <w:sz w:val="24"/>
          <w:szCs w:val="24"/>
        </w:rPr>
        <w:t xml:space="preserve"> </w:t>
      </w:r>
      <w:r w:rsidRPr="006958CD">
        <w:rPr>
          <w:sz w:val="24"/>
          <w:szCs w:val="24"/>
        </w:rPr>
        <w:t>Contract but keep their defined meanings. Bold letters are used to identify defined terms.</w:t>
      </w:r>
    </w:p>
    <w:p w14:paraId="6CD5DC56" w14:textId="77777777" w:rsidR="00332833" w:rsidRPr="0043283B" w:rsidRDefault="00332833" w:rsidP="003A417F">
      <w:pPr>
        <w:pStyle w:val="BodyText"/>
        <w:spacing w:after="0" w:line="276" w:lineRule="auto"/>
        <w:ind w:left="740"/>
        <w:jc w:val="both"/>
        <w:rPr>
          <w:bCs/>
          <w:sz w:val="24"/>
          <w:szCs w:val="24"/>
        </w:rPr>
      </w:pPr>
      <w:r>
        <w:rPr>
          <w:b/>
          <w:bCs/>
          <w:sz w:val="24"/>
          <w:szCs w:val="24"/>
        </w:rPr>
        <w:t xml:space="preserve">Banning </w:t>
      </w:r>
      <w:r w:rsidRPr="0043283B">
        <w:rPr>
          <w:sz w:val="24"/>
          <w:szCs w:val="24"/>
        </w:rPr>
        <w:t>means that tenderer/contractor</w:t>
      </w:r>
      <w:r w:rsidRPr="00074C72">
        <w:rPr>
          <w:sz w:val="24"/>
          <w:szCs w:val="24"/>
        </w:rPr>
        <w:t xml:space="preserve"> </w:t>
      </w:r>
      <w:r>
        <w:rPr>
          <w:sz w:val="24"/>
          <w:szCs w:val="24"/>
        </w:rPr>
        <w:t>or such</w:t>
      </w:r>
      <w:r w:rsidRPr="0043283B">
        <w:rPr>
          <w:sz w:val="24"/>
          <w:szCs w:val="24"/>
        </w:rPr>
        <w:t xml:space="preserve"> agency shall not be considered in ongoing tenders/future tenders.</w:t>
      </w:r>
    </w:p>
    <w:p w14:paraId="6372AE40" w14:textId="77777777" w:rsidR="00332833" w:rsidRDefault="00332833" w:rsidP="003A417F">
      <w:pPr>
        <w:pStyle w:val="BodyText"/>
        <w:spacing w:after="0" w:line="276" w:lineRule="auto"/>
        <w:ind w:left="740"/>
        <w:jc w:val="both"/>
        <w:rPr>
          <w:sz w:val="24"/>
          <w:szCs w:val="24"/>
        </w:rPr>
      </w:pPr>
      <w:r w:rsidRPr="006958CD">
        <w:rPr>
          <w:b/>
          <w:bCs/>
          <w:sz w:val="24"/>
          <w:szCs w:val="24"/>
        </w:rPr>
        <w:t xml:space="preserve">Bill of Quantities </w:t>
      </w:r>
      <w:r w:rsidRPr="006958CD">
        <w:rPr>
          <w:sz w:val="24"/>
          <w:szCs w:val="24"/>
        </w:rPr>
        <w:t xml:space="preserve">means the priced and completed Bill of Quantities forming part of the Tender. </w:t>
      </w:r>
    </w:p>
    <w:p w14:paraId="4193B361" w14:textId="5A8C56CF" w:rsidR="00332833" w:rsidRPr="006958CD" w:rsidRDefault="00332833" w:rsidP="003A417F">
      <w:pPr>
        <w:pStyle w:val="BodyText"/>
        <w:spacing w:after="0" w:line="276" w:lineRule="auto"/>
        <w:ind w:left="740"/>
        <w:jc w:val="both"/>
        <w:rPr>
          <w:sz w:val="24"/>
          <w:szCs w:val="24"/>
        </w:rPr>
      </w:pPr>
      <w:r w:rsidRPr="006958CD">
        <w:rPr>
          <w:b/>
          <w:bCs/>
          <w:sz w:val="24"/>
          <w:szCs w:val="24"/>
        </w:rPr>
        <w:t xml:space="preserve">Compensation events </w:t>
      </w:r>
      <w:r w:rsidRPr="00F14C93">
        <w:rPr>
          <w:b/>
          <w:sz w:val="24"/>
          <w:szCs w:val="24"/>
        </w:rPr>
        <w:t xml:space="preserve"> </w:t>
      </w:r>
      <w:r w:rsidR="00F76766">
        <w:rPr>
          <w:b/>
          <w:sz w:val="24"/>
          <w:szCs w:val="24"/>
        </w:rPr>
        <w:t xml:space="preserve">- </w:t>
      </w:r>
      <w:r w:rsidRPr="00F14C93">
        <w:rPr>
          <w:b/>
          <w:sz w:val="24"/>
          <w:szCs w:val="24"/>
        </w:rPr>
        <w:t>DELETED</w:t>
      </w:r>
      <w:r w:rsidR="00F76766">
        <w:rPr>
          <w:b/>
          <w:sz w:val="24"/>
          <w:szCs w:val="24"/>
        </w:rPr>
        <w:t xml:space="preserve"> </w:t>
      </w:r>
      <w:r w:rsidRPr="00F14C93">
        <w:rPr>
          <w:b/>
          <w:sz w:val="24"/>
          <w:szCs w:val="24"/>
        </w:rPr>
        <w:t>-</w:t>
      </w:r>
    </w:p>
    <w:p w14:paraId="5A5559D1"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Completion Date </w:t>
      </w:r>
      <w:r w:rsidRPr="006958CD">
        <w:rPr>
          <w:sz w:val="24"/>
          <w:szCs w:val="24"/>
        </w:rPr>
        <w:t xml:space="preserve">is the date of completion of the Works as certified by the Employer in accordance with </w:t>
      </w:r>
      <w:r w:rsidRPr="003A417F">
        <w:rPr>
          <w:b/>
          <w:sz w:val="24"/>
          <w:szCs w:val="24"/>
        </w:rPr>
        <w:t>Sub-Clause 46.1.</w:t>
      </w:r>
    </w:p>
    <w:p w14:paraId="17638F01" w14:textId="77777777" w:rsidR="00332833"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Contract </w:t>
      </w:r>
      <w:r w:rsidRPr="006958CD">
        <w:rPr>
          <w:sz w:val="24"/>
          <w:szCs w:val="24"/>
        </w:rPr>
        <w:t xml:space="preserve">is the contract between the Employer and the Contractor to execute, complete and maintain the Works. It consists of the documents listed in </w:t>
      </w:r>
      <w:r w:rsidRPr="003A417F">
        <w:rPr>
          <w:b/>
          <w:sz w:val="24"/>
          <w:szCs w:val="24"/>
        </w:rPr>
        <w:t>Clause 2.2</w:t>
      </w:r>
      <w:r w:rsidRPr="006958CD">
        <w:rPr>
          <w:sz w:val="24"/>
          <w:szCs w:val="24"/>
        </w:rPr>
        <w:t xml:space="preserve"> below.</w:t>
      </w:r>
    </w:p>
    <w:p w14:paraId="6171D84D"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Contract Data </w:t>
      </w:r>
      <w:r w:rsidRPr="006958CD">
        <w:rPr>
          <w:sz w:val="24"/>
          <w:szCs w:val="24"/>
        </w:rPr>
        <w:t>defines the documents and other information which comprise the</w:t>
      </w:r>
      <w:r>
        <w:rPr>
          <w:sz w:val="24"/>
          <w:szCs w:val="24"/>
        </w:rPr>
        <w:t xml:space="preserve"> contract</w:t>
      </w:r>
      <w:r w:rsidRPr="006958CD">
        <w:rPr>
          <w:sz w:val="24"/>
          <w:szCs w:val="24"/>
        </w:rPr>
        <w:t>.</w:t>
      </w:r>
    </w:p>
    <w:p w14:paraId="6783F1FD"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Contractor </w:t>
      </w:r>
      <w:r w:rsidRPr="006958CD">
        <w:rPr>
          <w:sz w:val="24"/>
          <w:szCs w:val="24"/>
        </w:rPr>
        <w:t>is a person or corporate body whose Tender to carry out the Works has been accepted by the Employer.</w:t>
      </w:r>
    </w:p>
    <w:p w14:paraId="4BE765F4"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Contractor's Tender </w:t>
      </w:r>
      <w:r w:rsidRPr="006958CD">
        <w:rPr>
          <w:sz w:val="24"/>
          <w:szCs w:val="24"/>
        </w:rPr>
        <w:t>is the completed Tender document submitted by the Contractor to the Employer.</w:t>
      </w:r>
    </w:p>
    <w:p w14:paraId="073F22D4"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Contract price </w:t>
      </w:r>
      <w:r w:rsidRPr="006958CD">
        <w:rPr>
          <w:sz w:val="24"/>
          <w:szCs w:val="24"/>
        </w:rPr>
        <w:t>is the price stated in the Letter of Acceptance and thereafter as adjusted in accordance with the provisions of the Contract.</w:t>
      </w:r>
    </w:p>
    <w:p w14:paraId="1C27C2AF" w14:textId="77777777" w:rsidR="00332833" w:rsidRPr="006958CD" w:rsidRDefault="00332833" w:rsidP="003A417F">
      <w:pPr>
        <w:pStyle w:val="BodyText"/>
        <w:spacing w:after="0" w:line="276" w:lineRule="auto"/>
        <w:ind w:firstLine="740"/>
        <w:jc w:val="both"/>
        <w:rPr>
          <w:sz w:val="24"/>
          <w:szCs w:val="24"/>
        </w:rPr>
      </w:pPr>
      <w:r w:rsidRPr="006958CD">
        <w:rPr>
          <w:b/>
          <w:bCs/>
          <w:sz w:val="24"/>
          <w:szCs w:val="24"/>
        </w:rPr>
        <w:t xml:space="preserve">Days </w:t>
      </w:r>
      <w:r w:rsidRPr="006958CD">
        <w:rPr>
          <w:sz w:val="24"/>
          <w:szCs w:val="24"/>
        </w:rPr>
        <w:t xml:space="preserve">are calendar days; </w:t>
      </w:r>
      <w:r w:rsidRPr="006958CD">
        <w:rPr>
          <w:b/>
          <w:bCs/>
          <w:sz w:val="24"/>
          <w:szCs w:val="24"/>
        </w:rPr>
        <w:t xml:space="preserve">months </w:t>
      </w:r>
      <w:r w:rsidRPr="006958CD">
        <w:rPr>
          <w:sz w:val="24"/>
          <w:szCs w:val="24"/>
        </w:rPr>
        <w:t>are calendar months.</w:t>
      </w:r>
    </w:p>
    <w:p w14:paraId="3C6478BC" w14:textId="77777777" w:rsidR="00332833" w:rsidRPr="006958CD" w:rsidRDefault="00332833" w:rsidP="003A417F">
      <w:pPr>
        <w:pStyle w:val="BodyText"/>
        <w:spacing w:after="0" w:line="276" w:lineRule="auto"/>
        <w:ind w:firstLine="740"/>
        <w:jc w:val="both"/>
        <w:rPr>
          <w:sz w:val="24"/>
          <w:szCs w:val="24"/>
        </w:rPr>
      </w:pPr>
      <w:r w:rsidRPr="006958CD">
        <w:rPr>
          <w:sz w:val="24"/>
          <w:szCs w:val="24"/>
        </w:rPr>
        <w:t xml:space="preserve">A </w:t>
      </w:r>
      <w:r w:rsidRPr="006958CD">
        <w:rPr>
          <w:b/>
          <w:bCs/>
          <w:sz w:val="24"/>
          <w:szCs w:val="24"/>
        </w:rPr>
        <w:t xml:space="preserve">Defect </w:t>
      </w:r>
      <w:r w:rsidRPr="006958CD">
        <w:rPr>
          <w:sz w:val="24"/>
          <w:szCs w:val="24"/>
        </w:rPr>
        <w:t>is any part of the Works not completed in accordance with the Contract.</w:t>
      </w:r>
    </w:p>
    <w:p w14:paraId="757890DF"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Defects liability period </w:t>
      </w:r>
      <w:r w:rsidRPr="006958CD">
        <w:rPr>
          <w:sz w:val="24"/>
          <w:szCs w:val="24"/>
        </w:rPr>
        <w:t>is the period named in the Contract Data and calculated from the Completion Date</w:t>
      </w:r>
      <w:r>
        <w:rPr>
          <w:sz w:val="24"/>
          <w:szCs w:val="24"/>
        </w:rPr>
        <w:t xml:space="preserve"> which is </w:t>
      </w:r>
      <w:r w:rsidR="00816472" w:rsidRPr="003A417F">
        <w:rPr>
          <w:b/>
          <w:sz w:val="24"/>
          <w:szCs w:val="24"/>
        </w:rPr>
        <w:t>36</w:t>
      </w:r>
      <w:r w:rsidRPr="003A417F">
        <w:rPr>
          <w:b/>
          <w:sz w:val="24"/>
          <w:szCs w:val="24"/>
        </w:rPr>
        <w:t xml:space="preserve"> months</w:t>
      </w:r>
      <w:r>
        <w:rPr>
          <w:sz w:val="24"/>
          <w:szCs w:val="24"/>
        </w:rPr>
        <w:t xml:space="preserve"> for this tender</w:t>
      </w:r>
      <w:r w:rsidRPr="006958CD">
        <w:rPr>
          <w:sz w:val="24"/>
          <w:szCs w:val="24"/>
        </w:rPr>
        <w:t>.</w:t>
      </w:r>
    </w:p>
    <w:p w14:paraId="2D5AAD47"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Employer </w:t>
      </w:r>
      <w:r w:rsidRPr="006958CD">
        <w:rPr>
          <w:sz w:val="24"/>
          <w:szCs w:val="24"/>
        </w:rPr>
        <w:t>is the party who will employ the Contractor to carry out the Works.</w:t>
      </w:r>
    </w:p>
    <w:p w14:paraId="0AB656C9" w14:textId="77777777" w:rsidR="00332833" w:rsidRDefault="00332833" w:rsidP="003A417F">
      <w:pPr>
        <w:pStyle w:val="BodyText"/>
        <w:spacing w:after="0" w:line="276" w:lineRule="auto"/>
        <w:ind w:left="740"/>
        <w:jc w:val="both"/>
        <w:rPr>
          <w:sz w:val="24"/>
          <w:szCs w:val="24"/>
        </w:rPr>
      </w:pPr>
      <w:r w:rsidRPr="006958CD">
        <w:rPr>
          <w:b/>
          <w:bCs/>
          <w:sz w:val="24"/>
          <w:szCs w:val="24"/>
        </w:rPr>
        <w:t xml:space="preserve">Equipment </w:t>
      </w:r>
      <w:r w:rsidRPr="006958CD">
        <w:rPr>
          <w:sz w:val="24"/>
          <w:szCs w:val="24"/>
        </w:rPr>
        <w:t>is the Contractor's machinery and vehicles brought temporarily to the Site to construct the Works.</w:t>
      </w:r>
    </w:p>
    <w:p w14:paraId="102C1645"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Initial Contract price </w:t>
      </w:r>
      <w:r w:rsidRPr="006958CD">
        <w:rPr>
          <w:sz w:val="24"/>
          <w:szCs w:val="24"/>
        </w:rPr>
        <w:t>is the Contract Price listed in the Employer's Letter of Acceptance.</w:t>
      </w:r>
    </w:p>
    <w:p w14:paraId="065EFFDB"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Intended Completion Date </w:t>
      </w:r>
      <w:r w:rsidRPr="006958CD">
        <w:rPr>
          <w:sz w:val="24"/>
          <w:szCs w:val="24"/>
        </w:rPr>
        <w:t>is the date on which it is intended that the Contractor shall complete the Works. The Intended Completion Date is specified in the Contract Data. The Intended Completion Date may be revised only by the Employer by issuing an extension of time.</w:t>
      </w:r>
    </w:p>
    <w:p w14:paraId="058A1D2C" w14:textId="77777777" w:rsidR="00332833" w:rsidRPr="006958CD" w:rsidRDefault="00332833" w:rsidP="003A417F">
      <w:pPr>
        <w:pStyle w:val="BodyText"/>
        <w:spacing w:after="0" w:line="276" w:lineRule="auto"/>
        <w:ind w:left="740"/>
        <w:jc w:val="both"/>
        <w:rPr>
          <w:sz w:val="24"/>
          <w:szCs w:val="24"/>
        </w:rPr>
      </w:pPr>
      <w:r w:rsidRPr="006958CD">
        <w:rPr>
          <w:b/>
          <w:bCs/>
          <w:sz w:val="24"/>
          <w:szCs w:val="24"/>
        </w:rPr>
        <w:t xml:space="preserve">Materials </w:t>
      </w:r>
      <w:r w:rsidRPr="006958CD">
        <w:rPr>
          <w:sz w:val="24"/>
          <w:szCs w:val="24"/>
        </w:rPr>
        <w:t>are all supplies, including consumables, used by the contractor for incorporation in the Works.</w:t>
      </w:r>
    </w:p>
    <w:p w14:paraId="1E8DE5B2" w14:textId="77777777" w:rsidR="00332833" w:rsidRPr="006958CD" w:rsidRDefault="00332833" w:rsidP="003A417F">
      <w:pPr>
        <w:pStyle w:val="BodyText"/>
        <w:spacing w:after="0" w:line="276" w:lineRule="auto"/>
        <w:ind w:left="740"/>
        <w:jc w:val="both"/>
        <w:rPr>
          <w:sz w:val="24"/>
          <w:szCs w:val="24"/>
        </w:rPr>
      </w:pPr>
      <w:r w:rsidRPr="006958CD">
        <w:rPr>
          <w:b/>
          <w:bCs/>
          <w:sz w:val="24"/>
          <w:szCs w:val="24"/>
        </w:rPr>
        <w:t xml:space="preserve">Plant </w:t>
      </w:r>
      <w:r w:rsidRPr="006958CD">
        <w:rPr>
          <w:sz w:val="24"/>
          <w:szCs w:val="24"/>
        </w:rPr>
        <w:t>is any integral part of the Works which is to have a mechanical, electrical, electronic or chemical or biological function.</w:t>
      </w:r>
    </w:p>
    <w:p w14:paraId="44B1A6CB" w14:textId="77777777" w:rsidR="00332833" w:rsidRPr="006958CD" w:rsidRDefault="00332833" w:rsidP="003A417F">
      <w:pPr>
        <w:pStyle w:val="BodyText"/>
        <w:spacing w:after="0" w:line="276" w:lineRule="auto"/>
        <w:ind w:firstLine="740"/>
        <w:jc w:val="both"/>
        <w:rPr>
          <w:sz w:val="24"/>
          <w:szCs w:val="24"/>
        </w:rPr>
      </w:pPr>
      <w:r w:rsidRPr="006958CD">
        <w:rPr>
          <w:sz w:val="24"/>
          <w:szCs w:val="24"/>
        </w:rPr>
        <w:t xml:space="preserve">The </w:t>
      </w:r>
      <w:r w:rsidRPr="006958CD">
        <w:rPr>
          <w:b/>
          <w:bCs/>
          <w:sz w:val="24"/>
          <w:szCs w:val="24"/>
        </w:rPr>
        <w:t xml:space="preserve">Site </w:t>
      </w:r>
      <w:r w:rsidRPr="006958CD">
        <w:rPr>
          <w:sz w:val="24"/>
          <w:szCs w:val="24"/>
        </w:rPr>
        <w:t>is the area defined as such in the Contract Data.</w:t>
      </w:r>
    </w:p>
    <w:p w14:paraId="6E589E5F" w14:textId="77777777" w:rsidR="00332833" w:rsidRPr="006958CD" w:rsidRDefault="00332833" w:rsidP="003A417F">
      <w:pPr>
        <w:pStyle w:val="BodyText"/>
        <w:spacing w:after="0" w:line="276" w:lineRule="auto"/>
        <w:ind w:left="740"/>
        <w:jc w:val="both"/>
        <w:rPr>
          <w:sz w:val="24"/>
          <w:szCs w:val="24"/>
        </w:rPr>
      </w:pPr>
      <w:r w:rsidRPr="006958CD">
        <w:rPr>
          <w:b/>
          <w:bCs/>
          <w:sz w:val="24"/>
          <w:szCs w:val="24"/>
        </w:rPr>
        <w:t xml:space="preserve">Specification </w:t>
      </w:r>
      <w:r w:rsidRPr="006958CD">
        <w:rPr>
          <w:sz w:val="24"/>
          <w:szCs w:val="24"/>
        </w:rPr>
        <w:t>means the Specification of the Works included in the Contract and any modification or addition made or approved by the Employer.</w:t>
      </w:r>
    </w:p>
    <w:p w14:paraId="58C0A08A" w14:textId="77777777" w:rsidR="00332833" w:rsidRPr="006958CD" w:rsidRDefault="00332833" w:rsidP="003A417F">
      <w:pPr>
        <w:pStyle w:val="BodyText"/>
        <w:spacing w:after="0" w:line="276" w:lineRule="auto"/>
        <w:ind w:left="740"/>
        <w:jc w:val="both"/>
        <w:rPr>
          <w:sz w:val="24"/>
          <w:szCs w:val="24"/>
        </w:rPr>
      </w:pPr>
      <w:r w:rsidRPr="006958CD">
        <w:rPr>
          <w:sz w:val="24"/>
          <w:szCs w:val="24"/>
        </w:rPr>
        <w:t xml:space="preserve">The </w:t>
      </w:r>
      <w:r w:rsidRPr="006958CD">
        <w:rPr>
          <w:b/>
          <w:bCs/>
          <w:sz w:val="24"/>
          <w:szCs w:val="24"/>
        </w:rPr>
        <w:t xml:space="preserve">Start Date </w:t>
      </w:r>
      <w:r w:rsidRPr="006958CD">
        <w:rPr>
          <w:sz w:val="24"/>
          <w:szCs w:val="24"/>
        </w:rPr>
        <w:t xml:space="preserve">is given in the Contract Data. It is the date when the Contractor shall </w:t>
      </w:r>
      <w:r w:rsidRPr="006958CD">
        <w:rPr>
          <w:sz w:val="24"/>
          <w:szCs w:val="24"/>
        </w:rPr>
        <w:lastRenderedPageBreak/>
        <w:t>commence execution of the works. It does not necessarily coincide with any of the Site Possession Dates.</w:t>
      </w:r>
    </w:p>
    <w:p w14:paraId="70DBBC0D" w14:textId="77777777" w:rsidR="00332833" w:rsidRDefault="00332833" w:rsidP="003A417F">
      <w:pPr>
        <w:pStyle w:val="BodyText"/>
        <w:spacing w:after="0" w:line="276" w:lineRule="auto"/>
        <w:ind w:left="740"/>
        <w:rPr>
          <w:b/>
          <w:bCs/>
          <w:sz w:val="24"/>
          <w:szCs w:val="24"/>
        </w:rPr>
      </w:pPr>
      <w:r w:rsidRPr="006958CD">
        <w:rPr>
          <w:sz w:val="24"/>
          <w:szCs w:val="24"/>
        </w:rPr>
        <w:t xml:space="preserve">A </w:t>
      </w:r>
      <w:r w:rsidRPr="006958CD">
        <w:rPr>
          <w:b/>
          <w:bCs/>
          <w:sz w:val="24"/>
          <w:szCs w:val="24"/>
        </w:rPr>
        <w:t xml:space="preserve">Subcontractor </w:t>
      </w:r>
      <w:r>
        <w:rPr>
          <w:b/>
          <w:bCs/>
          <w:sz w:val="24"/>
          <w:szCs w:val="24"/>
        </w:rPr>
        <w:t>---DELETED—</w:t>
      </w:r>
    </w:p>
    <w:p w14:paraId="38CA2A78" w14:textId="77777777" w:rsidR="00332833" w:rsidRPr="006958CD" w:rsidRDefault="00332833" w:rsidP="003A417F">
      <w:pPr>
        <w:pStyle w:val="BodyText"/>
        <w:spacing w:after="0" w:line="276" w:lineRule="auto"/>
        <w:ind w:left="740"/>
        <w:rPr>
          <w:sz w:val="24"/>
          <w:szCs w:val="24"/>
        </w:rPr>
      </w:pPr>
      <w:r w:rsidRPr="006958CD">
        <w:rPr>
          <w:sz w:val="24"/>
          <w:szCs w:val="24"/>
        </w:rPr>
        <w:t xml:space="preserve">A </w:t>
      </w:r>
      <w:r w:rsidRPr="006958CD">
        <w:rPr>
          <w:b/>
          <w:bCs/>
          <w:sz w:val="24"/>
          <w:szCs w:val="24"/>
        </w:rPr>
        <w:t xml:space="preserve">Variation </w:t>
      </w:r>
      <w:r w:rsidRPr="006958CD">
        <w:rPr>
          <w:sz w:val="24"/>
          <w:szCs w:val="24"/>
        </w:rPr>
        <w:t>is an instruction given by the Employer which varies the Works.</w:t>
      </w:r>
    </w:p>
    <w:p w14:paraId="3ECC1F3A" w14:textId="77777777" w:rsidR="00332833" w:rsidRPr="006958CD" w:rsidRDefault="00332833" w:rsidP="003A417F">
      <w:pPr>
        <w:pStyle w:val="BodyText"/>
        <w:spacing w:after="0" w:line="276" w:lineRule="auto"/>
        <w:ind w:left="740"/>
        <w:rPr>
          <w:sz w:val="24"/>
          <w:szCs w:val="24"/>
        </w:rPr>
      </w:pPr>
      <w:r w:rsidRPr="006958CD">
        <w:rPr>
          <w:sz w:val="24"/>
          <w:szCs w:val="24"/>
        </w:rPr>
        <w:t xml:space="preserve">The </w:t>
      </w:r>
      <w:r w:rsidRPr="006958CD">
        <w:rPr>
          <w:b/>
          <w:bCs/>
          <w:sz w:val="24"/>
          <w:szCs w:val="24"/>
        </w:rPr>
        <w:t xml:space="preserve">Works </w:t>
      </w:r>
      <w:r w:rsidRPr="006958CD">
        <w:rPr>
          <w:sz w:val="24"/>
          <w:szCs w:val="24"/>
        </w:rPr>
        <w:t>are what the Contract requires the Contractor to construct, install, and turn over to the Employer, as defined in the Contract Data.</w:t>
      </w:r>
    </w:p>
    <w:p w14:paraId="37D6C18C" w14:textId="77777777" w:rsidR="003A417F" w:rsidRPr="003A417F" w:rsidRDefault="003A417F" w:rsidP="003A417F">
      <w:pPr>
        <w:pStyle w:val="BodyText"/>
        <w:tabs>
          <w:tab w:val="left" w:pos="713"/>
        </w:tabs>
        <w:spacing w:after="0" w:line="276" w:lineRule="auto"/>
        <w:jc w:val="both"/>
        <w:rPr>
          <w:sz w:val="24"/>
          <w:szCs w:val="24"/>
        </w:rPr>
      </w:pPr>
    </w:p>
    <w:p w14:paraId="44CBEAA8" w14:textId="77777777" w:rsidR="00332833" w:rsidRPr="006958CD" w:rsidRDefault="00332833" w:rsidP="003A417F">
      <w:pPr>
        <w:pStyle w:val="BodyText"/>
        <w:numPr>
          <w:ilvl w:val="0"/>
          <w:numId w:val="54"/>
        </w:numPr>
        <w:tabs>
          <w:tab w:val="left" w:pos="713"/>
        </w:tabs>
        <w:spacing w:after="0" w:line="276" w:lineRule="auto"/>
        <w:jc w:val="both"/>
        <w:rPr>
          <w:sz w:val="24"/>
          <w:szCs w:val="24"/>
        </w:rPr>
      </w:pPr>
      <w:r w:rsidRPr="006958CD">
        <w:rPr>
          <w:b/>
          <w:bCs/>
          <w:sz w:val="24"/>
          <w:szCs w:val="24"/>
        </w:rPr>
        <w:t>Interpretation</w:t>
      </w:r>
    </w:p>
    <w:p w14:paraId="5DF5FDDB" w14:textId="77777777" w:rsidR="00332833"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1897B2" w14:textId="77777777" w:rsidR="00332833" w:rsidRPr="00547201" w:rsidRDefault="00332833" w:rsidP="003A417F">
      <w:pPr>
        <w:pStyle w:val="BodyText"/>
        <w:numPr>
          <w:ilvl w:val="1"/>
          <w:numId w:val="54"/>
        </w:numPr>
        <w:tabs>
          <w:tab w:val="left" w:pos="713"/>
        </w:tabs>
        <w:spacing w:after="0" w:line="276" w:lineRule="auto"/>
        <w:ind w:left="740" w:hanging="740"/>
        <w:jc w:val="both"/>
        <w:rPr>
          <w:sz w:val="24"/>
          <w:szCs w:val="24"/>
        </w:rPr>
      </w:pPr>
      <w:r w:rsidRPr="00547201">
        <w:rPr>
          <w:sz w:val="24"/>
          <w:szCs w:val="24"/>
        </w:rPr>
        <w:t>The documents forming the Contract shall be interpreted in the following order of priority:</w:t>
      </w:r>
    </w:p>
    <w:p w14:paraId="67805909" w14:textId="77777777" w:rsidR="00332833" w:rsidRPr="006958CD" w:rsidRDefault="00332833" w:rsidP="003A417F">
      <w:pPr>
        <w:pStyle w:val="BodyText"/>
        <w:numPr>
          <w:ilvl w:val="0"/>
          <w:numId w:val="55"/>
        </w:numPr>
        <w:tabs>
          <w:tab w:val="left" w:pos="1712"/>
        </w:tabs>
        <w:spacing w:after="0" w:line="276" w:lineRule="auto"/>
        <w:ind w:left="1160"/>
        <w:jc w:val="both"/>
        <w:rPr>
          <w:sz w:val="24"/>
          <w:szCs w:val="24"/>
        </w:rPr>
      </w:pPr>
      <w:r w:rsidRPr="006958CD">
        <w:rPr>
          <w:sz w:val="24"/>
          <w:szCs w:val="24"/>
        </w:rPr>
        <w:t>Agreement</w:t>
      </w:r>
    </w:p>
    <w:p w14:paraId="41E49226" w14:textId="77777777" w:rsidR="00332833" w:rsidRPr="006958CD" w:rsidRDefault="00332833" w:rsidP="003A417F">
      <w:pPr>
        <w:pStyle w:val="BodyText"/>
        <w:numPr>
          <w:ilvl w:val="0"/>
          <w:numId w:val="55"/>
        </w:numPr>
        <w:tabs>
          <w:tab w:val="left" w:pos="1712"/>
        </w:tabs>
        <w:spacing w:after="0" w:line="276" w:lineRule="auto"/>
        <w:ind w:left="1160"/>
        <w:rPr>
          <w:sz w:val="24"/>
          <w:szCs w:val="24"/>
        </w:rPr>
      </w:pPr>
      <w:r w:rsidRPr="006958CD">
        <w:rPr>
          <w:sz w:val="24"/>
          <w:szCs w:val="24"/>
        </w:rPr>
        <w:t>Letter of Acceptance, notice to proceed with the works</w:t>
      </w:r>
    </w:p>
    <w:p w14:paraId="78C79A83" w14:textId="77777777" w:rsidR="00332833" w:rsidRPr="006958CD" w:rsidRDefault="00332833" w:rsidP="003A417F">
      <w:pPr>
        <w:pStyle w:val="BodyText"/>
        <w:numPr>
          <w:ilvl w:val="0"/>
          <w:numId w:val="55"/>
        </w:numPr>
        <w:tabs>
          <w:tab w:val="left" w:pos="1701"/>
        </w:tabs>
        <w:spacing w:after="0" w:line="276" w:lineRule="auto"/>
        <w:ind w:left="1160"/>
        <w:rPr>
          <w:sz w:val="24"/>
          <w:szCs w:val="24"/>
        </w:rPr>
      </w:pPr>
      <w:r w:rsidRPr="006958CD">
        <w:rPr>
          <w:sz w:val="24"/>
          <w:szCs w:val="24"/>
        </w:rPr>
        <w:t>Contractor’s Tender</w:t>
      </w:r>
    </w:p>
    <w:p w14:paraId="1C7F8436" w14:textId="77777777" w:rsidR="00332833" w:rsidRPr="006958CD" w:rsidRDefault="00332833" w:rsidP="003A417F">
      <w:pPr>
        <w:pStyle w:val="BodyText"/>
        <w:numPr>
          <w:ilvl w:val="0"/>
          <w:numId w:val="55"/>
        </w:numPr>
        <w:tabs>
          <w:tab w:val="left" w:pos="1701"/>
          <w:tab w:val="left" w:pos="1712"/>
        </w:tabs>
        <w:spacing w:after="0" w:line="276" w:lineRule="auto"/>
        <w:ind w:left="1160"/>
        <w:rPr>
          <w:sz w:val="24"/>
          <w:szCs w:val="24"/>
        </w:rPr>
      </w:pPr>
      <w:r w:rsidRPr="006958CD">
        <w:rPr>
          <w:sz w:val="24"/>
          <w:szCs w:val="24"/>
        </w:rPr>
        <w:t>Contract Data</w:t>
      </w:r>
    </w:p>
    <w:p w14:paraId="62FFBF64" w14:textId="77777777" w:rsidR="00332833" w:rsidRPr="006958CD" w:rsidRDefault="00332833" w:rsidP="003A417F">
      <w:pPr>
        <w:pStyle w:val="BodyText"/>
        <w:numPr>
          <w:ilvl w:val="0"/>
          <w:numId w:val="55"/>
        </w:numPr>
        <w:tabs>
          <w:tab w:val="left" w:pos="1701"/>
          <w:tab w:val="left" w:pos="1712"/>
        </w:tabs>
        <w:spacing w:after="0" w:line="276" w:lineRule="auto"/>
        <w:ind w:left="1160"/>
        <w:rPr>
          <w:sz w:val="24"/>
          <w:szCs w:val="24"/>
        </w:rPr>
      </w:pPr>
      <w:r w:rsidRPr="006958CD">
        <w:rPr>
          <w:sz w:val="24"/>
          <w:szCs w:val="24"/>
        </w:rPr>
        <w:t>Conditions of Contract</w:t>
      </w:r>
    </w:p>
    <w:p w14:paraId="085E4CE1" w14:textId="77777777" w:rsidR="00332833" w:rsidRPr="006958CD" w:rsidRDefault="00332833" w:rsidP="003A417F">
      <w:pPr>
        <w:pStyle w:val="BodyText"/>
        <w:numPr>
          <w:ilvl w:val="0"/>
          <w:numId w:val="55"/>
        </w:numPr>
        <w:tabs>
          <w:tab w:val="left" w:pos="1701"/>
        </w:tabs>
        <w:spacing w:after="0" w:line="276" w:lineRule="auto"/>
        <w:ind w:left="1160"/>
        <w:rPr>
          <w:sz w:val="24"/>
          <w:szCs w:val="24"/>
        </w:rPr>
      </w:pPr>
      <w:r w:rsidRPr="006958CD">
        <w:rPr>
          <w:sz w:val="24"/>
          <w:szCs w:val="24"/>
        </w:rPr>
        <w:t>Specifications</w:t>
      </w:r>
    </w:p>
    <w:p w14:paraId="24B7F648" w14:textId="77777777" w:rsidR="00332833" w:rsidRPr="006958CD" w:rsidRDefault="00332833" w:rsidP="003A417F">
      <w:pPr>
        <w:pStyle w:val="BodyText"/>
        <w:numPr>
          <w:ilvl w:val="0"/>
          <w:numId w:val="55"/>
        </w:numPr>
        <w:tabs>
          <w:tab w:val="left" w:pos="1701"/>
        </w:tabs>
        <w:spacing w:after="0" w:line="276" w:lineRule="auto"/>
        <w:ind w:left="1160"/>
        <w:rPr>
          <w:sz w:val="24"/>
          <w:szCs w:val="24"/>
        </w:rPr>
      </w:pPr>
      <w:r w:rsidRPr="006958CD">
        <w:rPr>
          <w:sz w:val="24"/>
          <w:szCs w:val="24"/>
        </w:rPr>
        <w:t>Drawings</w:t>
      </w:r>
    </w:p>
    <w:p w14:paraId="406FF7E1" w14:textId="77777777" w:rsidR="00332833" w:rsidRPr="006958CD" w:rsidRDefault="00332833" w:rsidP="003A417F">
      <w:pPr>
        <w:pStyle w:val="BodyText"/>
        <w:numPr>
          <w:ilvl w:val="0"/>
          <w:numId w:val="55"/>
        </w:numPr>
        <w:tabs>
          <w:tab w:val="left" w:pos="1701"/>
        </w:tabs>
        <w:spacing w:after="0" w:line="276" w:lineRule="auto"/>
        <w:ind w:left="1160"/>
        <w:rPr>
          <w:sz w:val="24"/>
          <w:szCs w:val="24"/>
        </w:rPr>
      </w:pPr>
      <w:r w:rsidRPr="006958CD">
        <w:rPr>
          <w:sz w:val="24"/>
          <w:szCs w:val="24"/>
        </w:rPr>
        <w:t>Bill of quantities and</w:t>
      </w:r>
    </w:p>
    <w:p w14:paraId="228556C5" w14:textId="77777777" w:rsidR="00332833" w:rsidRPr="006958CD" w:rsidRDefault="00332833" w:rsidP="003A417F">
      <w:pPr>
        <w:pStyle w:val="BodyText"/>
        <w:numPr>
          <w:ilvl w:val="0"/>
          <w:numId w:val="55"/>
        </w:numPr>
        <w:tabs>
          <w:tab w:val="left" w:pos="1701"/>
        </w:tabs>
        <w:spacing w:after="0" w:line="276" w:lineRule="auto"/>
        <w:ind w:left="1160"/>
        <w:rPr>
          <w:sz w:val="24"/>
          <w:szCs w:val="24"/>
        </w:rPr>
      </w:pPr>
      <w:r w:rsidRPr="006958CD">
        <w:rPr>
          <w:sz w:val="24"/>
          <w:szCs w:val="24"/>
        </w:rPr>
        <w:t>any other document listed in the Contract Data as forming part of the Contract.</w:t>
      </w:r>
    </w:p>
    <w:p w14:paraId="705E89D9" w14:textId="77777777" w:rsidR="003A417F" w:rsidRPr="003A417F" w:rsidRDefault="003A417F" w:rsidP="003A417F">
      <w:pPr>
        <w:pStyle w:val="BodyText"/>
        <w:tabs>
          <w:tab w:val="left" w:pos="698"/>
        </w:tabs>
        <w:spacing w:after="0" w:line="276" w:lineRule="auto"/>
        <w:rPr>
          <w:sz w:val="24"/>
          <w:szCs w:val="24"/>
        </w:rPr>
      </w:pPr>
    </w:p>
    <w:p w14:paraId="75DB3234" w14:textId="77777777" w:rsidR="00332833" w:rsidRPr="00C2671A"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Law governing contract</w:t>
      </w:r>
    </w:p>
    <w:p w14:paraId="7521F624" w14:textId="77777777" w:rsidR="00332833" w:rsidRPr="00C2671A" w:rsidRDefault="00332833" w:rsidP="003A417F">
      <w:pPr>
        <w:pStyle w:val="BodyText"/>
        <w:numPr>
          <w:ilvl w:val="1"/>
          <w:numId w:val="54"/>
        </w:numPr>
        <w:tabs>
          <w:tab w:val="left" w:pos="698"/>
        </w:tabs>
        <w:spacing w:after="0" w:line="276" w:lineRule="auto"/>
        <w:jc w:val="both"/>
        <w:rPr>
          <w:sz w:val="24"/>
          <w:szCs w:val="24"/>
        </w:rPr>
      </w:pPr>
      <w:r>
        <w:rPr>
          <w:sz w:val="24"/>
          <w:szCs w:val="24"/>
        </w:rPr>
        <w:t>The l</w:t>
      </w:r>
      <w:r w:rsidRPr="00C2671A">
        <w:rPr>
          <w:sz w:val="24"/>
          <w:szCs w:val="24"/>
        </w:rPr>
        <w:t>aw governing Contract is the Laws of India supplanted by the Karnataka Local</w:t>
      </w:r>
      <w:r>
        <w:rPr>
          <w:sz w:val="24"/>
          <w:szCs w:val="24"/>
        </w:rPr>
        <w:t xml:space="preserve"> </w:t>
      </w:r>
      <w:r w:rsidRPr="00C2671A">
        <w:rPr>
          <w:sz w:val="24"/>
          <w:szCs w:val="24"/>
        </w:rPr>
        <w:t>Acts.</w:t>
      </w:r>
    </w:p>
    <w:p w14:paraId="32ECA9A8" w14:textId="77777777" w:rsidR="003A417F" w:rsidRPr="003A417F" w:rsidRDefault="003A417F" w:rsidP="003A417F">
      <w:pPr>
        <w:pStyle w:val="BodyText"/>
        <w:tabs>
          <w:tab w:val="left" w:pos="698"/>
        </w:tabs>
        <w:spacing w:after="0" w:line="276" w:lineRule="auto"/>
        <w:rPr>
          <w:sz w:val="24"/>
          <w:szCs w:val="24"/>
        </w:rPr>
      </w:pPr>
    </w:p>
    <w:p w14:paraId="3C355F22" w14:textId="77777777" w:rsidR="00332833" w:rsidRPr="00C2671A"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Employer's decisions</w:t>
      </w:r>
    </w:p>
    <w:p w14:paraId="668F71AB" w14:textId="77777777" w:rsidR="00332833" w:rsidRPr="00C2671A" w:rsidRDefault="00332833" w:rsidP="003A417F">
      <w:pPr>
        <w:pStyle w:val="BodyText"/>
        <w:numPr>
          <w:ilvl w:val="1"/>
          <w:numId w:val="54"/>
        </w:numPr>
        <w:tabs>
          <w:tab w:val="left" w:pos="698"/>
        </w:tabs>
        <w:spacing w:after="0" w:line="276" w:lineRule="auto"/>
        <w:ind w:left="709" w:hanging="709"/>
        <w:jc w:val="both"/>
        <w:rPr>
          <w:sz w:val="24"/>
          <w:szCs w:val="24"/>
        </w:rPr>
      </w:pPr>
      <w:r>
        <w:rPr>
          <w:sz w:val="24"/>
          <w:szCs w:val="24"/>
        </w:rPr>
        <w:t xml:space="preserve">Except </w:t>
      </w:r>
      <w:r w:rsidRPr="00C2671A">
        <w:rPr>
          <w:sz w:val="24"/>
          <w:szCs w:val="24"/>
        </w:rPr>
        <w:t xml:space="preserve">where otherwise specifically stated, the Employer will decide contractual matters </w:t>
      </w:r>
      <w:r>
        <w:rPr>
          <w:sz w:val="24"/>
          <w:szCs w:val="24"/>
        </w:rPr>
        <w:t xml:space="preserve">     </w:t>
      </w:r>
      <w:r w:rsidRPr="00C2671A">
        <w:rPr>
          <w:sz w:val="24"/>
          <w:szCs w:val="24"/>
        </w:rPr>
        <w:t>between the Employer and the Contractor.</w:t>
      </w:r>
    </w:p>
    <w:p w14:paraId="2808908D" w14:textId="77777777" w:rsidR="003A417F" w:rsidRPr="003A417F" w:rsidRDefault="003A417F" w:rsidP="003A417F">
      <w:pPr>
        <w:pStyle w:val="BodyText"/>
        <w:tabs>
          <w:tab w:val="left" w:pos="698"/>
        </w:tabs>
        <w:spacing w:after="0" w:line="276" w:lineRule="auto"/>
        <w:rPr>
          <w:sz w:val="24"/>
          <w:szCs w:val="24"/>
        </w:rPr>
      </w:pPr>
    </w:p>
    <w:p w14:paraId="6B9E4C7C" w14:textId="77777777" w:rsidR="00332833" w:rsidRPr="00C2671A" w:rsidRDefault="00332833" w:rsidP="003A417F">
      <w:pPr>
        <w:pStyle w:val="BodyText"/>
        <w:numPr>
          <w:ilvl w:val="0"/>
          <w:numId w:val="54"/>
        </w:numPr>
        <w:tabs>
          <w:tab w:val="left" w:pos="698"/>
        </w:tabs>
        <w:spacing w:after="0" w:line="276" w:lineRule="auto"/>
        <w:rPr>
          <w:sz w:val="24"/>
          <w:szCs w:val="24"/>
        </w:rPr>
      </w:pPr>
      <w:r w:rsidRPr="00C2671A">
        <w:rPr>
          <w:b/>
          <w:bCs/>
          <w:sz w:val="24"/>
          <w:szCs w:val="24"/>
        </w:rPr>
        <w:t>Delegation</w:t>
      </w:r>
    </w:p>
    <w:p w14:paraId="32E91407" w14:textId="77777777" w:rsidR="00332833" w:rsidRPr="00676805" w:rsidRDefault="00332833" w:rsidP="003A417F">
      <w:pPr>
        <w:pStyle w:val="BodyText"/>
        <w:numPr>
          <w:ilvl w:val="1"/>
          <w:numId w:val="54"/>
        </w:numPr>
        <w:tabs>
          <w:tab w:val="left" w:pos="698"/>
        </w:tabs>
        <w:spacing w:after="0" w:line="276" w:lineRule="auto"/>
        <w:ind w:left="709" w:hanging="709"/>
        <w:jc w:val="both"/>
        <w:rPr>
          <w:sz w:val="24"/>
          <w:szCs w:val="24"/>
        </w:rPr>
      </w:pPr>
      <w:r w:rsidRPr="00676805">
        <w:rPr>
          <w:sz w:val="24"/>
          <w:szCs w:val="24"/>
        </w:rPr>
        <w:t>The Employer may delegate any of his duties and responsibilities to other people after notifying the Contractor and may cancel any delegation after notifying the Contractor.</w:t>
      </w:r>
    </w:p>
    <w:p w14:paraId="32B2286F" w14:textId="77777777" w:rsidR="003A417F" w:rsidRPr="003A417F" w:rsidRDefault="003A417F" w:rsidP="003A417F">
      <w:pPr>
        <w:pStyle w:val="BodyText"/>
        <w:tabs>
          <w:tab w:val="left" w:pos="698"/>
        </w:tabs>
        <w:spacing w:after="0" w:line="276" w:lineRule="auto"/>
        <w:rPr>
          <w:sz w:val="24"/>
          <w:szCs w:val="24"/>
        </w:rPr>
      </w:pPr>
    </w:p>
    <w:p w14:paraId="77C606A2" w14:textId="77777777" w:rsidR="00332833" w:rsidRPr="006958CD"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Communications</w:t>
      </w:r>
    </w:p>
    <w:p w14:paraId="02F96CAA" w14:textId="77777777" w:rsidR="00332833" w:rsidRDefault="00332833" w:rsidP="003A417F">
      <w:pPr>
        <w:pStyle w:val="BodyText"/>
        <w:numPr>
          <w:ilvl w:val="0"/>
          <w:numId w:val="61"/>
        </w:numPr>
        <w:tabs>
          <w:tab w:val="left" w:pos="698"/>
        </w:tabs>
        <w:spacing w:after="0" w:line="276" w:lineRule="auto"/>
        <w:ind w:left="709" w:hanging="709"/>
        <w:jc w:val="both"/>
        <w:rPr>
          <w:sz w:val="24"/>
          <w:szCs w:val="24"/>
        </w:rPr>
      </w:pPr>
      <w:r w:rsidRPr="006958CD">
        <w:rPr>
          <w:sz w:val="24"/>
          <w:szCs w:val="24"/>
        </w:rPr>
        <w:t>Communications between parties which are referred to in the conditions are effective only</w:t>
      </w:r>
      <w:r>
        <w:rPr>
          <w:sz w:val="24"/>
          <w:szCs w:val="24"/>
        </w:rPr>
        <w:t xml:space="preserve"> </w:t>
      </w:r>
      <w:r w:rsidRPr="006958CD">
        <w:rPr>
          <w:sz w:val="24"/>
          <w:szCs w:val="24"/>
        </w:rPr>
        <w:t>when in</w:t>
      </w:r>
      <w:r>
        <w:rPr>
          <w:sz w:val="24"/>
          <w:szCs w:val="24"/>
        </w:rPr>
        <w:t xml:space="preserve"> </w:t>
      </w:r>
      <w:r w:rsidRPr="006958CD">
        <w:rPr>
          <w:sz w:val="24"/>
          <w:szCs w:val="24"/>
        </w:rPr>
        <w:t>writing. A notice shall be effective only when it is delivered (in terms of Indian Contract Act).</w:t>
      </w:r>
    </w:p>
    <w:p w14:paraId="35CA7A51" w14:textId="77777777" w:rsidR="00332833" w:rsidRPr="006958CD" w:rsidRDefault="00332833" w:rsidP="003A417F">
      <w:pPr>
        <w:pStyle w:val="BodyText"/>
        <w:tabs>
          <w:tab w:val="left" w:pos="698"/>
        </w:tabs>
        <w:spacing w:after="0" w:line="276" w:lineRule="auto"/>
        <w:ind w:left="709"/>
        <w:rPr>
          <w:sz w:val="24"/>
          <w:szCs w:val="24"/>
        </w:rPr>
      </w:pPr>
    </w:p>
    <w:p w14:paraId="33C356FC" w14:textId="77777777" w:rsidR="00332833" w:rsidRPr="006958CD"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Subcontracting</w:t>
      </w:r>
      <w:r>
        <w:rPr>
          <w:b/>
          <w:bCs/>
          <w:sz w:val="24"/>
          <w:szCs w:val="24"/>
        </w:rPr>
        <w:t xml:space="preserve"> ----DELETED----</w:t>
      </w:r>
    </w:p>
    <w:p w14:paraId="67ECDF0E" w14:textId="77777777" w:rsidR="00332833" w:rsidRPr="006958CD"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Other Contractors</w:t>
      </w:r>
    </w:p>
    <w:p w14:paraId="0536104E" w14:textId="77777777" w:rsidR="00332833" w:rsidRPr="006958CD" w:rsidRDefault="00332833" w:rsidP="003A417F">
      <w:pPr>
        <w:pStyle w:val="BodyText"/>
        <w:numPr>
          <w:ilvl w:val="0"/>
          <w:numId w:val="62"/>
        </w:numPr>
        <w:spacing w:after="0" w:line="276" w:lineRule="auto"/>
        <w:ind w:left="709" w:hanging="709"/>
        <w:jc w:val="both"/>
        <w:rPr>
          <w:sz w:val="24"/>
          <w:szCs w:val="24"/>
        </w:rPr>
      </w:pPr>
      <w:r w:rsidRPr="006958CD">
        <w:rPr>
          <w:sz w:val="24"/>
          <w:szCs w:val="24"/>
        </w:rPr>
        <w:t>The Contractor shall cooperate and share the Site with other contractors, public authorities, utilities, and the Employer.</w:t>
      </w:r>
    </w:p>
    <w:p w14:paraId="061C2940" w14:textId="77777777" w:rsidR="00332833" w:rsidRPr="006958CD"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Personnel</w:t>
      </w:r>
    </w:p>
    <w:p w14:paraId="01673679" w14:textId="77777777" w:rsidR="00332833" w:rsidRDefault="00332833" w:rsidP="003A417F">
      <w:pPr>
        <w:pStyle w:val="BodyText"/>
        <w:numPr>
          <w:ilvl w:val="1"/>
          <w:numId w:val="54"/>
        </w:numPr>
        <w:tabs>
          <w:tab w:val="left" w:pos="698"/>
          <w:tab w:val="left" w:pos="715"/>
        </w:tabs>
        <w:spacing w:after="0" w:line="276" w:lineRule="auto"/>
        <w:ind w:left="740" w:hanging="740"/>
        <w:jc w:val="both"/>
        <w:rPr>
          <w:sz w:val="24"/>
          <w:szCs w:val="24"/>
        </w:rPr>
      </w:pPr>
      <w:r w:rsidRPr="006958CD">
        <w:rPr>
          <w:sz w:val="24"/>
          <w:szCs w:val="24"/>
        </w:rPr>
        <w:t xml:space="preserve">The Contractor shall employ the technical personnel (of number and qualifications) as may </w:t>
      </w:r>
      <w:r w:rsidRPr="006958CD">
        <w:rPr>
          <w:sz w:val="24"/>
          <w:szCs w:val="24"/>
        </w:rPr>
        <w:lastRenderedPageBreak/>
        <w:t>be stipulated by G</w:t>
      </w:r>
      <w:r>
        <w:rPr>
          <w:sz w:val="24"/>
          <w:szCs w:val="24"/>
        </w:rPr>
        <w:t>o</w:t>
      </w:r>
      <w:r w:rsidRPr="006958CD">
        <w:rPr>
          <w:sz w:val="24"/>
          <w:szCs w:val="24"/>
        </w:rPr>
        <w:t>K from time to time during the execution of the work. The technical staff so employed shall be available at site as may be stipulated by the Employer.</w:t>
      </w:r>
    </w:p>
    <w:p w14:paraId="6FA1789A" w14:textId="77777777" w:rsidR="00332833" w:rsidRDefault="00332833" w:rsidP="003A417F">
      <w:pPr>
        <w:pStyle w:val="BodyText"/>
        <w:numPr>
          <w:ilvl w:val="1"/>
          <w:numId w:val="54"/>
        </w:numPr>
        <w:tabs>
          <w:tab w:val="left" w:pos="698"/>
          <w:tab w:val="left" w:pos="715"/>
        </w:tabs>
        <w:spacing w:after="0" w:line="276" w:lineRule="auto"/>
        <w:ind w:left="740" w:hanging="740"/>
        <w:jc w:val="both"/>
        <w:rPr>
          <w:sz w:val="24"/>
          <w:szCs w:val="24"/>
        </w:rPr>
      </w:pPr>
      <w:r w:rsidRPr="00AC40B0">
        <w:rPr>
          <w:sz w:val="24"/>
          <w:szCs w:val="24"/>
        </w:rPr>
        <w:t>If the Employer asks the Contractor to remove a person who is a member of the Contractor’s staff or</w:t>
      </w:r>
      <w:r>
        <w:rPr>
          <w:sz w:val="24"/>
          <w:szCs w:val="24"/>
        </w:rPr>
        <w:t xml:space="preserve"> </w:t>
      </w:r>
      <w:r w:rsidRPr="00AC40B0">
        <w:rPr>
          <w:sz w:val="24"/>
          <w:szCs w:val="24"/>
        </w:rPr>
        <w:t>his work force stating the reasons, the Contractor shall ensure that the person leaves the Site within seven days and has no further connection with the work</w:t>
      </w:r>
      <w:r>
        <w:rPr>
          <w:sz w:val="24"/>
          <w:szCs w:val="24"/>
        </w:rPr>
        <w:t xml:space="preserve"> </w:t>
      </w:r>
      <w:r w:rsidRPr="00AC40B0">
        <w:rPr>
          <w:sz w:val="24"/>
          <w:szCs w:val="24"/>
        </w:rPr>
        <w:t>in the Contract.</w:t>
      </w:r>
    </w:p>
    <w:p w14:paraId="209C9213" w14:textId="77777777" w:rsidR="00332833" w:rsidRPr="00AC40B0" w:rsidRDefault="00332833" w:rsidP="003A417F">
      <w:pPr>
        <w:pStyle w:val="BodyText"/>
        <w:tabs>
          <w:tab w:val="left" w:pos="698"/>
          <w:tab w:val="left" w:pos="715"/>
        </w:tabs>
        <w:spacing w:after="0" w:line="276" w:lineRule="auto"/>
        <w:ind w:left="740"/>
        <w:jc w:val="both"/>
        <w:rPr>
          <w:sz w:val="24"/>
          <w:szCs w:val="24"/>
        </w:rPr>
      </w:pPr>
    </w:p>
    <w:p w14:paraId="319CB819" w14:textId="77777777" w:rsidR="00332833" w:rsidRPr="006958CD"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Employer’s and Contractor's risks</w:t>
      </w:r>
    </w:p>
    <w:p w14:paraId="644F5EB6" w14:textId="77777777" w:rsidR="00332833" w:rsidRDefault="00332833" w:rsidP="003A417F">
      <w:pPr>
        <w:pStyle w:val="BodyText"/>
        <w:numPr>
          <w:ilvl w:val="0"/>
          <w:numId w:val="63"/>
        </w:numPr>
        <w:spacing w:after="0" w:line="276" w:lineRule="auto"/>
        <w:ind w:left="709" w:hanging="709"/>
        <w:jc w:val="both"/>
        <w:rPr>
          <w:sz w:val="24"/>
          <w:szCs w:val="24"/>
        </w:rPr>
      </w:pPr>
      <w:r w:rsidRPr="006958CD">
        <w:rPr>
          <w:sz w:val="24"/>
          <w:szCs w:val="24"/>
        </w:rPr>
        <w:t>The Employer carries the risks which this Contract states are Employer’s risks, and the Contractor carries the risks which this Contract states are Contractor’s risks.</w:t>
      </w:r>
    </w:p>
    <w:p w14:paraId="53F15ED5" w14:textId="77777777" w:rsidR="006E377D" w:rsidRPr="006958CD" w:rsidRDefault="006E377D" w:rsidP="003A417F">
      <w:pPr>
        <w:pStyle w:val="BodyText"/>
        <w:spacing w:after="0" w:line="276" w:lineRule="auto"/>
        <w:ind w:left="709"/>
        <w:jc w:val="both"/>
        <w:rPr>
          <w:sz w:val="24"/>
          <w:szCs w:val="24"/>
        </w:rPr>
      </w:pPr>
    </w:p>
    <w:p w14:paraId="6DCFEEBD" w14:textId="77777777" w:rsidR="00332833" w:rsidRPr="006958CD" w:rsidRDefault="00332833" w:rsidP="003A417F">
      <w:pPr>
        <w:pStyle w:val="BodyText"/>
        <w:numPr>
          <w:ilvl w:val="0"/>
          <w:numId w:val="54"/>
        </w:numPr>
        <w:tabs>
          <w:tab w:val="left" w:pos="698"/>
        </w:tabs>
        <w:spacing w:after="0" w:line="276" w:lineRule="auto"/>
        <w:rPr>
          <w:sz w:val="24"/>
          <w:szCs w:val="24"/>
        </w:rPr>
      </w:pPr>
      <w:r w:rsidRPr="006958CD">
        <w:rPr>
          <w:b/>
          <w:bCs/>
          <w:sz w:val="24"/>
          <w:szCs w:val="24"/>
        </w:rPr>
        <w:t>Employer's risks</w:t>
      </w:r>
    </w:p>
    <w:p w14:paraId="5D06AEF0" w14:textId="77777777" w:rsidR="00332833" w:rsidRDefault="00332833" w:rsidP="003A417F">
      <w:pPr>
        <w:pStyle w:val="BodyText"/>
        <w:numPr>
          <w:ilvl w:val="0"/>
          <w:numId w:val="64"/>
        </w:numPr>
        <w:spacing w:after="0" w:line="276" w:lineRule="auto"/>
        <w:ind w:left="709" w:hanging="709"/>
        <w:jc w:val="both"/>
        <w:rPr>
          <w:sz w:val="24"/>
          <w:szCs w:val="24"/>
        </w:rPr>
      </w:pPr>
      <w:r w:rsidRPr="006958CD">
        <w:rPr>
          <w:sz w:val="24"/>
          <w:szCs w:val="24"/>
        </w:rPr>
        <w:t xml:space="preserve">The Employer is responsible for the excepted risks which are </w:t>
      </w:r>
    </w:p>
    <w:p w14:paraId="647204C7" w14:textId="77777777" w:rsidR="00332833" w:rsidRDefault="00332833" w:rsidP="003A417F">
      <w:pPr>
        <w:pStyle w:val="BodyText"/>
        <w:numPr>
          <w:ilvl w:val="1"/>
          <w:numId w:val="66"/>
        </w:numPr>
        <w:spacing w:after="0" w:line="276" w:lineRule="auto"/>
        <w:ind w:left="1134" w:hanging="425"/>
        <w:jc w:val="both"/>
        <w:rPr>
          <w:sz w:val="24"/>
          <w:szCs w:val="24"/>
        </w:rPr>
      </w:pPr>
      <w:r w:rsidRPr="006958CD">
        <w:rPr>
          <w:sz w:val="24"/>
          <w:szCs w:val="24"/>
        </w:rPr>
        <w:t>in so far as rebellion, riot</w:t>
      </w:r>
      <w:r>
        <w:rPr>
          <w:sz w:val="24"/>
          <w:szCs w:val="24"/>
        </w:rPr>
        <w:t xml:space="preserve"> </w:t>
      </w:r>
      <w:r w:rsidRPr="006958CD">
        <w:rPr>
          <w:sz w:val="24"/>
          <w:szCs w:val="24"/>
        </w:rPr>
        <w:t xml:space="preserve">commotion or disorder </w:t>
      </w:r>
      <w:r w:rsidRPr="00AC40B0">
        <w:rPr>
          <w:sz w:val="24"/>
          <w:szCs w:val="24"/>
        </w:rPr>
        <w:t>unless solely restricted to employees of the Contractor arising from the conduct of the Works</w:t>
      </w:r>
      <w:r>
        <w:rPr>
          <w:sz w:val="24"/>
          <w:szCs w:val="24"/>
        </w:rPr>
        <w:t xml:space="preserve"> </w:t>
      </w:r>
      <w:r w:rsidRPr="006958CD">
        <w:rPr>
          <w:sz w:val="24"/>
          <w:szCs w:val="24"/>
        </w:rPr>
        <w:t xml:space="preserve">or </w:t>
      </w:r>
    </w:p>
    <w:p w14:paraId="052E2D19" w14:textId="77777777" w:rsidR="00332833" w:rsidRDefault="00332833" w:rsidP="003A417F">
      <w:pPr>
        <w:pStyle w:val="BodyText"/>
        <w:numPr>
          <w:ilvl w:val="1"/>
          <w:numId w:val="66"/>
        </w:numPr>
        <w:spacing w:after="0" w:line="276" w:lineRule="auto"/>
        <w:ind w:left="1134" w:hanging="425"/>
        <w:jc w:val="both"/>
        <w:rPr>
          <w:sz w:val="24"/>
          <w:szCs w:val="24"/>
        </w:rPr>
      </w:pPr>
      <w:r w:rsidRPr="006958CD">
        <w:rPr>
          <w:sz w:val="24"/>
          <w:szCs w:val="24"/>
        </w:rPr>
        <w:t>a cause due solely to the design of the Works, other than the Contractor’s design</w:t>
      </w:r>
      <w:r>
        <w:rPr>
          <w:sz w:val="24"/>
          <w:szCs w:val="24"/>
        </w:rPr>
        <w:t xml:space="preserve"> or</w:t>
      </w:r>
    </w:p>
    <w:p w14:paraId="5784D3A6" w14:textId="77777777" w:rsidR="00332833" w:rsidRDefault="00332833" w:rsidP="003A417F">
      <w:pPr>
        <w:pStyle w:val="BodyText"/>
        <w:numPr>
          <w:ilvl w:val="1"/>
          <w:numId w:val="66"/>
        </w:numPr>
        <w:spacing w:after="0" w:line="276" w:lineRule="auto"/>
        <w:ind w:left="1134" w:hanging="425"/>
        <w:jc w:val="both"/>
        <w:rPr>
          <w:sz w:val="24"/>
          <w:szCs w:val="24"/>
        </w:rPr>
      </w:pPr>
      <w:r>
        <w:rPr>
          <w:sz w:val="24"/>
          <w:szCs w:val="24"/>
        </w:rPr>
        <w:t xml:space="preserve">any </w:t>
      </w:r>
      <w:r w:rsidRPr="000D0373">
        <w:rPr>
          <w:sz w:val="24"/>
          <w:szCs w:val="24"/>
        </w:rPr>
        <w:t>operation of the forces of nature (in so far as it occurs on the Site) which an experienced contractor:</w:t>
      </w:r>
    </w:p>
    <w:p w14:paraId="1DB870A8" w14:textId="77777777" w:rsidR="00332833" w:rsidRDefault="00332833" w:rsidP="008920ED">
      <w:pPr>
        <w:pStyle w:val="BodyText"/>
        <w:numPr>
          <w:ilvl w:val="2"/>
          <w:numId w:val="65"/>
        </w:numPr>
        <w:spacing w:after="0" w:line="276" w:lineRule="auto"/>
        <w:ind w:left="1418"/>
        <w:jc w:val="both"/>
        <w:rPr>
          <w:sz w:val="24"/>
          <w:szCs w:val="24"/>
        </w:rPr>
      </w:pPr>
      <w:r>
        <w:rPr>
          <w:sz w:val="24"/>
          <w:szCs w:val="24"/>
        </w:rPr>
        <w:t xml:space="preserve">could not have </w:t>
      </w:r>
      <w:r w:rsidRPr="000D0373">
        <w:rPr>
          <w:sz w:val="24"/>
          <w:szCs w:val="24"/>
        </w:rPr>
        <w:t>reasonably foreseen; or</w:t>
      </w:r>
    </w:p>
    <w:p w14:paraId="47C69F58" w14:textId="77777777" w:rsidR="00332833" w:rsidRDefault="00332833" w:rsidP="008920ED">
      <w:pPr>
        <w:pStyle w:val="BodyText"/>
        <w:numPr>
          <w:ilvl w:val="2"/>
          <w:numId w:val="65"/>
        </w:numPr>
        <w:spacing w:after="0" w:line="276" w:lineRule="auto"/>
        <w:ind w:left="1418"/>
        <w:jc w:val="both"/>
        <w:rPr>
          <w:sz w:val="24"/>
          <w:szCs w:val="24"/>
        </w:rPr>
      </w:pPr>
      <w:r>
        <w:rPr>
          <w:sz w:val="24"/>
          <w:szCs w:val="24"/>
        </w:rPr>
        <w:t xml:space="preserve">could </w:t>
      </w:r>
      <w:r w:rsidRPr="000D0373">
        <w:rPr>
          <w:sz w:val="24"/>
          <w:szCs w:val="24"/>
        </w:rPr>
        <w:t>reasonably have foreseen, but against which he could not reasonably have taken at least one of the following measures;</w:t>
      </w:r>
    </w:p>
    <w:p w14:paraId="29DBC34B" w14:textId="77777777" w:rsidR="00332833" w:rsidRDefault="00332833" w:rsidP="008920ED">
      <w:pPr>
        <w:pStyle w:val="BodyText"/>
        <w:numPr>
          <w:ilvl w:val="0"/>
          <w:numId w:val="67"/>
        </w:numPr>
        <w:spacing w:after="0" w:line="276" w:lineRule="auto"/>
        <w:ind w:left="1701"/>
        <w:jc w:val="both"/>
        <w:rPr>
          <w:sz w:val="24"/>
          <w:szCs w:val="24"/>
        </w:rPr>
      </w:pPr>
      <w:r w:rsidRPr="000D0373">
        <w:rPr>
          <w:sz w:val="24"/>
          <w:szCs w:val="24"/>
        </w:rPr>
        <w:t>prevent loss or damage to physical property from occurring by taking appropriate measures or</w:t>
      </w:r>
    </w:p>
    <w:p w14:paraId="6EDFE34B" w14:textId="77777777" w:rsidR="00332833" w:rsidRDefault="00332833" w:rsidP="008920ED">
      <w:pPr>
        <w:pStyle w:val="BodyText"/>
        <w:numPr>
          <w:ilvl w:val="0"/>
          <w:numId w:val="67"/>
        </w:numPr>
        <w:spacing w:after="0" w:line="276" w:lineRule="auto"/>
        <w:ind w:left="1701"/>
        <w:jc w:val="both"/>
        <w:rPr>
          <w:sz w:val="24"/>
          <w:szCs w:val="24"/>
        </w:rPr>
      </w:pPr>
      <w:r w:rsidRPr="000D0373">
        <w:rPr>
          <w:sz w:val="24"/>
          <w:szCs w:val="24"/>
        </w:rPr>
        <w:t>insure against such loss or damage</w:t>
      </w:r>
    </w:p>
    <w:p w14:paraId="1E1FA64A" w14:textId="77777777" w:rsidR="003A417F" w:rsidRPr="00100D63" w:rsidRDefault="003A417F" w:rsidP="003A417F">
      <w:pPr>
        <w:pStyle w:val="BodyText"/>
        <w:tabs>
          <w:tab w:val="left" w:pos="700"/>
        </w:tabs>
        <w:spacing w:after="0" w:line="276" w:lineRule="auto"/>
        <w:rPr>
          <w:sz w:val="12"/>
          <w:szCs w:val="12"/>
        </w:rPr>
      </w:pPr>
    </w:p>
    <w:p w14:paraId="3F3B2A0B" w14:textId="77777777" w:rsidR="00332833" w:rsidRPr="006958CD"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t>Contractor’s risks</w:t>
      </w:r>
    </w:p>
    <w:p w14:paraId="5BC8B492" w14:textId="77777777" w:rsidR="00332833" w:rsidRPr="006958CD" w:rsidRDefault="00332833" w:rsidP="003A417F">
      <w:pPr>
        <w:pStyle w:val="BodyText"/>
        <w:numPr>
          <w:ilvl w:val="0"/>
          <w:numId w:val="68"/>
        </w:numPr>
        <w:spacing w:after="0" w:line="276" w:lineRule="auto"/>
        <w:ind w:left="709" w:hanging="709"/>
        <w:jc w:val="both"/>
        <w:rPr>
          <w:sz w:val="24"/>
          <w:szCs w:val="24"/>
        </w:rPr>
      </w:pPr>
      <w:r w:rsidRPr="006958CD">
        <w:rPr>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3DC4374E" w14:textId="77777777" w:rsidR="003A417F" w:rsidRPr="00100D63" w:rsidRDefault="003A417F" w:rsidP="003A417F">
      <w:pPr>
        <w:pStyle w:val="BodyText"/>
        <w:tabs>
          <w:tab w:val="left" w:pos="700"/>
        </w:tabs>
        <w:spacing w:after="0" w:line="276" w:lineRule="auto"/>
        <w:rPr>
          <w:sz w:val="14"/>
          <w:szCs w:val="14"/>
        </w:rPr>
      </w:pPr>
    </w:p>
    <w:p w14:paraId="2B8A8540" w14:textId="77777777" w:rsidR="00332833" w:rsidRPr="000D0373" w:rsidRDefault="00332833" w:rsidP="003A417F">
      <w:pPr>
        <w:pStyle w:val="BodyText"/>
        <w:numPr>
          <w:ilvl w:val="0"/>
          <w:numId w:val="54"/>
        </w:numPr>
        <w:tabs>
          <w:tab w:val="left" w:pos="700"/>
        </w:tabs>
        <w:spacing w:after="0" w:line="276" w:lineRule="auto"/>
        <w:rPr>
          <w:sz w:val="24"/>
          <w:szCs w:val="24"/>
        </w:rPr>
      </w:pPr>
      <w:r>
        <w:rPr>
          <w:b/>
          <w:bCs/>
          <w:sz w:val="24"/>
          <w:szCs w:val="24"/>
        </w:rPr>
        <w:t>Insurance</w:t>
      </w:r>
    </w:p>
    <w:p w14:paraId="7C26C0E3" w14:textId="77777777" w:rsidR="00332833" w:rsidRDefault="00332833" w:rsidP="003A417F">
      <w:pPr>
        <w:pStyle w:val="BodyText"/>
        <w:numPr>
          <w:ilvl w:val="0"/>
          <w:numId w:val="69"/>
        </w:numPr>
        <w:tabs>
          <w:tab w:val="left" w:pos="700"/>
        </w:tabs>
        <w:spacing w:after="0" w:line="276" w:lineRule="auto"/>
        <w:ind w:left="709" w:hanging="709"/>
        <w:jc w:val="both"/>
        <w:rPr>
          <w:sz w:val="24"/>
          <w:szCs w:val="24"/>
        </w:rPr>
      </w:pPr>
      <w:r w:rsidRPr="000D0373">
        <w:rPr>
          <w:sz w:val="24"/>
          <w:szCs w:val="24"/>
        </w:rPr>
        <w:t>The Contractor shall prior to commencing the works, effect and thereafter maintain</w:t>
      </w:r>
      <w:r>
        <w:rPr>
          <w:sz w:val="24"/>
          <w:szCs w:val="24"/>
        </w:rPr>
        <w:t xml:space="preserve"> </w:t>
      </w:r>
      <w:r w:rsidRPr="000D0373">
        <w:rPr>
          <w:sz w:val="24"/>
          <w:szCs w:val="24"/>
        </w:rPr>
        <w:t xml:space="preserve">insurances, in the joint names of the Employer and the Contractor, (cover from the first working day after the Start Date to the end of Defects Liability Period), in the amounts stated in the Contract Data: </w:t>
      </w:r>
    </w:p>
    <w:p w14:paraId="75C2C018" w14:textId="77777777" w:rsidR="00332833" w:rsidRDefault="00332833" w:rsidP="003A417F">
      <w:pPr>
        <w:pStyle w:val="BodyText"/>
        <w:numPr>
          <w:ilvl w:val="1"/>
          <w:numId w:val="70"/>
        </w:numPr>
        <w:tabs>
          <w:tab w:val="left" w:pos="700"/>
        </w:tabs>
        <w:spacing w:after="0" w:line="276" w:lineRule="auto"/>
        <w:ind w:left="1276" w:hanging="567"/>
        <w:jc w:val="both"/>
        <w:rPr>
          <w:sz w:val="24"/>
          <w:szCs w:val="24"/>
        </w:rPr>
      </w:pPr>
      <w:r w:rsidRPr="000D0373">
        <w:rPr>
          <w:sz w:val="24"/>
          <w:szCs w:val="24"/>
        </w:rPr>
        <w:t>for loss of or damage to the Works, Plants and Materials and the Contractor’s equipment;</w:t>
      </w:r>
    </w:p>
    <w:p w14:paraId="4B504DD5" w14:textId="77777777" w:rsidR="00332833" w:rsidRDefault="00332833" w:rsidP="003A417F">
      <w:pPr>
        <w:pStyle w:val="BodyText"/>
        <w:numPr>
          <w:ilvl w:val="1"/>
          <w:numId w:val="70"/>
        </w:numPr>
        <w:tabs>
          <w:tab w:val="left" w:pos="700"/>
        </w:tabs>
        <w:spacing w:after="0" w:line="276" w:lineRule="auto"/>
        <w:ind w:left="1276" w:hanging="567"/>
        <w:jc w:val="both"/>
        <w:rPr>
          <w:sz w:val="24"/>
          <w:szCs w:val="24"/>
        </w:rPr>
      </w:pPr>
      <w:r w:rsidRPr="000D0373">
        <w:rPr>
          <w:sz w:val="24"/>
          <w:szCs w:val="24"/>
        </w:rPr>
        <w:t xml:space="preserve">for liability of both Parties for loss, damage, death and injury to third parties or their property arising out of the Contractor’s performance of the Contract including the Contractor’s liability for damage to the Employer’s property other than the Works </w:t>
      </w:r>
    </w:p>
    <w:p w14:paraId="62C6BA9F" w14:textId="77777777" w:rsidR="00332833" w:rsidRDefault="00332833" w:rsidP="003A417F">
      <w:pPr>
        <w:pStyle w:val="BodyText"/>
        <w:numPr>
          <w:ilvl w:val="1"/>
          <w:numId w:val="70"/>
        </w:numPr>
        <w:tabs>
          <w:tab w:val="left" w:pos="700"/>
        </w:tabs>
        <w:spacing w:after="0" w:line="276" w:lineRule="auto"/>
        <w:ind w:left="1276" w:hanging="567"/>
        <w:jc w:val="both"/>
        <w:rPr>
          <w:sz w:val="24"/>
          <w:szCs w:val="24"/>
        </w:rPr>
      </w:pPr>
      <w:r w:rsidRPr="000D0373">
        <w:rPr>
          <w:sz w:val="24"/>
          <w:szCs w:val="24"/>
        </w:rPr>
        <w:t xml:space="preserve">for liability of both Parties and of any Employer’s representative for death and injury to the Contractor’s personnel except to the extent that liability arises from the negligence of the Employer, any Employer’s representative or their Employees. </w:t>
      </w:r>
    </w:p>
    <w:p w14:paraId="7CF24238" w14:textId="77777777" w:rsidR="00332833" w:rsidRDefault="00332833" w:rsidP="003A417F">
      <w:pPr>
        <w:pStyle w:val="BodyText"/>
        <w:numPr>
          <w:ilvl w:val="0"/>
          <w:numId w:val="71"/>
        </w:numPr>
        <w:tabs>
          <w:tab w:val="left" w:pos="700"/>
        </w:tabs>
        <w:spacing w:after="0" w:line="276" w:lineRule="auto"/>
        <w:ind w:left="709" w:hanging="709"/>
        <w:jc w:val="both"/>
        <w:rPr>
          <w:sz w:val="24"/>
          <w:szCs w:val="24"/>
        </w:rPr>
      </w:pPr>
      <w:r w:rsidRPr="000D0373">
        <w:rPr>
          <w:sz w:val="24"/>
          <w:szCs w:val="24"/>
        </w:rPr>
        <w:t xml:space="preserve">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w:t>
      </w:r>
      <w:r w:rsidRPr="000D0373">
        <w:rPr>
          <w:sz w:val="24"/>
          <w:szCs w:val="24"/>
        </w:rPr>
        <w:lastRenderedPageBreak/>
        <w:t>loss or damage or as compensation for loss or damage that is not to be repaired.</w:t>
      </w:r>
    </w:p>
    <w:p w14:paraId="74E36416" w14:textId="77777777" w:rsidR="00332833" w:rsidRDefault="00332833" w:rsidP="003A417F">
      <w:pPr>
        <w:pStyle w:val="BodyText"/>
        <w:numPr>
          <w:ilvl w:val="0"/>
          <w:numId w:val="72"/>
        </w:numPr>
        <w:tabs>
          <w:tab w:val="left" w:pos="700"/>
        </w:tabs>
        <w:spacing w:after="0" w:line="276" w:lineRule="auto"/>
        <w:ind w:left="709" w:hanging="709"/>
        <w:jc w:val="both"/>
        <w:rPr>
          <w:sz w:val="24"/>
          <w:szCs w:val="24"/>
        </w:rPr>
      </w:pPr>
      <w:r w:rsidRPr="000D0373">
        <w:rPr>
          <w:sz w:val="24"/>
          <w:szCs w:val="24"/>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 </w:t>
      </w:r>
    </w:p>
    <w:p w14:paraId="5283A909" w14:textId="77777777" w:rsidR="00332833" w:rsidRDefault="00332833" w:rsidP="003A417F">
      <w:pPr>
        <w:pStyle w:val="BodyText"/>
        <w:numPr>
          <w:ilvl w:val="0"/>
          <w:numId w:val="73"/>
        </w:numPr>
        <w:tabs>
          <w:tab w:val="left" w:pos="700"/>
        </w:tabs>
        <w:spacing w:after="0" w:line="276" w:lineRule="auto"/>
        <w:ind w:left="709" w:hanging="709"/>
        <w:jc w:val="both"/>
        <w:rPr>
          <w:sz w:val="24"/>
          <w:szCs w:val="24"/>
        </w:rPr>
      </w:pPr>
      <w:r w:rsidRPr="000D0373">
        <w:rPr>
          <w:sz w:val="24"/>
          <w:szCs w:val="24"/>
        </w:rPr>
        <w:t>Alterations to the terms of insurance shall not be made without the approval of the Employer.</w:t>
      </w:r>
    </w:p>
    <w:p w14:paraId="1FF8A0A7" w14:textId="77777777" w:rsidR="00332833" w:rsidRPr="006958CD" w:rsidRDefault="00332833" w:rsidP="003A417F">
      <w:pPr>
        <w:pStyle w:val="BodyText"/>
        <w:numPr>
          <w:ilvl w:val="0"/>
          <w:numId w:val="74"/>
        </w:numPr>
        <w:tabs>
          <w:tab w:val="left" w:pos="700"/>
        </w:tabs>
        <w:spacing w:after="0" w:line="276" w:lineRule="auto"/>
        <w:ind w:hanging="1140"/>
        <w:jc w:val="both"/>
        <w:rPr>
          <w:sz w:val="24"/>
          <w:szCs w:val="24"/>
        </w:rPr>
      </w:pPr>
      <w:r w:rsidRPr="000D0373">
        <w:rPr>
          <w:sz w:val="24"/>
          <w:szCs w:val="24"/>
        </w:rPr>
        <w:t>Both Parties shall comply with any conditions of the insurance policies.</w:t>
      </w:r>
    </w:p>
    <w:p w14:paraId="2037ED1A" w14:textId="77777777" w:rsidR="003A417F" w:rsidRDefault="003A417F" w:rsidP="003A417F">
      <w:pPr>
        <w:pStyle w:val="BodyText"/>
        <w:tabs>
          <w:tab w:val="left" w:pos="700"/>
        </w:tabs>
        <w:spacing w:after="0" w:line="276" w:lineRule="auto"/>
        <w:rPr>
          <w:b/>
          <w:sz w:val="24"/>
          <w:szCs w:val="24"/>
        </w:rPr>
      </w:pPr>
    </w:p>
    <w:p w14:paraId="1C8FCE65" w14:textId="77777777" w:rsidR="00332833" w:rsidRDefault="00332833" w:rsidP="003A417F">
      <w:pPr>
        <w:pStyle w:val="BodyText"/>
        <w:numPr>
          <w:ilvl w:val="0"/>
          <w:numId w:val="54"/>
        </w:numPr>
        <w:tabs>
          <w:tab w:val="left" w:pos="700"/>
        </w:tabs>
        <w:spacing w:after="0" w:line="276" w:lineRule="auto"/>
        <w:rPr>
          <w:b/>
          <w:sz w:val="24"/>
          <w:szCs w:val="24"/>
        </w:rPr>
      </w:pPr>
      <w:r w:rsidRPr="00E412BF">
        <w:rPr>
          <w:b/>
          <w:sz w:val="24"/>
          <w:szCs w:val="24"/>
        </w:rPr>
        <w:t>Site Investigation Reports</w:t>
      </w:r>
    </w:p>
    <w:p w14:paraId="53EDCB43" w14:textId="77777777" w:rsidR="00332833" w:rsidRPr="00E412BF" w:rsidRDefault="00332833" w:rsidP="003A417F">
      <w:pPr>
        <w:pStyle w:val="BodyText"/>
        <w:numPr>
          <w:ilvl w:val="0"/>
          <w:numId w:val="75"/>
        </w:numPr>
        <w:tabs>
          <w:tab w:val="left" w:pos="700"/>
        </w:tabs>
        <w:spacing w:after="0" w:line="276" w:lineRule="auto"/>
        <w:ind w:hanging="720"/>
        <w:jc w:val="both"/>
        <w:rPr>
          <w:sz w:val="24"/>
          <w:szCs w:val="24"/>
        </w:rPr>
      </w:pPr>
      <w:r w:rsidRPr="00E412BF">
        <w:rPr>
          <w:sz w:val="24"/>
          <w:szCs w:val="24"/>
        </w:rPr>
        <w:t>The Contractor, in preparing the tender, shall rely on any site investigation reports</w:t>
      </w:r>
      <w:r>
        <w:rPr>
          <w:sz w:val="24"/>
          <w:szCs w:val="24"/>
        </w:rPr>
        <w:t xml:space="preserve"> </w:t>
      </w:r>
      <w:r w:rsidRPr="00E412BF">
        <w:rPr>
          <w:sz w:val="24"/>
          <w:szCs w:val="24"/>
        </w:rPr>
        <w:t>referred to in the Contract data, supplemented by any information available to the Tenderer</w:t>
      </w:r>
    </w:p>
    <w:p w14:paraId="649BA99F" w14:textId="77777777" w:rsidR="003A417F" w:rsidRPr="003A417F" w:rsidRDefault="003A417F" w:rsidP="003A417F">
      <w:pPr>
        <w:pStyle w:val="BodyText"/>
        <w:tabs>
          <w:tab w:val="left" w:pos="700"/>
        </w:tabs>
        <w:spacing w:after="0" w:line="276" w:lineRule="auto"/>
        <w:rPr>
          <w:sz w:val="24"/>
          <w:szCs w:val="24"/>
        </w:rPr>
      </w:pPr>
    </w:p>
    <w:p w14:paraId="42C72243" w14:textId="77777777" w:rsidR="00332833" w:rsidRPr="006958CD"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t>Queries about the Contract Data</w:t>
      </w:r>
    </w:p>
    <w:p w14:paraId="6C7A3496" w14:textId="77777777" w:rsidR="00332833" w:rsidRPr="006958CD" w:rsidRDefault="00332833" w:rsidP="003A417F">
      <w:pPr>
        <w:pStyle w:val="BodyText"/>
        <w:numPr>
          <w:ilvl w:val="0"/>
          <w:numId w:val="76"/>
        </w:numPr>
        <w:spacing w:after="0" w:line="276" w:lineRule="auto"/>
        <w:ind w:hanging="720"/>
        <w:rPr>
          <w:sz w:val="24"/>
          <w:szCs w:val="24"/>
        </w:rPr>
      </w:pPr>
      <w:r w:rsidRPr="006958CD">
        <w:rPr>
          <w:sz w:val="24"/>
          <w:szCs w:val="24"/>
        </w:rPr>
        <w:t>The Employer will clarify queries on the Contract Data.</w:t>
      </w:r>
    </w:p>
    <w:p w14:paraId="27404CF0" w14:textId="77777777" w:rsidR="003A417F" w:rsidRPr="003A417F" w:rsidRDefault="003A417F" w:rsidP="003A417F">
      <w:pPr>
        <w:pStyle w:val="BodyText"/>
        <w:tabs>
          <w:tab w:val="left" w:pos="700"/>
        </w:tabs>
        <w:spacing w:after="0" w:line="276" w:lineRule="auto"/>
        <w:rPr>
          <w:sz w:val="24"/>
          <w:szCs w:val="24"/>
        </w:rPr>
      </w:pPr>
    </w:p>
    <w:p w14:paraId="68D46322" w14:textId="77777777" w:rsidR="00332833" w:rsidRPr="006958CD"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t>Contractor to construct the Works</w:t>
      </w:r>
    </w:p>
    <w:p w14:paraId="36EC0849" w14:textId="77777777" w:rsidR="00332833" w:rsidRPr="006958CD" w:rsidRDefault="00332833" w:rsidP="003A417F">
      <w:pPr>
        <w:pStyle w:val="BodyText"/>
        <w:numPr>
          <w:ilvl w:val="0"/>
          <w:numId w:val="77"/>
        </w:numPr>
        <w:spacing w:after="0" w:line="276" w:lineRule="auto"/>
        <w:ind w:hanging="720"/>
        <w:jc w:val="both"/>
        <w:rPr>
          <w:sz w:val="24"/>
          <w:szCs w:val="24"/>
        </w:rPr>
      </w:pPr>
      <w:r w:rsidRPr="006958CD">
        <w:rPr>
          <w:sz w:val="24"/>
          <w:szCs w:val="24"/>
        </w:rPr>
        <w:t>The Contractor shall construct the Works in accordance with the Specification and Drawings.</w:t>
      </w:r>
    </w:p>
    <w:p w14:paraId="1806B8CE" w14:textId="77777777" w:rsidR="003A417F" w:rsidRPr="003A417F" w:rsidRDefault="003A417F" w:rsidP="003A417F">
      <w:pPr>
        <w:pStyle w:val="BodyText"/>
        <w:tabs>
          <w:tab w:val="left" w:pos="700"/>
        </w:tabs>
        <w:spacing w:after="0" w:line="276" w:lineRule="auto"/>
        <w:rPr>
          <w:sz w:val="24"/>
          <w:szCs w:val="24"/>
        </w:rPr>
      </w:pPr>
    </w:p>
    <w:p w14:paraId="54EC79F9" w14:textId="77777777" w:rsidR="00332833" w:rsidRPr="006958CD"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t>The Works to be completed by the Intended Completion Date</w:t>
      </w:r>
    </w:p>
    <w:p w14:paraId="0F1015B5" w14:textId="77777777" w:rsidR="00332833" w:rsidRPr="006958CD" w:rsidRDefault="00332833" w:rsidP="003A417F">
      <w:pPr>
        <w:pStyle w:val="BodyText"/>
        <w:numPr>
          <w:ilvl w:val="0"/>
          <w:numId w:val="78"/>
        </w:numPr>
        <w:spacing w:after="0" w:line="276" w:lineRule="auto"/>
        <w:ind w:hanging="720"/>
        <w:jc w:val="both"/>
        <w:rPr>
          <w:sz w:val="24"/>
          <w:szCs w:val="24"/>
        </w:rPr>
      </w:pPr>
      <w:r w:rsidRPr="006958CD">
        <w:rPr>
          <w:sz w:val="24"/>
          <w:szCs w:val="24"/>
        </w:rPr>
        <w:t xml:space="preserve">The </w:t>
      </w:r>
      <w:r w:rsidRPr="00601FD8">
        <w:rPr>
          <w:sz w:val="24"/>
          <w:szCs w:val="24"/>
        </w:rPr>
        <w:t>Contractor may commence execution of the Works on the Start Date and shall carry out the Works in accordance with the program submitted by the Contractor, as updated with the approval of the Employer, and complete them by the Intended Completion Date</w:t>
      </w:r>
      <w:r w:rsidRPr="006958CD">
        <w:rPr>
          <w:sz w:val="24"/>
          <w:szCs w:val="24"/>
        </w:rPr>
        <w:t>.</w:t>
      </w:r>
    </w:p>
    <w:p w14:paraId="771D88D5" w14:textId="77777777" w:rsidR="003A417F" w:rsidRDefault="003A417F" w:rsidP="003A417F">
      <w:pPr>
        <w:pStyle w:val="BodyText"/>
        <w:tabs>
          <w:tab w:val="left" w:pos="700"/>
          <w:tab w:val="left" w:pos="706"/>
        </w:tabs>
        <w:spacing w:after="0" w:line="276" w:lineRule="auto"/>
        <w:jc w:val="both"/>
        <w:rPr>
          <w:b/>
          <w:sz w:val="24"/>
          <w:szCs w:val="24"/>
        </w:rPr>
      </w:pPr>
    </w:p>
    <w:p w14:paraId="4317498A" w14:textId="77777777" w:rsidR="00332833" w:rsidRDefault="00332833" w:rsidP="003A417F">
      <w:pPr>
        <w:pStyle w:val="BodyText"/>
        <w:numPr>
          <w:ilvl w:val="0"/>
          <w:numId w:val="54"/>
        </w:numPr>
        <w:tabs>
          <w:tab w:val="left" w:pos="700"/>
          <w:tab w:val="left" w:pos="706"/>
        </w:tabs>
        <w:spacing w:after="0" w:line="276" w:lineRule="auto"/>
        <w:jc w:val="both"/>
        <w:rPr>
          <w:b/>
          <w:sz w:val="24"/>
          <w:szCs w:val="24"/>
        </w:rPr>
      </w:pPr>
      <w:r w:rsidRPr="00601FD8">
        <w:rPr>
          <w:b/>
          <w:sz w:val="24"/>
          <w:szCs w:val="24"/>
        </w:rPr>
        <w:t>Approval by the Employer</w:t>
      </w:r>
    </w:p>
    <w:p w14:paraId="6F6D1E34" w14:textId="77777777" w:rsidR="00332833" w:rsidRDefault="00332833" w:rsidP="003A417F">
      <w:pPr>
        <w:pStyle w:val="BodyText"/>
        <w:numPr>
          <w:ilvl w:val="0"/>
          <w:numId w:val="79"/>
        </w:numPr>
        <w:tabs>
          <w:tab w:val="left" w:pos="700"/>
          <w:tab w:val="left" w:pos="706"/>
        </w:tabs>
        <w:spacing w:after="0" w:line="276" w:lineRule="auto"/>
        <w:ind w:hanging="720"/>
        <w:jc w:val="both"/>
        <w:rPr>
          <w:sz w:val="24"/>
          <w:szCs w:val="24"/>
        </w:rPr>
      </w:pPr>
      <w:r w:rsidRPr="00601FD8">
        <w:rPr>
          <w:sz w:val="24"/>
          <w:szCs w:val="24"/>
        </w:rPr>
        <w:t>The Contractor shall submit Specification and drawings showing the proposed Temporary</w:t>
      </w:r>
      <w:r>
        <w:rPr>
          <w:sz w:val="24"/>
          <w:szCs w:val="24"/>
        </w:rPr>
        <w:t xml:space="preserve"> </w:t>
      </w:r>
      <w:r w:rsidRPr="00601FD8">
        <w:rPr>
          <w:sz w:val="24"/>
          <w:szCs w:val="24"/>
        </w:rPr>
        <w:t>Works to the Employer, who is to approve them if they comply with the Specifications and Drawings</w:t>
      </w:r>
      <w:r>
        <w:rPr>
          <w:sz w:val="24"/>
          <w:szCs w:val="24"/>
        </w:rPr>
        <w:t>.</w:t>
      </w:r>
    </w:p>
    <w:p w14:paraId="482CA062" w14:textId="77777777" w:rsidR="00332833" w:rsidRDefault="00332833" w:rsidP="003A417F">
      <w:pPr>
        <w:pStyle w:val="BodyText"/>
        <w:numPr>
          <w:ilvl w:val="0"/>
          <w:numId w:val="80"/>
        </w:numPr>
        <w:tabs>
          <w:tab w:val="left" w:pos="700"/>
          <w:tab w:val="left" w:pos="706"/>
        </w:tabs>
        <w:spacing w:after="0" w:line="276" w:lineRule="auto"/>
        <w:ind w:hanging="720"/>
        <w:jc w:val="both"/>
        <w:rPr>
          <w:sz w:val="24"/>
          <w:szCs w:val="24"/>
        </w:rPr>
      </w:pPr>
      <w:r w:rsidRPr="00EE73B1">
        <w:rPr>
          <w:sz w:val="24"/>
          <w:szCs w:val="24"/>
        </w:rPr>
        <w:t>The Contractor shall be responsible for the design of Temporary Works</w:t>
      </w:r>
    </w:p>
    <w:p w14:paraId="7311B43A" w14:textId="77777777" w:rsidR="00332833" w:rsidRDefault="00332833" w:rsidP="003A417F">
      <w:pPr>
        <w:pStyle w:val="BodyText"/>
        <w:numPr>
          <w:ilvl w:val="0"/>
          <w:numId w:val="81"/>
        </w:numPr>
        <w:tabs>
          <w:tab w:val="left" w:pos="700"/>
          <w:tab w:val="left" w:pos="706"/>
        </w:tabs>
        <w:spacing w:after="0" w:line="276" w:lineRule="auto"/>
        <w:ind w:hanging="720"/>
        <w:jc w:val="both"/>
        <w:rPr>
          <w:sz w:val="24"/>
          <w:szCs w:val="24"/>
        </w:rPr>
      </w:pPr>
      <w:r w:rsidRPr="00EE73B1">
        <w:rPr>
          <w:sz w:val="24"/>
          <w:szCs w:val="24"/>
        </w:rPr>
        <w:t>The Employer’s approval shall not alter the Contractor’s responsibility for design of the Temporary Works.</w:t>
      </w:r>
    </w:p>
    <w:p w14:paraId="093C131A" w14:textId="77777777" w:rsidR="00332833" w:rsidRDefault="00332833" w:rsidP="003A417F">
      <w:pPr>
        <w:pStyle w:val="BodyText"/>
        <w:numPr>
          <w:ilvl w:val="0"/>
          <w:numId w:val="82"/>
        </w:numPr>
        <w:tabs>
          <w:tab w:val="left" w:pos="700"/>
          <w:tab w:val="left" w:pos="706"/>
        </w:tabs>
        <w:spacing w:after="0" w:line="276" w:lineRule="auto"/>
        <w:ind w:hanging="720"/>
        <w:jc w:val="both"/>
        <w:rPr>
          <w:sz w:val="24"/>
          <w:szCs w:val="24"/>
        </w:rPr>
      </w:pPr>
      <w:r w:rsidRPr="00EE73B1">
        <w:rPr>
          <w:sz w:val="24"/>
          <w:szCs w:val="24"/>
        </w:rPr>
        <w:t>The Contractor shall obtain approval of third parties to the design of third parties to the design of the temporary Works where required.</w:t>
      </w:r>
    </w:p>
    <w:p w14:paraId="60B59400" w14:textId="77777777" w:rsidR="00332833" w:rsidRDefault="00332833" w:rsidP="003A417F">
      <w:pPr>
        <w:pStyle w:val="BodyText"/>
        <w:numPr>
          <w:ilvl w:val="0"/>
          <w:numId w:val="83"/>
        </w:numPr>
        <w:tabs>
          <w:tab w:val="left" w:pos="700"/>
          <w:tab w:val="left" w:pos="706"/>
        </w:tabs>
        <w:spacing w:after="0" w:line="276" w:lineRule="auto"/>
        <w:ind w:hanging="720"/>
        <w:jc w:val="both"/>
        <w:rPr>
          <w:sz w:val="24"/>
          <w:szCs w:val="24"/>
        </w:rPr>
      </w:pPr>
      <w:r w:rsidRPr="00EE73B1">
        <w:rPr>
          <w:sz w:val="24"/>
          <w:szCs w:val="24"/>
        </w:rPr>
        <w:t>All Drawings prepared by the Contractor for the execution of the temporary or permanent Works, are subject to prior approval by the Employer before their use.</w:t>
      </w:r>
      <w:r>
        <w:rPr>
          <w:sz w:val="24"/>
          <w:szCs w:val="24"/>
        </w:rPr>
        <w:t xml:space="preserve"> </w:t>
      </w:r>
    </w:p>
    <w:p w14:paraId="429213DE" w14:textId="77777777" w:rsidR="008920ED" w:rsidRDefault="008920ED" w:rsidP="008920ED">
      <w:pPr>
        <w:pStyle w:val="BodyText"/>
        <w:tabs>
          <w:tab w:val="left" w:pos="700"/>
          <w:tab w:val="left" w:pos="706"/>
        </w:tabs>
        <w:spacing w:after="0" w:line="276" w:lineRule="auto"/>
        <w:ind w:left="720"/>
        <w:jc w:val="both"/>
        <w:rPr>
          <w:sz w:val="24"/>
          <w:szCs w:val="24"/>
        </w:rPr>
      </w:pPr>
    </w:p>
    <w:p w14:paraId="7911118C" w14:textId="77777777" w:rsidR="00332833" w:rsidRPr="006958CD" w:rsidRDefault="00332833" w:rsidP="003A417F">
      <w:pPr>
        <w:pStyle w:val="BodyText"/>
        <w:numPr>
          <w:ilvl w:val="0"/>
          <w:numId w:val="54"/>
        </w:numPr>
        <w:tabs>
          <w:tab w:val="left" w:pos="700"/>
          <w:tab w:val="left" w:pos="706"/>
        </w:tabs>
        <w:spacing w:after="0" w:line="276" w:lineRule="auto"/>
        <w:rPr>
          <w:sz w:val="24"/>
          <w:szCs w:val="24"/>
        </w:rPr>
      </w:pPr>
      <w:r w:rsidRPr="006958CD">
        <w:rPr>
          <w:b/>
          <w:bCs/>
          <w:sz w:val="24"/>
          <w:szCs w:val="24"/>
        </w:rPr>
        <w:t>Safety</w:t>
      </w:r>
    </w:p>
    <w:p w14:paraId="1EDB2943" w14:textId="77777777" w:rsidR="00332833" w:rsidRPr="006958CD" w:rsidRDefault="00332833" w:rsidP="003A417F">
      <w:pPr>
        <w:pStyle w:val="BodyText"/>
        <w:numPr>
          <w:ilvl w:val="0"/>
          <w:numId w:val="84"/>
        </w:numPr>
        <w:spacing w:after="0" w:line="276" w:lineRule="auto"/>
        <w:ind w:left="709" w:hanging="709"/>
        <w:rPr>
          <w:sz w:val="24"/>
          <w:szCs w:val="24"/>
        </w:rPr>
      </w:pPr>
      <w:r w:rsidRPr="006958CD">
        <w:rPr>
          <w:sz w:val="24"/>
          <w:szCs w:val="24"/>
        </w:rPr>
        <w:t>The Contractor shall be responsible for the safety of all activities on the Site.</w:t>
      </w:r>
    </w:p>
    <w:p w14:paraId="74D44F8E" w14:textId="77777777" w:rsidR="00332833" w:rsidRPr="006958CD" w:rsidRDefault="00332833" w:rsidP="003A417F">
      <w:pPr>
        <w:pStyle w:val="BodyText"/>
        <w:numPr>
          <w:ilvl w:val="0"/>
          <w:numId w:val="54"/>
        </w:numPr>
        <w:tabs>
          <w:tab w:val="left" w:pos="700"/>
          <w:tab w:val="left" w:pos="706"/>
        </w:tabs>
        <w:spacing w:after="0" w:line="276" w:lineRule="auto"/>
        <w:rPr>
          <w:sz w:val="24"/>
          <w:szCs w:val="24"/>
        </w:rPr>
      </w:pPr>
      <w:r w:rsidRPr="006958CD">
        <w:rPr>
          <w:b/>
          <w:bCs/>
          <w:sz w:val="24"/>
          <w:szCs w:val="24"/>
        </w:rPr>
        <w:t>Discoveries</w:t>
      </w:r>
    </w:p>
    <w:p w14:paraId="0FFCF10D" w14:textId="77777777" w:rsidR="00332833" w:rsidRDefault="00332833" w:rsidP="003A417F">
      <w:pPr>
        <w:pStyle w:val="BodyText"/>
        <w:numPr>
          <w:ilvl w:val="0"/>
          <w:numId w:val="85"/>
        </w:numPr>
        <w:spacing w:after="0" w:line="276" w:lineRule="auto"/>
        <w:ind w:hanging="720"/>
        <w:jc w:val="both"/>
        <w:rPr>
          <w:sz w:val="24"/>
          <w:szCs w:val="24"/>
        </w:rPr>
      </w:pPr>
      <w:r w:rsidRPr="006958CD">
        <w:rPr>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793B190" w14:textId="77777777" w:rsidR="00332833" w:rsidRPr="006958CD"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lastRenderedPageBreak/>
        <w:t>Possession of the Site</w:t>
      </w:r>
    </w:p>
    <w:p w14:paraId="380FA114" w14:textId="77777777" w:rsidR="00332833" w:rsidRPr="006958CD" w:rsidRDefault="00332833" w:rsidP="003A417F">
      <w:pPr>
        <w:pStyle w:val="BodyText"/>
        <w:numPr>
          <w:ilvl w:val="0"/>
          <w:numId w:val="86"/>
        </w:numPr>
        <w:spacing w:after="0" w:line="276" w:lineRule="auto"/>
        <w:ind w:hanging="720"/>
        <w:jc w:val="both"/>
        <w:rPr>
          <w:sz w:val="24"/>
          <w:szCs w:val="24"/>
        </w:rPr>
      </w:pPr>
      <w:r w:rsidRPr="006958CD">
        <w:rPr>
          <w:sz w:val="24"/>
          <w:szCs w:val="24"/>
        </w:rPr>
        <w:t xml:space="preserve">The Employer shall give possession of all parts of the Site to the Contractor. If possession of a part is not given by the date stated in the Contract Data the </w:t>
      </w:r>
      <w:r>
        <w:rPr>
          <w:sz w:val="24"/>
          <w:szCs w:val="24"/>
        </w:rPr>
        <w:t>Tenderer may approach the Employer through writing seeking the possession. Such cases shall be dealt as per the existing rules and in no way has any liability to the Employer.</w:t>
      </w:r>
    </w:p>
    <w:p w14:paraId="4AA345D8" w14:textId="77777777" w:rsidR="003A417F" w:rsidRPr="003A417F" w:rsidRDefault="003A417F" w:rsidP="003A417F">
      <w:pPr>
        <w:pStyle w:val="BodyText"/>
        <w:tabs>
          <w:tab w:val="left" w:pos="700"/>
        </w:tabs>
        <w:spacing w:after="0" w:line="276" w:lineRule="auto"/>
        <w:rPr>
          <w:sz w:val="24"/>
          <w:szCs w:val="24"/>
        </w:rPr>
      </w:pPr>
    </w:p>
    <w:p w14:paraId="74BB578B" w14:textId="77777777" w:rsidR="00332833" w:rsidRPr="006958CD"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t>Access to the Site</w:t>
      </w:r>
    </w:p>
    <w:p w14:paraId="521A54CC" w14:textId="77777777" w:rsidR="00332833" w:rsidRDefault="00332833" w:rsidP="003A417F">
      <w:pPr>
        <w:pStyle w:val="BodyText"/>
        <w:numPr>
          <w:ilvl w:val="0"/>
          <w:numId w:val="87"/>
        </w:numPr>
        <w:spacing w:after="0" w:line="276" w:lineRule="auto"/>
        <w:ind w:hanging="720"/>
        <w:jc w:val="both"/>
        <w:rPr>
          <w:sz w:val="24"/>
          <w:szCs w:val="24"/>
        </w:rPr>
      </w:pPr>
      <w:r w:rsidRPr="006958CD">
        <w:rPr>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57340620" w14:textId="77777777" w:rsidR="006E377D" w:rsidRPr="006958CD" w:rsidRDefault="006E377D" w:rsidP="003A417F">
      <w:pPr>
        <w:pStyle w:val="BodyText"/>
        <w:spacing w:after="0" w:line="276" w:lineRule="auto"/>
        <w:ind w:left="720"/>
        <w:jc w:val="both"/>
        <w:rPr>
          <w:sz w:val="24"/>
          <w:szCs w:val="24"/>
        </w:rPr>
      </w:pPr>
    </w:p>
    <w:p w14:paraId="01DBE8AC" w14:textId="77777777" w:rsidR="00332833" w:rsidRPr="00980420"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t>Instructions</w:t>
      </w:r>
    </w:p>
    <w:p w14:paraId="6C79C94D" w14:textId="77777777" w:rsidR="00332833" w:rsidRDefault="00332833" w:rsidP="003A417F">
      <w:pPr>
        <w:pStyle w:val="BodyText"/>
        <w:numPr>
          <w:ilvl w:val="0"/>
          <w:numId w:val="88"/>
        </w:numPr>
        <w:spacing w:after="0" w:line="276" w:lineRule="auto"/>
        <w:ind w:hanging="720"/>
        <w:jc w:val="both"/>
        <w:rPr>
          <w:sz w:val="24"/>
          <w:szCs w:val="24"/>
        </w:rPr>
      </w:pPr>
      <w:r w:rsidRPr="006958CD">
        <w:rPr>
          <w:sz w:val="24"/>
          <w:szCs w:val="24"/>
        </w:rPr>
        <w:t>The Contractor shall carry out all instructions of the Employer which comply with the applicable laws where the Site is located.</w:t>
      </w:r>
    </w:p>
    <w:p w14:paraId="172C7F5F" w14:textId="77777777" w:rsidR="003A417F" w:rsidRPr="003A417F" w:rsidRDefault="003A417F" w:rsidP="003A417F">
      <w:pPr>
        <w:pStyle w:val="BodyText"/>
        <w:spacing w:after="0" w:line="276" w:lineRule="auto"/>
        <w:ind w:left="720"/>
        <w:rPr>
          <w:sz w:val="24"/>
          <w:szCs w:val="24"/>
        </w:rPr>
      </w:pPr>
    </w:p>
    <w:p w14:paraId="211F1563" w14:textId="77777777" w:rsidR="00332833" w:rsidRPr="00904A4B" w:rsidRDefault="00332833" w:rsidP="003A417F">
      <w:pPr>
        <w:pStyle w:val="BodyText"/>
        <w:numPr>
          <w:ilvl w:val="0"/>
          <w:numId w:val="54"/>
        </w:numPr>
        <w:spacing w:after="0" w:line="276" w:lineRule="auto"/>
        <w:ind w:left="720" w:hanging="720"/>
        <w:rPr>
          <w:sz w:val="24"/>
          <w:szCs w:val="24"/>
        </w:rPr>
      </w:pPr>
      <w:r w:rsidRPr="00904A4B">
        <w:rPr>
          <w:b/>
          <w:sz w:val="24"/>
          <w:szCs w:val="24"/>
        </w:rPr>
        <w:t>Dispute Resolution</w:t>
      </w:r>
    </w:p>
    <w:p w14:paraId="40844172" w14:textId="77777777" w:rsidR="00332833" w:rsidRDefault="00332833" w:rsidP="003A417F">
      <w:pPr>
        <w:pStyle w:val="BodyText"/>
        <w:numPr>
          <w:ilvl w:val="0"/>
          <w:numId w:val="89"/>
        </w:numPr>
        <w:spacing w:after="0" w:line="276" w:lineRule="auto"/>
        <w:ind w:hanging="720"/>
        <w:jc w:val="both"/>
        <w:rPr>
          <w:sz w:val="24"/>
          <w:szCs w:val="24"/>
        </w:rPr>
      </w:pPr>
      <w:r w:rsidRPr="006958CD">
        <w:rPr>
          <w:sz w:val="24"/>
          <w:szCs w:val="24"/>
        </w:rPr>
        <w:t xml:space="preserve">The </w:t>
      </w:r>
      <w:r w:rsidRPr="00904A4B">
        <w:rPr>
          <w:sz w:val="24"/>
          <w:szCs w:val="24"/>
        </w:rPr>
        <w:t>Contractor is not satisfied with the decision taken by the Employer, the dispute shall be referred by either party to Arbitration within 30 days of the notification of the Employer’s decision.</w:t>
      </w:r>
    </w:p>
    <w:p w14:paraId="2CCF7B05" w14:textId="77777777" w:rsidR="00332833" w:rsidRDefault="00332833" w:rsidP="003A417F">
      <w:pPr>
        <w:pStyle w:val="BodyText"/>
        <w:numPr>
          <w:ilvl w:val="0"/>
          <w:numId w:val="90"/>
        </w:numPr>
        <w:spacing w:after="0" w:line="276" w:lineRule="auto"/>
        <w:ind w:hanging="720"/>
        <w:jc w:val="both"/>
        <w:rPr>
          <w:sz w:val="24"/>
          <w:szCs w:val="24"/>
        </w:rPr>
      </w:pPr>
      <w:r w:rsidRPr="00904A4B">
        <w:rPr>
          <w:sz w:val="24"/>
          <w:szCs w:val="24"/>
        </w:rPr>
        <w:t>If neither party refers the dispute to Arbitration within the above 30 days, the Employer’s decision will be final and binding.</w:t>
      </w:r>
    </w:p>
    <w:p w14:paraId="2EAF4908" w14:textId="77777777" w:rsidR="00332833" w:rsidRDefault="00332833" w:rsidP="003A417F">
      <w:pPr>
        <w:pStyle w:val="BodyText"/>
        <w:numPr>
          <w:ilvl w:val="0"/>
          <w:numId w:val="91"/>
        </w:numPr>
        <w:spacing w:after="0" w:line="276" w:lineRule="auto"/>
        <w:ind w:left="709" w:hanging="709"/>
        <w:jc w:val="both"/>
        <w:rPr>
          <w:sz w:val="24"/>
          <w:szCs w:val="24"/>
        </w:rPr>
      </w:pPr>
      <w:r w:rsidRPr="00904A4B">
        <w:rPr>
          <w:sz w:val="24"/>
          <w:szCs w:val="24"/>
        </w:rPr>
        <w:t>The Arbitration shall be conducted in accordance with the arbitration procedure stated in the Special Conditions of Contract</w:t>
      </w:r>
      <w:r>
        <w:rPr>
          <w:sz w:val="24"/>
          <w:szCs w:val="24"/>
        </w:rPr>
        <w:t>.</w:t>
      </w:r>
    </w:p>
    <w:p w14:paraId="1591860F" w14:textId="77777777" w:rsidR="00332833" w:rsidRPr="00904A4B" w:rsidRDefault="00332833" w:rsidP="003A417F">
      <w:pPr>
        <w:pStyle w:val="BodyText"/>
        <w:numPr>
          <w:ilvl w:val="0"/>
          <w:numId w:val="126"/>
        </w:numPr>
        <w:spacing w:after="0" w:line="276" w:lineRule="auto"/>
        <w:ind w:left="709" w:hanging="709"/>
        <w:jc w:val="both"/>
        <w:rPr>
          <w:sz w:val="24"/>
          <w:szCs w:val="24"/>
        </w:rPr>
      </w:pPr>
      <w:r>
        <w:rPr>
          <w:sz w:val="24"/>
          <w:szCs w:val="24"/>
        </w:rPr>
        <w:t xml:space="preserve">In </w:t>
      </w:r>
      <w:r w:rsidRPr="00074C72">
        <w:rPr>
          <w:sz w:val="24"/>
          <w:szCs w:val="24"/>
        </w:rPr>
        <w:t>case it is found that the Contractor/</w:t>
      </w:r>
      <w:r>
        <w:rPr>
          <w:sz w:val="24"/>
          <w:szCs w:val="24"/>
        </w:rPr>
        <w:t>Tenderer is</w:t>
      </w:r>
      <w:r w:rsidRPr="00074C72">
        <w:rPr>
          <w:sz w:val="24"/>
          <w:szCs w:val="24"/>
        </w:rPr>
        <w:t xml:space="preserve"> indulged in fraudulent/ coercive practices at the time of bidding, during execution of the contract etc., and/ or on other grounds, the contractor/</w:t>
      </w:r>
      <w:r>
        <w:rPr>
          <w:sz w:val="24"/>
          <w:szCs w:val="24"/>
        </w:rPr>
        <w:t>tenderer</w:t>
      </w:r>
      <w:r w:rsidRPr="00074C72">
        <w:rPr>
          <w:sz w:val="24"/>
          <w:szCs w:val="24"/>
        </w:rPr>
        <w:t xml:space="preserve"> shall be banned from the date of issuance of such order by Employer</w:t>
      </w:r>
      <w:r>
        <w:rPr>
          <w:sz w:val="24"/>
          <w:szCs w:val="24"/>
        </w:rPr>
        <w:t xml:space="preserve">. </w:t>
      </w:r>
      <w:r w:rsidRPr="00074C72">
        <w:rPr>
          <w:sz w:val="24"/>
          <w:szCs w:val="24"/>
          <w:lang w:bidi="en-US"/>
        </w:rPr>
        <w:t>The Contractor/</w:t>
      </w:r>
      <w:r>
        <w:rPr>
          <w:sz w:val="24"/>
          <w:szCs w:val="24"/>
          <w:lang w:bidi="en-US"/>
        </w:rPr>
        <w:t>Tenderer</w:t>
      </w:r>
      <w:r w:rsidRPr="00074C72">
        <w:rPr>
          <w:sz w:val="24"/>
          <w:szCs w:val="24"/>
          <w:lang w:bidi="en-US"/>
        </w:rPr>
        <w:t xml:space="preserve"> understands and agrees that in such cases where Contractor/</w:t>
      </w:r>
      <w:r>
        <w:rPr>
          <w:sz w:val="24"/>
          <w:szCs w:val="24"/>
          <w:lang w:bidi="en-US"/>
        </w:rPr>
        <w:t>Tenderer</w:t>
      </w:r>
      <w:r w:rsidRPr="00074C72">
        <w:rPr>
          <w:sz w:val="24"/>
          <w:szCs w:val="24"/>
          <w:lang w:bidi="en-US"/>
        </w:rPr>
        <w:t xml:space="preserve"> has been banned</w:t>
      </w:r>
      <w:r>
        <w:rPr>
          <w:sz w:val="24"/>
          <w:szCs w:val="24"/>
          <w:lang w:bidi="en-US"/>
        </w:rPr>
        <w:t xml:space="preserve"> </w:t>
      </w:r>
      <w:r w:rsidRPr="00074C72">
        <w:rPr>
          <w:sz w:val="24"/>
          <w:szCs w:val="24"/>
          <w:lang w:bidi="en-US"/>
        </w:rPr>
        <w:t>from the date of issuance of such order by Employer</w:t>
      </w:r>
      <w:r>
        <w:rPr>
          <w:sz w:val="24"/>
          <w:szCs w:val="24"/>
          <w:lang w:bidi="en-US"/>
        </w:rPr>
        <w:t>,</w:t>
      </w:r>
      <w:r w:rsidRPr="00074C72">
        <w:rPr>
          <w:sz w:val="24"/>
          <w:szCs w:val="24"/>
          <w:lang w:bidi="en-US"/>
        </w:rPr>
        <w:t xml:space="preserve"> such decision of Employer</w:t>
      </w:r>
      <w:r>
        <w:rPr>
          <w:sz w:val="24"/>
          <w:szCs w:val="24"/>
          <w:lang w:bidi="en-US"/>
        </w:rPr>
        <w:t xml:space="preserve"> </w:t>
      </w:r>
      <w:r w:rsidRPr="00074C72">
        <w:rPr>
          <w:sz w:val="24"/>
          <w:szCs w:val="24"/>
          <w:lang w:bidi="en-US"/>
        </w:rPr>
        <w:t xml:space="preserve">shall be final and binding on such </w:t>
      </w:r>
      <w:r w:rsidRPr="00074C72">
        <w:rPr>
          <w:sz w:val="24"/>
          <w:szCs w:val="24"/>
        </w:rPr>
        <w:t>contractor/</w:t>
      </w:r>
      <w:r>
        <w:rPr>
          <w:sz w:val="24"/>
          <w:szCs w:val="24"/>
        </w:rPr>
        <w:t>tenderer</w:t>
      </w:r>
      <w:r w:rsidRPr="00074C72">
        <w:rPr>
          <w:sz w:val="24"/>
          <w:szCs w:val="24"/>
          <w:lang w:bidi="en-US"/>
        </w:rPr>
        <w:t xml:space="preserve"> and the ‘Arbitration clause’ </w:t>
      </w:r>
      <w:r w:rsidRPr="008920ED">
        <w:rPr>
          <w:b/>
          <w:sz w:val="24"/>
          <w:szCs w:val="24"/>
          <w:lang w:bidi="en-US"/>
        </w:rPr>
        <w:t>(Clause 53)</w:t>
      </w:r>
      <w:r>
        <w:rPr>
          <w:sz w:val="24"/>
          <w:szCs w:val="24"/>
          <w:lang w:bidi="en-US"/>
        </w:rPr>
        <w:t xml:space="preserve"> </w:t>
      </w:r>
      <w:r w:rsidRPr="00074C72">
        <w:rPr>
          <w:sz w:val="24"/>
          <w:szCs w:val="24"/>
          <w:lang w:bidi="en-US"/>
        </w:rPr>
        <w:t>and other "CONTRACT DOCUMENTS" shall not be applicable for any consequential issue/dispute arising in the matter.</w:t>
      </w:r>
    </w:p>
    <w:p w14:paraId="035277E6" w14:textId="62DB96F3" w:rsidR="008920ED" w:rsidRDefault="008920ED">
      <w:pPr>
        <w:rPr>
          <w:rFonts w:ascii="Times New Roman" w:eastAsia="Times New Roman" w:hAnsi="Times New Roman" w:cs="Times New Roman"/>
          <w:b/>
          <w:bCs/>
        </w:rPr>
      </w:pPr>
    </w:p>
    <w:p w14:paraId="0DCE6CB4" w14:textId="77777777" w:rsidR="00332833" w:rsidRPr="006958CD" w:rsidRDefault="00332833" w:rsidP="003A417F">
      <w:pPr>
        <w:pStyle w:val="BodyText"/>
        <w:spacing w:after="0" w:line="276" w:lineRule="auto"/>
        <w:jc w:val="center"/>
        <w:rPr>
          <w:sz w:val="24"/>
          <w:szCs w:val="24"/>
        </w:rPr>
      </w:pPr>
      <w:r w:rsidRPr="006958CD">
        <w:rPr>
          <w:b/>
          <w:bCs/>
          <w:sz w:val="24"/>
          <w:szCs w:val="24"/>
        </w:rPr>
        <w:t>B. Time Control</w:t>
      </w:r>
    </w:p>
    <w:p w14:paraId="432CE712" w14:textId="77777777" w:rsidR="00332833" w:rsidRPr="006958CD" w:rsidRDefault="00332833" w:rsidP="003A417F">
      <w:pPr>
        <w:pStyle w:val="BodyText"/>
        <w:numPr>
          <w:ilvl w:val="0"/>
          <w:numId w:val="54"/>
        </w:numPr>
        <w:tabs>
          <w:tab w:val="left" w:pos="700"/>
        </w:tabs>
        <w:spacing w:after="0" w:line="276" w:lineRule="auto"/>
        <w:rPr>
          <w:sz w:val="24"/>
          <w:szCs w:val="24"/>
        </w:rPr>
      </w:pPr>
      <w:r w:rsidRPr="006958CD">
        <w:rPr>
          <w:b/>
          <w:bCs/>
          <w:sz w:val="24"/>
          <w:szCs w:val="24"/>
        </w:rPr>
        <w:t>Program</w:t>
      </w:r>
    </w:p>
    <w:p w14:paraId="2CA9786E" w14:textId="77777777" w:rsidR="00332833" w:rsidRPr="006958CD" w:rsidRDefault="00332833" w:rsidP="003A417F">
      <w:pPr>
        <w:pStyle w:val="BodyText"/>
        <w:numPr>
          <w:ilvl w:val="1"/>
          <w:numId w:val="54"/>
        </w:numPr>
        <w:tabs>
          <w:tab w:val="left" w:pos="700"/>
        </w:tabs>
        <w:spacing w:after="0" w:line="276" w:lineRule="auto"/>
        <w:ind w:left="740" w:hanging="740"/>
        <w:jc w:val="both"/>
        <w:rPr>
          <w:sz w:val="24"/>
          <w:szCs w:val="24"/>
        </w:rPr>
      </w:pPr>
      <w:r w:rsidRPr="006958CD">
        <w:rPr>
          <w:sz w:val="24"/>
          <w:szCs w:val="24"/>
        </w:rPr>
        <w:t>Within the time stated in the Contract Data the Contractor shall submit to the Employer for approval a Program showing the general methods, arrangements, order, and timing for all the activities in the Works.</w:t>
      </w:r>
    </w:p>
    <w:p w14:paraId="7C7DD419" w14:textId="77777777" w:rsidR="00332833" w:rsidRPr="006958CD"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t>The Employer's approval of the Program shall not alter the Contractor's obligations. The Contractor may revise the Program and submit it to the Employer again at any time. A revised Program is to show the effect of Variations</w:t>
      </w:r>
      <w:r>
        <w:rPr>
          <w:sz w:val="24"/>
          <w:szCs w:val="24"/>
        </w:rPr>
        <w:t xml:space="preserve"> only.</w:t>
      </w:r>
    </w:p>
    <w:p w14:paraId="023EAF82" w14:textId="77777777" w:rsidR="003A417F" w:rsidRPr="003A417F" w:rsidRDefault="003A417F" w:rsidP="003A417F">
      <w:pPr>
        <w:pStyle w:val="BodyText"/>
        <w:tabs>
          <w:tab w:val="left" w:pos="713"/>
        </w:tabs>
        <w:spacing w:after="0" w:line="276" w:lineRule="auto"/>
        <w:rPr>
          <w:sz w:val="24"/>
          <w:szCs w:val="24"/>
        </w:rPr>
      </w:pPr>
    </w:p>
    <w:p w14:paraId="39DFBB69" w14:textId="77777777" w:rsidR="00332833" w:rsidRPr="006958CD" w:rsidRDefault="00332833" w:rsidP="003A417F">
      <w:pPr>
        <w:pStyle w:val="BodyText"/>
        <w:numPr>
          <w:ilvl w:val="0"/>
          <w:numId w:val="54"/>
        </w:numPr>
        <w:tabs>
          <w:tab w:val="left" w:pos="713"/>
        </w:tabs>
        <w:spacing w:after="0" w:line="276" w:lineRule="auto"/>
        <w:rPr>
          <w:sz w:val="24"/>
          <w:szCs w:val="24"/>
        </w:rPr>
      </w:pPr>
      <w:r w:rsidRPr="006958CD">
        <w:rPr>
          <w:b/>
          <w:bCs/>
          <w:sz w:val="24"/>
          <w:szCs w:val="24"/>
        </w:rPr>
        <w:t>Extension of the Intended Completion Date</w:t>
      </w:r>
    </w:p>
    <w:p w14:paraId="572572ED" w14:textId="77777777" w:rsidR="00332833" w:rsidRPr="006958CD"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t>The Employer shall extend the Intended Completion Date if a Variation</w:t>
      </w:r>
      <w:r>
        <w:rPr>
          <w:sz w:val="24"/>
          <w:szCs w:val="24"/>
        </w:rPr>
        <w:t xml:space="preserve"> occurs and </w:t>
      </w:r>
      <w:r w:rsidRPr="006958CD">
        <w:rPr>
          <w:sz w:val="24"/>
          <w:szCs w:val="24"/>
        </w:rPr>
        <w:t>makes it impossible for Completion to be achieved by the Intended Completion Date.</w:t>
      </w:r>
    </w:p>
    <w:p w14:paraId="52B6DF63" w14:textId="77777777" w:rsidR="00332833" w:rsidRPr="006958CD"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lastRenderedPageBreak/>
        <w:t>The Employer shall decide whether and by how much to extend the Intended Completion Date within 21 days of the Contractor asking the Employer for a decision upon the effect of a Variation and submitting full supporting information.</w:t>
      </w:r>
    </w:p>
    <w:p w14:paraId="4CA4CB61" w14:textId="77777777" w:rsidR="003A417F" w:rsidRPr="003A417F" w:rsidRDefault="003A417F" w:rsidP="003A417F">
      <w:pPr>
        <w:pStyle w:val="BodyText"/>
        <w:tabs>
          <w:tab w:val="left" w:pos="713"/>
        </w:tabs>
        <w:spacing w:after="0" w:line="276" w:lineRule="auto"/>
        <w:rPr>
          <w:sz w:val="24"/>
          <w:szCs w:val="24"/>
        </w:rPr>
      </w:pPr>
    </w:p>
    <w:p w14:paraId="691B3016" w14:textId="77777777" w:rsidR="00332833" w:rsidRPr="006958CD" w:rsidRDefault="00332833" w:rsidP="003A417F">
      <w:pPr>
        <w:pStyle w:val="BodyText"/>
        <w:numPr>
          <w:ilvl w:val="0"/>
          <w:numId w:val="54"/>
        </w:numPr>
        <w:tabs>
          <w:tab w:val="left" w:pos="713"/>
        </w:tabs>
        <w:spacing w:after="0" w:line="276" w:lineRule="auto"/>
        <w:rPr>
          <w:sz w:val="24"/>
          <w:szCs w:val="24"/>
        </w:rPr>
      </w:pPr>
      <w:r w:rsidRPr="006958CD">
        <w:rPr>
          <w:b/>
          <w:bCs/>
          <w:sz w:val="24"/>
          <w:szCs w:val="24"/>
        </w:rPr>
        <w:t>Delays ordered by the Employer</w:t>
      </w:r>
    </w:p>
    <w:p w14:paraId="5310B2C1" w14:textId="77777777" w:rsidR="00332833" w:rsidRPr="006958CD" w:rsidRDefault="00332833" w:rsidP="003A417F">
      <w:pPr>
        <w:pStyle w:val="BodyText"/>
        <w:numPr>
          <w:ilvl w:val="0"/>
          <w:numId w:val="92"/>
        </w:numPr>
        <w:spacing w:after="0" w:line="276" w:lineRule="auto"/>
        <w:ind w:hanging="720"/>
        <w:jc w:val="both"/>
        <w:rPr>
          <w:sz w:val="24"/>
          <w:szCs w:val="24"/>
        </w:rPr>
      </w:pPr>
      <w:r w:rsidRPr="006958CD">
        <w:rPr>
          <w:sz w:val="24"/>
          <w:szCs w:val="24"/>
        </w:rPr>
        <w:t>The Employer may instruct the Contractor to delay the start or progress of any activity within the Works.</w:t>
      </w:r>
    </w:p>
    <w:p w14:paraId="42A66C22" w14:textId="77777777" w:rsidR="003A417F" w:rsidRPr="003A417F" w:rsidRDefault="003A417F" w:rsidP="003A417F">
      <w:pPr>
        <w:pStyle w:val="BodyText"/>
        <w:tabs>
          <w:tab w:val="left" w:pos="713"/>
        </w:tabs>
        <w:spacing w:after="0" w:line="276" w:lineRule="auto"/>
        <w:rPr>
          <w:sz w:val="24"/>
          <w:szCs w:val="24"/>
        </w:rPr>
      </w:pPr>
    </w:p>
    <w:p w14:paraId="058F1BE9" w14:textId="77777777" w:rsidR="00332833" w:rsidRPr="006958CD" w:rsidRDefault="00332833" w:rsidP="003A417F">
      <w:pPr>
        <w:pStyle w:val="BodyText"/>
        <w:numPr>
          <w:ilvl w:val="0"/>
          <w:numId w:val="54"/>
        </w:numPr>
        <w:tabs>
          <w:tab w:val="left" w:pos="713"/>
        </w:tabs>
        <w:spacing w:after="0" w:line="276" w:lineRule="auto"/>
        <w:rPr>
          <w:sz w:val="24"/>
          <w:szCs w:val="24"/>
        </w:rPr>
      </w:pPr>
      <w:r w:rsidRPr="006958CD">
        <w:rPr>
          <w:b/>
          <w:bCs/>
          <w:sz w:val="24"/>
          <w:szCs w:val="24"/>
        </w:rPr>
        <w:t>Management meetings</w:t>
      </w:r>
    </w:p>
    <w:p w14:paraId="5E2E7F07" w14:textId="77777777" w:rsidR="00332833" w:rsidRPr="006958CD"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t>The Employer may require the Contractor to attend a management meeting. The business of a management meeting shall be to review the progress achieved and the plans for remaining work.</w:t>
      </w:r>
    </w:p>
    <w:p w14:paraId="38CC1107" w14:textId="77777777" w:rsidR="00332833"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6B2175AA" w14:textId="77777777" w:rsidR="003A417F" w:rsidRDefault="003A417F" w:rsidP="003A417F">
      <w:pPr>
        <w:pStyle w:val="BodyText"/>
        <w:spacing w:after="0" w:line="276" w:lineRule="auto"/>
        <w:jc w:val="center"/>
        <w:rPr>
          <w:b/>
          <w:bCs/>
          <w:sz w:val="24"/>
          <w:szCs w:val="24"/>
        </w:rPr>
      </w:pPr>
    </w:p>
    <w:p w14:paraId="7DABEF31" w14:textId="77777777" w:rsidR="00332833" w:rsidRPr="006958CD" w:rsidRDefault="00332833" w:rsidP="003A417F">
      <w:pPr>
        <w:pStyle w:val="BodyText"/>
        <w:spacing w:after="0" w:line="276" w:lineRule="auto"/>
        <w:jc w:val="center"/>
        <w:rPr>
          <w:sz w:val="24"/>
          <w:szCs w:val="24"/>
        </w:rPr>
      </w:pPr>
      <w:r w:rsidRPr="006958CD">
        <w:rPr>
          <w:b/>
          <w:bCs/>
          <w:sz w:val="24"/>
          <w:szCs w:val="24"/>
        </w:rPr>
        <w:t>C. Quality Control</w:t>
      </w:r>
    </w:p>
    <w:p w14:paraId="4804357E" w14:textId="77777777" w:rsidR="00332833" w:rsidRPr="006958CD" w:rsidRDefault="00332833" w:rsidP="003A417F">
      <w:pPr>
        <w:pStyle w:val="BodyText"/>
        <w:numPr>
          <w:ilvl w:val="0"/>
          <w:numId w:val="54"/>
        </w:numPr>
        <w:tabs>
          <w:tab w:val="left" w:pos="713"/>
        </w:tabs>
        <w:spacing w:after="0" w:line="276" w:lineRule="auto"/>
        <w:rPr>
          <w:sz w:val="24"/>
          <w:szCs w:val="24"/>
        </w:rPr>
      </w:pPr>
      <w:r w:rsidRPr="006958CD">
        <w:rPr>
          <w:b/>
          <w:bCs/>
          <w:sz w:val="24"/>
          <w:szCs w:val="24"/>
        </w:rPr>
        <w:t>Identifying defects</w:t>
      </w:r>
    </w:p>
    <w:p w14:paraId="64850501" w14:textId="77777777" w:rsidR="00332833" w:rsidRPr="006958CD" w:rsidRDefault="00332833" w:rsidP="003A417F">
      <w:pPr>
        <w:pStyle w:val="BodyText"/>
        <w:numPr>
          <w:ilvl w:val="0"/>
          <w:numId w:val="93"/>
        </w:numPr>
        <w:spacing w:after="0" w:line="276" w:lineRule="auto"/>
        <w:ind w:hanging="720"/>
        <w:jc w:val="both"/>
        <w:rPr>
          <w:sz w:val="24"/>
          <w:szCs w:val="24"/>
        </w:rPr>
      </w:pPr>
      <w:r w:rsidRPr="006958CD">
        <w:rPr>
          <w:sz w:val="24"/>
          <w:szCs w:val="24"/>
        </w:rPr>
        <w:t>The Employer</w:t>
      </w:r>
      <w:r>
        <w:rPr>
          <w:sz w:val="24"/>
          <w:szCs w:val="24"/>
        </w:rPr>
        <w:t xml:space="preserve">/authorized personnel </w:t>
      </w:r>
      <w:r w:rsidRPr="006958CD">
        <w:rPr>
          <w:sz w:val="24"/>
          <w:szCs w:val="24"/>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Pr>
          <w:sz w:val="24"/>
          <w:szCs w:val="24"/>
        </w:rPr>
        <w:t>.</w:t>
      </w:r>
    </w:p>
    <w:p w14:paraId="5E1DD639" w14:textId="77777777" w:rsidR="003A417F" w:rsidRPr="003A417F" w:rsidRDefault="003A417F" w:rsidP="003A417F">
      <w:pPr>
        <w:pStyle w:val="BodyText"/>
        <w:tabs>
          <w:tab w:val="left" w:pos="713"/>
        </w:tabs>
        <w:spacing w:after="0" w:line="276" w:lineRule="auto"/>
        <w:rPr>
          <w:sz w:val="24"/>
          <w:szCs w:val="24"/>
        </w:rPr>
      </w:pPr>
    </w:p>
    <w:p w14:paraId="39B020E6" w14:textId="77777777" w:rsidR="00332833" w:rsidRPr="006958CD" w:rsidRDefault="00332833" w:rsidP="003A417F">
      <w:pPr>
        <w:pStyle w:val="BodyText"/>
        <w:numPr>
          <w:ilvl w:val="0"/>
          <w:numId w:val="54"/>
        </w:numPr>
        <w:tabs>
          <w:tab w:val="left" w:pos="713"/>
        </w:tabs>
        <w:spacing w:after="0" w:line="276" w:lineRule="auto"/>
        <w:rPr>
          <w:sz w:val="24"/>
          <w:szCs w:val="24"/>
        </w:rPr>
      </w:pPr>
      <w:r w:rsidRPr="006958CD">
        <w:rPr>
          <w:b/>
          <w:bCs/>
          <w:sz w:val="24"/>
          <w:szCs w:val="24"/>
        </w:rPr>
        <w:t>Tests</w:t>
      </w:r>
    </w:p>
    <w:p w14:paraId="34EAE961" w14:textId="77777777" w:rsidR="00332833" w:rsidRDefault="00332833" w:rsidP="003A417F">
      <w:pPr>
        <w:pStyle w:val="BodyText"/>
        <w:numPr>
          <w:ilvl w:val="0"/>
          <w:numId w:val="94"/>
        </w:numPr>
        <w:spacing w:after="0" w:line="276" w:lineRule="auto"/>
        <w:ind w:hanging="720"/>
        <w:jc w:val="both"/>
        <w:rPr>
          <w:sz w:val="24"/>
          <w:szCs w:val="24"/>
        </w:rPr>
      </w:pPr>
      <w:r>
        <w:rPr>
          <w:sz w:val="24"/>
          <w:szCs w:val="24"/>
        </w:rPr>
        <w:t xml:space="preserve">If the </w:t>
      </w:r>
      <w:r w:rsidRPr="006958CD">
        <w:rPr>
          <w:sz w:val="24"/>
          <w:szCs w:val="24"/>
        </w:rPr>
        <w:t>Employer instructs the Contractor to carry out a test not specified in the Specification to check whether any work has a Defect and the test shows that it does, the Contractor shall pay for the test and any samples.</w:t>
      </w:r>
    </w:p>
    <w:p w14:paraId="3307EF34" w14:textId="77777777" w:rsidR="00332833" w:rsidRDefault="00332833" w:rsidP="003A417F">
      <w:pPr>
        <w:pStyle w:val="BodyText"/>
        <w:numPr>
          <w:ilvl w:val="0"/>
          <w:numId w:val="125"/>
        </w:numPr>
        <w:spacing w:after="0" w:line="276" w:lineRule="auto"/>
        <w:ind w:hanging="720"/>
        <w:jc w:val="both"/>
        <w:rPr>
          <w:sz w:val="24"/>
          <w:szCs w:val="24"/>
        </w:rPr>
      </w:pPr>
      <w:r>
        <w:rPr>
          <w:sz w:val="24"/>
          <w:szCs w:val="24"/>
        </w:rPr>
        <w:t>Insulator Test Report, Energizer test report</w:t>
      </w:r>
      <w:r w:rsidRPr="006958CD">
        <w:rPr>
          <w:sz w:val="24"/>
          <w:szCs w:val="24"/>
        </w:rPr>
        <w:t xml:space="preserve"> </w:t>
      </w:r>
      <w:r>
        <w:rPr>
          <w:sz w:val="24"/>
          <w:szCs w:val="24"/>
        </w:rPr>
        <w:t>etc. shall be furnished as and when directed to the contractor at his/her own cost.</w:t>
      </w:r>
    </w:p>
    <w:p w14:paraId="527063DF" w14:textId="77777777" w:rsidR="00332833" w:rsidRPr="006958CD" w:rsidRDefault="00332833" w:rsidP="003A417F">
      <w:pPr>
        <w:pStyle w:val="BodyText"/>
        <w:numPr>
          <w:ilvl w:val="0"/>
          <w:numId w:val="125"/>
        </w:numPr>
        <w:spacing w:after="0" w:line="276" w:lineRule="auto"/>
        <w:ind w:hanging="720"/>
        <w:jc w:val="both"/>
        <w:rPr>
          <w:sz w:val="24"/>
          <w:szCs w:val="24"/>
        </w:rPr>
      </w:pPr>
      <w:r>
        <w:rPr>
          <w:sz w:val="24"/>
          <w:szCs w:val="24"/>
        </w:rPr>
        <w:t>Third party (ISO Certified Agency) inspection shall be carried out as per the IS/IEC standards; said test reports shall be submitted to the employer at his/her (tenderer/contractor) own cost before claiming final bill.</w:t>
      </w:r>
    </w:p>
    <w:p w14:paraId="3CB454E1" w14:textId="77777777" w:rsidR="00332833" w:rsidRPr="006958CD" w:rsidRDefault="00332833" w:rsidP="003A417F">
      <w:pPr>
        <w:pStyle w:val="BodyText"/>
        <w:numPr>
          <w:ilvl w:val="0"/>
          <w:numId w:val="54"/>
        </w:numPr>
        <w:tabs>
          <w:tab w:val="left" w:pos="713"/>
        </w:tabs>
        <w:spacing w:after="0" w:line="276" w:lineRule="auto"/>
        <w:rPr>
          <w:sz w:val="24"/>
          <w:szCs w:val="24"/>
        </w:rPr>
      </w:pPr>
      <w:r w:rsidRPr="006958CD">
        <w:rPr>
          <w:b/>
          <w:bCs/>
          <w:sz w:val="24"/>
          <w:szCs w:val="24"/>
        </w:rPr>
        <w:t>Correction of defects</w:t>
      </w:r>
    </w:p>
    <w:p w14:paraId="6D2900AB" w14:textId="77777777" w:rsidR="00332833" w:rsidRPr="006958CD"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590BA485" w14:textId="77777777" w:rsidR="00332833" w:rsidRPr="006958CD" w:rsidRDefault="00332833" w:rsidP="003A417F">
      <w:pPr>
        <w:pStyle w:val="BodyText"/>
        <w:numPr>
          <w:ilvl w:val="1"/>
          <w:numId w:val="54"/>
        </w:numPr>
        <w:tabs>
          <w:tab w:val="left" w:pos="713"/>
        </w:tabs>
        <w:spacing w:after="0" w:line="276" w:lineRule="auto"/>
        <w:ind w:left="740" w:hanging="740"/>
        <w:jc w:val="both"/>
        <w:rPr>
          <w:sz w:val="24"/>
          <w:szCs w:val="24"/>
        </w:rPr>
      </w:pPr>
      <w:r w:rsidRPr="006958CD">
        <w:rPr>
          <w:sz w:val="24"/>
          <w:szCs w:val="24"/>
        </w:rPr>
        <w:t>Every time notice of a Defect is given, the Contractor shall correct the notified Defect within the length of time specified by the Employer’s notice.</w:t>
      </w:r>
    </w:p>
    <w:p w14:paraId="31A9BECA" w14:textId="77777777" w:rsidR="00332833" w:rsidRPr="006958CD" w:rsidRDefault="00332833" w:rsidP="003A417F">
      <w:pPr>
        <w:pStyle w:val="BodyText"/>
        <w:numPr>
          <w:ilvl w:val="0"/>
          <w:numId w:val="54"/>
        </w:numPr>
        <w:tabs>
          <w:tab w:val="left" w:pos="713"/>
        </w:tabs>
        <w:spacing w:after="0" w:line="276" w:lineRule="auto"/>
        <w:rPr>
          <w:sz w:val="24"/>
          <w:szCs w:val="24"/>
        </w:rPr>
      </w:pPr>
      <w:r w:rsidRPr="006958CD">
        <w:rPr>
          <w:b/>
          <w:bCs/>
          <w:sz w:val="24"/>
          <w:szCs w:val="24"/>
        </w:rPr>
        <w:t>Uncorrected defects</w:t>
      </w:r>
    </w:p>
    <w:p w14:paraId="58092A77" w14:textId="77777777" w:rsidR="00332833" w:rsidRDefault="00332833" w:rsidP="003A417F">
      <w:pPr>
        <w:pStyle w:val="BodyText"/>
        <w:numPr>
          <w:ilvl w:val="0"/>
          <w:numId w:val="95"/>
        </w:numPr>
        <w:spacing w:after="0" w:line="276" w:lineRule="auto"/>
        <w:ind w:hanging="720"/>
        <w:jc w:val="both"/>
        <w:rPr>
          <w:sz w:val="24"/>
          <w:szCs w:val="24"/>
        </w:rPr>
      </w:pPr>
      <w:r w:rsidRPr="006958CD">
        <w:rPr>
          <w:sz w:val="24"/>
          <w:szCs w:val="24"/>
        </w:rPr>
        <w:t>If the Contractor has not corrected a Defect within the time specified in the Employer’s notice, the Employer will assess the cost of having the Defect corrected, and the Contractor will pay this amount.</w:t>
      </w:r>
    </w:p>
    <w:p w14:paraId="72AF0453" w14:textId="77777777" w:rsidR="003A417F" w:rsidRDefault="003A417F" w:rsidP="003A417F">
      <w:pPr>
        <w:pStyle w:val="BodyText"/>
        <w:spacing w:after="0" w:line="276" w:lineRule="auto"/>
        <w:jc w:val="center"/>
        <w:rPr>
          <w:b/>
          <w:bCs/>
          <w:sz w:val="24"/>
          <w:szCs w:val="24"/>
        </w:rPr>
      </w:pPr>
    </w:p>
    <w:p w14:paraId="74486BFB" w14:textId="77777777" w:rsidR="00332833" w:rsidRPr="006958CD" w:rsidRDefault="00332833" w:rsidP="003A417F">
      <w:pPr>
        <w:pStyle w:val="BodyText"/>
        <w:spacing w:after="0" w:line="276" w:lineRule="auto"/>
        <w:jc w:val="center"/>
        <w:rPr>
          <w:sz w:val="24"/>
          <w:szCs w:val="24"/>
        </w:rPr>
      </w:pPr>
      <w:r w:rsidRPr="006958CD">
        <w:rPr>
          <w:b/>
          <w:bCs/>
          <w:sz w:val="24"/>
          <w:szCs w:val="24"/>
        </w:rPr>
        <w:t>D. Cost Control</w:t>
      </w:r>
    </w:p>
    <w:p w14:paraId="196364F0" w14:textId="77777777" w:rsidR="00332833" w:rsidRPr="006958CD" w:rsidRDefault="00332833" w:rsidP="003A417F">
      <w:pPr>
        <w:pStyle w:val="BodyText"/>
        <w:numPr>
          <w:ilvl w:val="0"/>
          <w:numId w:val="54"/>
        </w:numPr>
        <w:tabs>
          <w:tab w:val="left" w:pos="714"/>
        </w:tabs>
        <w:spacing w:after="0" w:line="276" w:lineRule="auto"/>
        <w:rPr>
          <w:sz w:val="24"/>
          <w:szCs w:val="24"/>
        </w:rPr>
      </w:pPr>
      <w:r w:rsidRPr="006958CD">
        <w:rPr>
          <w:b/>
          <w:bCs/>
          <w:sz w:val="24"/>
          <w:szCs w:val="24"/>
        </w:rPr>
        <w:t>Bill of Quantities (BOQ)</w:t>
      </w:r>
    </w:p>
    <w:p w14:paraId="1523FC45" w14:textId="11FC2E2A"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lastRenderedPageBreak/>
        <w:t xml:space="preserve">The BOQ shall contain items for the </w:t>
      </w:r>
      <w:r w:rsidR="009B31B0">
        <w:rPr>
          <w:b/>
          <w:sz w:val="24"/>
          <w:szCs w:val="24"/>
        </w:rPr>
        <w:t xml:space="preserve">Maintenance </w:t>
      </w:r>
      <w:r w:rsidRPr="008920ED">
        <w:rPr>
          <w:b/>
          <w:sz w:val="24"/>
          <w:szCs w:val="24"/>
        </w:rPr>
        <w:t>of Double Tentacle Solar Power Fence</w:t>
      </w:r>
      <w:r w:rsidR="009B31B0">
        <w:rPr>
          <w:b/>
          <w:sz w:val="24"/>
          <w:szCs w:val="24"/>
        </w:rPr>
        <w:t xml:space="preserve"> for 1 year</w:t>
      </w:r>
      <w:r w:rsidRPr="006958CD">
        <w:rPr>
          <w:sz w:val="24"/>
          <w:szCs w:val="24"/>
        </w:rPr>
        <w:t xml:space="preserve"> </w:t>
      </w:r>
      <w:r>
        <w:rPr>
          <w:sz w:val="24"/>
          <w:szCs w:val="24"/>
        </w:rPr>
        <w:t xml:space="preserve">including: </w:t>
      </w:r>
      <w:r w:rsidRPr="00A918D6">
        <w:rPr>
          <w:sz w:val="24"/>
          <w:szCs w:val="24"/>
        </w:rPr>
        <w:t xml:space="preserve">design, procurement &amp; supply, construction &amp; erection, </w:t>
      </w:r>
      <w:r w:rsidR="001565DC" w:rsidRPr="00A918D6">
        <w:rPr>
          <w:sz w:val="24"/>
          <w:szCs w:val="24"/>
        </w:rPr>
        <w:t xml:space="preserve">including </w:t>
      </w:r>
      <w:r w:rsidRPr="00A918D6">
        <w:rPr>
          <w:sz w:val="24"/>
          <w:szCs w:val="24"/>
        </w:rPr>
        <w:t>testing &amp; commissioning</w:t>
      </w:r>
      <w:r w:rsidR="001565DC">
        <w:rPr>
          <w:sz w:val="24"/>
          <w:szCs w:val="24"/>
        </w:rPr>
        <w:t>,</w:t>
      </w:r>
      <w:r w:rsidRPr="00A918D6">
        <w:rPr>
          <w:sz w:val="24"/>
          <w:szCs w:val="24"/>
        </w:rPr>
        <w:t xml:space="preserve"> comprehensive operation</w:t>
      </w:r>
      <w:r w:rsidRPr="00C513DC">
        <w:rPr>
          <w:b/>
          <w:sz w:val="24"/>
          <w:szCs w:val="24"/>
        </w:rPr>
        <w:t>;</w:t>
      </w:r>
      <w:r>
        <w:rPr>
          <w:i/>
          <w:sz w:val="24"/>
          <w:szCs w:val="24"/>
        </w:rPr>
        <w:t xml:space="preserve"> </w:t>
      </w:r>
      <w:r w:rsidRPr="006958CD">
        <w:rPr>
          <w:sz w:val="24"/>
          <w:szCs w:val="24"/>
        </w:rPr>
        <w:t>to be done by the Contractor.</w:t>
      </w:r>
    </w:p>
    <w:p w14:paraId="20919592" w14:textId="77777777" w:rsidR="00332833"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The BOQ is used to calculate the Contract Price. The Contractor is paid for the quantity of the work done at the rate in the BOQ for each item</w:t>
      </w:r>
    </w:p>
    <w:p w14:paraId="0C23C5DA" w14:textId="77777777" w:rsidR="000533A8" w:rsidRPr="000533A8" w:rsidRDefault="000533A8" w:rsidP="000533A8">
      <w:pPr>
        <w:pStyle w:val="BodyText"/>
        <w:tabs>
          <w:tab w:val="left" w:pos="714"/>
        </w:tabs>
        <w:spacing w:after="0" w:line="276" w:lineRule="auto"/>
        <w:rPr>
          <w:sz w:val="24"/>
          <w:szCs w:val="24"/>
        </w:rPr>
      </w:pPr>
    </w:p>
    <w:p w14:paraId="5369FE6E" w14:textId="77777777" w:rsidR="00332833" w:rsidRPr="006958CD" w:rsidRDefault="00332833" w:rsidP="003A417F">
      <w:pPr>
        <w:pStyle w:val="BodyText"/>
        <w:numPr>
          <w:ilvl w:val="0"/>
          <w:numId w:val="54"/>
        </w:numPr>
        <w:tabs>
          <w:tab w:val="left" w:pos="714"/>
        </w:tabs>
        <w:spacing w:after="0" w:line="276" w:lineRule="auto"/>
        <w:rPr>
          <w:sz w:val="24"/>
          <w:szCs w:val="24"/>
        </w:rPr>
      </w:pPr>
      <w:r w:rsidRPr="006958CD">
        <w:rPr>
          <w:b/>
          <w:bCs/>
          <w:sz w:val="24"/>
          <w:szCs w:val="24"/>
        </w:rPr>
        <w:t>Variations</w:t>
      </w:r>
    </w:p>
    <w:p w14:paraId="2452B1AE"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The Employer shall have power to order the Contractor to do any or all of the following as considered necessary or advisable during the progress of the work by him</w:t>
      </w:r>
    </w:p>
    <w:p w14:paraId="13773362" w14:textId="77777777" w:rsidR="00332833" w:rsidRPr="006958CD" w:rsidRDefault="00332833" w:rsidP="003A417F">
      <w:pPr>
        <w:pStyle w:val="BodyText"/>
        <w:numPr>
          <w:ilvl w:val="0"/>
          <w:numId w:val="56"/>
        </w:numPr>
        <w:tabs>
          <w:tab w:val="left" w:pos="1140"/>
        </w:tabs>
        <w:spacing w:after="0" w:line="276" w:lineRule="auto"/>
        <w:ind w:firstLine="740"/>
        <w:jc w:val="both"/>
        <w:rPr>
          <w:sz w:val="24"/>
          <w:szCs w:val="24"/>
        </w:rPr>
      </w:pPr>
      <w:r w:rsidRPr="006958CD">
        <w:rPr>
          <w:sz w:val="24"/>
          <w:szCs w:val="24"/>
        </w:rPr>
        <w:t>Increase or decrease of any item of work included in the Bill of Quantities (BOQ);</w:t>
      </w:r>
    </w:p>
    <w:p w14:paraId="5EFB01E7" w14:textId="77777777" w:rsidR="00332833" w:rsidRPr="006958CD" w:rsidRDefault="00332833" w:rsidP="003A417F">
      <w:pPr>
        <w:pStyle w:val="BodyText"/>
        <w:numPr>
          <w:ilvl w:val="0"/>
          <w:numId w:val="56"/>
        </w:numPr>
        <w:tabs>
          <w:tab w:val="left" w:pos="1150"/>
        </w:tabs>
        <w:spacing w:after="0" w:line="276" w:lineRule="auto"/>
        <w:ind w:firstLine="740"/>
        <w:jc w:val="both"/>
        <w:rPr>
          <w:sz w:val="24"/>
          <w:szCs w:val="24"/>
        </w:rPr>
      </w:pPr>
      <w:r w:rsidRPr="006958CD">
        <w:rPr>
          <w:sz w:val="24"/>
          <w:szCs w:val="24"/>
        </w:rPr>
        <w:t>Omit any item of work;</w:t>
      </w:r>
    </w:p>
    <w:p w14:paraId="5E84E9CF" w14:textId="77777777" w:rsidR="00332833" w:rsidRPr="006958CD" w:rsidRDefault="00332833" w:rsidP="003A417F">
      <w:pPr>
        <w:pStyle w:val="BodyText"/>
        <w:numPr>
          <w:ilvl w:val="0"/>
          <w:numId w:val="56"/>
        </w:numPr>
        <w:tabs>
          <w:tab w:val="left" w:pos="1140"/>
        </w:tabs>
        <w:spacing w:after="0" w:line="276" w:lineRule="auto"/>
        <w:ind w:firstLine="740"/>
        <w:jc w:val="both"/>
        <w:rPr>
          <w:sz w:val="24"/>
          <w:szCs w:val="24"/>
        </w:rPr>
      </w:pPr>
      <w:r w:rsidRPr="006958CD">
        <w:rPr>
          <w:sz w:val="24"/>
          <w:szCs w:val="24"/>
        </w:rPr>
        <w:t>Change the character or quality or kind of any item of work;</w:t>
      </w:r>
    </w:p>
    <w:p w14:paraId="2C0AA3CF" w14:textId="77777777" w:rsidR="00332833" w:rsidRPr="006958CD" w:rsidRDefault="00332833" w:rsidP="003A417F">
      <w:pPr>
        <w:pStyle w:val="BodyText"/>
        <w:numPr>
          <w:ilvl w:val="0"/>
          <w:numId w:val="56"/>
        </w:numPr>
        <w:tabs>
          <w:tab w:val="left" w:pos="1150"/>
        </w:tabs>
        <w:spacing w:after="0" w:line="276" w:lineRule="auto"/>
        <w:ind w:firstLine="740"/>
        <w:jc w:val="both"/>
        <w:rPr>
          <w:sz w:val="24"/>
          <w:szCs w:val="24"/>
        </w:rPr>
      </w:pPr>
      <w:r w:rsidRPr="006958CD">
        <w:rPr>
          <w:sz w:val="24"/>
          <w:szCs w:val="24"/>
        </w:rPr>
        <w:t>Change the levels, lines, positions and dimensions of any part of the work;</w:t>
      </w:r>
    </w:p>
    <w:p w14:paraId="2F3B0E79" w14:textId="77777777" w:rsidR="00332833" w:rsidRPr="006958CD" w:rsidRDefault="00332833" w:rsidP="003A417F">
      <w:pPr>
        <w:pStyle w:val="BodyText"/>
        <w:numPr>
          <w:ilvl w:val="0"/>
          <w:numId w:val="56"/>
        </w:numPr>
        <w:tabs>
          <w:tab w:val="left" w:pos="1140"/>
        </w:tabs>
        <w:spacing w:after="0" w:line="276" w:lineRule="auto"/>
        <w:ind w:left="1134" w:hanging="394"/>
        <w:jc w:val="both"/>
        <w:rPr>
          <w:sz w:val="24"/>
          <w:szCs w:val="24"/>
        </w:rPr>
      </w:pPr>
      <w:r w:rsidRPr="006958CD">
        <w:rPr>
          <w:sz w:val="24"/>
          <w:szCs w:val="24"/>
        </w:rPr>
        <w:t>Execute additional items of work of any kind necessary for the completion of the</w:t>
      </w:r>
      <w:r>
        <w:rPr>
          <w:sz w:val="24"/>
          <w:szCs w:val="24"/>
        </w:rPr>
        <w:t xml:space="preserve"> works</w:t>
      </w:r>
      <w:r w:rsidRPr="006958CD">
        <w:rPr>
          <w:sz w:val="24"/>
          <w:szCs w:val="24"/>
        </w:rPr>
        <w:t>; and</w:t>
      </w:r>
    </w:p>
    <w:p w14:paraId="07A6FC5F" w14:textId="77777777" w:rsidR="00332833" w:rsidRDefault="00332833" w:rsidP="003A417F">
      <w:pPr>
        <w:pStyle w:val="BodyText"/>
        <w:numPr>
          <w:ilvl w:val="0"/>
          <w:numId w:val="56"/>
        </w:numPr>
        <w:tabs>
          <w:tab w:val="left" w:pos="1116"/>
        </w:tabs>
        <w:spacing w:after="0" w:line="276" w:lineRule="auto"/>
        <w:ind w:left="1134" w:hanging="394"/>
        <w:jc w:val="both"/>
        <w:rPr>
          <w:sz w:val="24"/>
          <w:szCs w:val="24"/>
        </w:rPr>
      </w:pPr>
      <w:r w:rsidRPr="006958CD">
        <w:rPr>
          <w:sz w:val="24"/>
          <w:szCs w:val="24"/>
        </w:rPr>
        <w:t>Change in any specified sequence, methods or timing of construction of any part of the work.</w:t>
      </w:r>
    </w:p>
    <w:p w14:paraId="2C2C75C5" w14:textId="77777777" w:rsidR="009B387A" w:rsidRPr="006958CD" w:rsidRDefault="009B387A" w:rsidP="003A417F">
      <w:pPr>
        <w:pStyle w:val="BodyText"/>
        <w:tabs>
          <w:tab w:val="left" w:pos="1116"/>
        </w:tabs>
        <w:spacing w:after="0" w:line="276" w:lineRule="auto"/>
        <w:ind w:left="1134"/>
        <w:jc w:val="both"/>
        <w:rPr>
          <w:sz w:val="24"/>
          <w:szCs w:val="24"/>
        </w:rPr>
      </w:pPr>
    </w:p>
    <w:p w14:paraId="40AED551"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The Contractor shall be bound to carry out the work in accordance with any instructions in this connection, which may be given to him in writing by the Employer and such alteration shall not vitiate or invalidate the contract.</w:t>
      </w:r>
    </w:p>
    <w:p w14:paraId="0E3A5A99"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6FB24EB6"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 xml:space="preserve">The </w:t>
      </w:r>
      <w:r w:rsidRPr="007C0CD5">
        <w:rPr>
          <w:sz w:val="24"/>
          <w:szCs w:val="24"/>
        </w:rPr>
        <w:t xml:space="preserve">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p>
    <w:p w14:paraId="26827FA0" w14:textId="77777777" w:rsidR="00332833" w:rsidRPr="006958CD" w:rsidRDefault="00332833" w:rsidP="003A417F">
      <w:pPr>
        <w:pStyle w:val="BodyText"/>
        <w:numPr>
          <w:ilvl w:val="0"/>
          <w:numId w:val="54"/>
        </w:numPr>
        <w:tabs>
          <w:tab w:val="left" w:pos="714"/>
        </w:tabs>
        <w:spacing w:after="0" w:line="276" w:lineRule="auto"/>
        <w:rPr>
          <w:sz w:val="24"/>
          <w:szCs w:val="24"/>
        </w:rPr>
      </w:pPr>
      <w:r w:rsidRPr="006958CD">
        <w:rPr>
          <w:b/>
          <w:bCs/>
          <w:sz w:val="24"/>
          <w:szCs w:val="24"/>
        </w:rPr>
        <w:t>Payments for Variations</w:t>
      </w:r>
    </w:p>
    <w:p w14:paraId="7766D8FD" w14:textId="7399AEF1"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C513DC">
        <w:rPr>
          <w:sz w:val="24"/>
          <w:szCs w:val="24"/>
        </w:rPr>
        <w:t xml:space="preserve">Payment for </w:t>
      </w:r>
      <w:r>
        <w:rPr>
          <w:sz w:val="24"/>
          <w:szCs w:val="24"/>
        </w:rPr>
        <w:t xml:space="preserve">variations </w:t>
      </w:r>
      <w:r w:rsidRPr="006958CD">
        <w:rPr>
          <w:sz w:val="24"/>
          <w:szCs w:val="24"/>
        </w:rPr>
        <w:t xml:space="preserve">in the quantities of an item in the BOQ up to </w:t>
      </w:r>
      <w:r w:rsidR="00100D63">
        <w:rPr>
          <w:b/>
          <w:sz w:val="24"/>
          <w:szCs w:val="24"/>
        </w:rPr>
        <w:t>25</w:t>
      </w:r>
      <w:r w:rsidRPr="008920ED">
        <w:rPr>
          <w:b/>
          <w:sz w:val="24"/>
          <w:szCs w:val="24"/>
        </w:rPr>
        <w:t>%</w:t>
      </w:r>
      <w:r w:rsidRPr="008920ED">
        <w:rPr>
          <w:sz w:val="24"/>
          <w:szCs w:val="24"/>
        </w:rPr>
        <w:t xml:space="preserve"> </w:t>
      </w:r>
      <w:r w:rsidRPr="006958CD">
        <w:rPr>
          <w:sz w:val="24"/>
          <w:szCs w:val="24"/>
        </w:rPr>
        <w:t>of that provided in the Bill of Quantities shall be made at the</w:t>
      </w:r>
      <w:r>
        <w:rPr>
          <w:sz w:val="24"/>
          <w:szCs w:val="24"/>
        </w:rPr>
        <w:t xml:space="preserve"> rates quoted by the Contractor as per Karnataka Forest Account Code (KFAC) </w:t>
      </w:r>
      <w:r w:rsidRPr="008920ED">
        <w:rPr>
          <w:b/>
          <w:sz w:val="24"/>
          <w:szCs w:val="24"/>
        </w:rPr>
        <w:t>Para 127</w:t>
      </w:r>
      <w:r w:rsidRPr="008920ED">
        <w:rPr>
          <w:sz w:val="24"/>
          <w:szCs w:val="24"/>
        </w:rPr>
        <w:t xml:space="preserve"> </w:t>
      </w:r>
    </w:p>
    <w:p w14:paraId="3F9F6722" w14:textId="336825FC" w:rsidR="00332833" w:rsidRPr="00C513DC" w:rsidRDefault="00332833" w:rsidP="003A417F">
      <w:pPr>
        <w:pStyle w:val="BodyText"/>
        <w:numPr>
          <w:ilvl w:val="1"/>
          <w:numId w:val="54"/>
        </w:numPr>
        <w:tabs>
          <w:tab w:val="left" w:pos="714"/>
        </w:tabs>
        <w:spacing w:after="0" w:line="276" w:lineRule="auto"/>
        <w:ind w:left="740" w:hanging="740"/>
        <w:jc w:val="both"/>
        <w:rPr>
          <w:sz w:val="24"/>
          <w:szCs w:val="24"/>
        </w:rPr>
      </w:pPr>
      <w:r w:rsidRPr="00C513DC">
        <w:rPr>
          <w:sz w:val="24"/>
          <w:szCs w:val="24"/>
        </w:rPr>
        <w:t xml:space="preserve">For quantities in excess of </w:t>
      </w:r>
      <w:r w:rsidRPr="008920ED">
        <w:rPr>
          <w:b/>
          <w:sz w:val="24"/>
          <w:szCs w:val="24"/>
        </w:rPr>
        <w:t>1</w:t>
      </w:r>
      <w:r w:rsidR="00100D63">
        <w:rPr>
          <w:b/>
          <w:sz w:val="24"/>
          <w:szCs w:val="24"/>
        </w:rPr>
        <w:t>25</w:t>
      </w:r>
      <w:r w:rsidRPr="008920ED">
        <w:rPr>
          <w:b/>
          <w:sz w:val="24"/>
          <w:szCs w:val="24"/>
        </w:rPr>
        <w:t>%</w:t>
      </w:r>
      <w:r w:rsidRPr="008920ED">
        <w:rPr>
          <w:sz w:val="24"/>
          <w:szCs w:val="24"/>
        </w:rPr>
        <w:t xml:space="preserve"> </w:t>
      </w:r>
      <w:r w:rsidRPr="00C513DC">
        <w:rPr>
          <w:sz w:val="24"/>
          <w:szCs w:val="24"/>
        </w:rPr>
        <w:t>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1445BB1"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67E7510"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lastRenderedPageBreak/>
        <w:t>If the rates for additional, substituted or altered item of work cannot be determined either as at 3</w:t>
      </w:r>
      <w:r>
        <w:rPr>
          <w:sz w:val="24"/>
          <w:szCs w:val="24"/>
        </w:rPr>
        <w:t>5</w:t>
      </w:r>
      <w:r w:rsidRPr="006958CD">
        <w:rPr>
          <w:sz w:val="24"/>
          <w:szCs w:val="24"/>
        </w:rPr>
        <w:t>.1 or 3</w:t>
      </w:r>
      <w:r>
        <w:rPr>
          <w:sz w:val="24"/>
          <w:szCs w:val="24"/>
        </w:rPr>
        <w:t>5</w:t>
      </w:r>
      <w:r w:rsidRPr="006958CD">
        <w:rPr>
          <w:sz w:val="24"/>
          <w:szCs w:val="24"/>
        </w:rPr>
        <w:t>.2 or 3</w:t>
      </w:r>
      <w:r>
        <w:rPr>
          <w:sz w:val="24"/>
          <w:szCs w:val="24"/>
        </w:rPr>
        <w:t>5.3</w:t>
      </w:r>
      <w:r w:rsidRPr="006958CD">
        <w:rPr>
          <w:sz w:val="24"/>
          <w:szCs w:val="24"/>
        </w:rPr>
        <w:t xml:space="preserve"> above, the Contractor shall be requested to submit his quotation for the items supported by analysis of the rate or rates claimed, within 7 days.</w:t>
      </w:r>
    </w:p>
    <w:p w14:paraId="0C5D9F89"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If the Contractor's quotation is determined unreasonable, the Employer may order the Variation and make a change to the Contract Price which shall be based on Employer’s own forecast of the effects of the Variation on the Contractor's costs.</w:t>
      </w:r>
    </w:p>
    <w:p w14:paraId="7EBE1180"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 xml:space="preserve">If the Employer decides that the urgency of varying the work would prevent a quotation being given and considered without delaying the work, no quotation shall be given and the Variation shall be treated as </w:t>
      </w:r>
      <w:r>
        <w:rPr>
          <w:sz w:val="24"/>
          <w:szCs w:val="24"/>
        </w:rPr>
        <w:t>per prevailing rules</w:t>
      </w:r>
      <w:r w:rsidRPr="006958CD">
        <w:rPr>
          <w:sz w:val="24"/>
          <w:szCs w:val="24"/>
        </w:rPr>
        <w:t>.</w:t>
      </w:r>
    </w:p>
    <w:p w14:paraId="5CB24752" w14:textId="77777777" w:rsidR="00332833" w:rsidRPr="006958CD" w:rsidRDefault="00332833" w:rsidP="003A417F">
      <w:pPr>
        <w:pStyle w:val="BodyText"/>
        <w:numPr>
          <w:ilvl w:val="1"/>
          <w:numId w:val="54"/>
        </w:numPr>
        <w:tabs>
          <w:tab w:val="left" w:pos="714"/>
        </w:tabs>
        <w:spacing w:after="0" w:line="276" w:lineRule="auto"/>
        <w:ind w:left="740" w:hanging="740"/>
        <w:jc w:val="both"/>
        <w:rPr>
          <w:sz w:val="24"/>
          <w:szCs w:val="24"/>
        </w:rPr>
      </w:pPr>
      <w:r w:rsidRPr="006958CD">
        <w:rPr>
          <w:sz w:val="24"/>
          <w:szCs w:val="24"/>
        </w:rPr>
        <w:t>Under no circumstances the Contractor shall suspend the work on the plea of non-settlement of rates for items falling under this Clause.</w:t>
      </w:r>
    </w:p>
    <w:p w14:paraId="3E66FD50" w14:textId="77777777" w:rsidR="000533A8" w:rsidRPr="000533A8" w:rsidRDefault="000533A8" w:rsidP="000533A8">
      <w:pPr>
        <w:pStyle w:val="BodyText"/>
        <w:tabs>
          <w:tab w:val="left" w:pos="712"/>
        </w:tabs>
        <w:spacing w:after="0" w:line="276" w:lineRule="auto"/>
        <w:rPr>
          <w:sz w:val="24"/>
          <w:szCs w:val="24"/>
        </w:rPr>
      </w:pPr>
    </w:p>
    <w:p w14:paraId="1010CED1"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Submission of bills for payment</w:t>
      </w:r>
    </w:p>
    <w:p w14:paraId="6FDAD8DA"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The Contractor shall submit to the Employer monthly bills of the value of the work completed less the cumulative amount paid previously</w:t>
      </w:r>
      <w:r>
        <w:rPr>
          <w:sz w:val="24"/>
          <w:szCs w:val="24"/>
        </w:rPr>
        <w:t xml:space="preserve"> (if any).</w:t>
      </w:r>
    </w:p>
    <w:p w14:paraId="39BE147D"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The Employer shall check the Contractor's bill and determine the value of the work executed which shall comprise of (i) value of the quantities of the items in the BOQ completed and (ii) valuation of Variations</w:t>
      </w:r>
      <w:r>
        <w:rPr>
          <w:sz w:val="24"/>
          <w:szCs w:val="24"/>
        </w:rPr>
        <w:t xml:space="preserve"> (if any)</w:t>
      </w:r>
      <w:r w:rsidRPr="006958CD">
        <w:rPr>
          <w:sz w:val="24"/>
          <w:szCs w:val="24"/>
        </w:rPr>
        <w:t>.</w:t>
      </w:r>
    </w:p>
    <w:p w14:paraId="4C24CB76" w14:textId="77777777" w:rsidR="00332833"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The Employer may exclude any item paid in a previous bill or reduce the proportion of any item previously paid in the light of later information.</w:t>
      </w:r>
    </w:p>
    <w:p w14:paraId="3A9E55B8" w14:textId="77777777" w:rsidR="000533A8" w:rsidRPr="000533A8" w:rsidRDefault="000533A8" w:rsidP="000533A8">
      <w:pPr>
        <w:pStyle w:val="BodyText"/>
        <w:tabs>
          <w:tab w:val="left" w:pos="712"/>
        </w:tabs>
        <w:spacing w:after="0" w:line="276" w:lineRule="auto"/>
        <w:rPr>
          <w:sz w:val="24"/>
          <w:szCs w:val="24"/>
        </w:rPr>
      </w:pPr>
    </w:p>
    <w:p w14:paraId="674B443D"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Payments</w:t>
      </w:r>
    </w:p>
    <w:p w14:paraId="4D85D48A"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Payments shall be adjusted for deductions for retention, other recoveries in terms of the contract and taxes, at source, as applicable under the law. The Employer shall pay the Contractor within 60 days of submission of bill</w:t>
      </w:r>
      <w:r>
        <w:rPr>
          <w:sz w:val="24"/>
          <w:szCs w:val="24"/>
        </w:rPr>
        <w:t xml:space="preserve"> provided funds are available with the Employer</w:t>
      </w:r>
      <w:r w:rsidRPr="006958CD">
        <w:rPr>
          <w:sz w:val="24"/>
          <w:szCs w:val="24"/>
        </w:rPr>
        <w:t>.</w:t>
      </w:r>
      <w:r w:rsidRPr="007C0CD5">
        <w:rPr>
          <w:rFonts w:ascii="Courier New" w:eastAsia="Courier New" w:hAnsi="Courier New" w:cs="Courier New"/>
          <w:sz w:val="24"/>
          <w:szCs w:val="24"/>
        </w:rPr>
        <w:t xml:space="preserve"> </w:t>
      </w:r>
      <w:r w:rsidRPr="007C0CD5">
        <w:rPr>
          <w:sz w:val="24"/>
          <w:szCs w:val="24"/>
        </w:rPr>
        <w:t>The contractor shall be liable to pay liquidated damages for shortfall in progress.</w:t>
      </w:r>
      <w:r w:rsidRPr="007C0CD5">
        <w:rPr>
          <w:rFonts w:ascii="Courier New" w:eastAsia="Courier New" w:hAnsi="Courier New" w:cs="Courier New"/>
          <w:sz w:val="24"/>
          <w:szCs w:val="24"/>
        </w:rPr>
        <w:t xml:space="preserve"> </w:t>
      </w:r>
      <w:r w:rsidRPr="007C0CD5">
        <w:rPr>
          <w:sz w:val="24"/>
          <w:szCs w:val="24"/>
        </w:rPr>
        <w:t>For progress beyond the agreed programme</w:t>
      </w:r>
      <w:r>
        <w:rPr>
          <w:sz w:val="24"/>
          <w:szCs w:val="24"/>
        </w:rPr>
        <w:t>,</w:t>
      </w:r>
      <w:r w:rsidRPr="007C0CD5">
        <w:rPr>
          <w:sz w:val="24"/>
          <w:szCs w:val="24"/>
        </w:rPr>
        <w:t xml:space="preserve"> payment is subject to availability of the grants.</w:t>
      </w:r>
    </w:p>
    <w:p w14:paraId="2237A00E" w14:textId="77777777" w:rsidR="00332833"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Items of the Works for which no rate or price has been entered in will not be paid for by the Employer and shall be deemed covered by other rates and prices in the Contract.</w:t>
      </w:r>
    </w:p>
    <w:p w14:paraId="4B03FE78" w14:textId="77777777" w:rsidR="00332833" w:rsidRDefault="00332833" w:rsidP="003A417F">
      <w:pPr>
        <w:pStyle w:val="BodyText"/>
        <w:numPr>
          <w:ilvl w:val="1"/>
          <w:numId w:val="54"/>
        </w:numPr>
        <w:tabs>
          <w:tab w:val="left" w:pos="712"/>
        </w:tabs>
        <w:spacing w:after="0" w:line="276" w:lineRule="auto"/>
        <w:ind w:left="740" w:hanging="740"/>
        <w:jc w:val="both"/>
        <w:rPr>
          <w:sz w:val="24"/>
          <w:szCs w:val="24"/>
        </w:rPr>
      </w:pPr>
      <w:r>
        <w:rPr>
          <w:sz w:val="24"/>
          <w:szCs w:val="24"/>
        </w:rPr>
        <w:t>Price adjustments are not part of this contract. Hence, payments will be done as per the above in 37.1. restricting to the BOQs/estimate as approved by the Employer.</w:t>
      </w:r>
    </w:p>
    <w:p w14:paraId="73462313" w14:textId="54AE3786"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Pr>
          <w:sz w:val="24"/>
          <w:szCs w:val="24"/>
        </w:rPr>
        <w:t xml:space="preserve">Final bill will be settled only after receiving the third-party inspection report in accordance with </w:t>
      </w:r>
      <w:r w:rsidRPr="008920ED">
        <w:rPr>
          <w:b/>
          <w:sz w:val="24"/>
          <w:szCs w:val="24"/>
        </w:rPr>
        <w:t>Clause 30</w:t>
      </w:r>
      <w:r>
        <w:rPr>
          <w:sz w:val="24"/>
          <w:szCs w:val="24"/>
        </w:rPr>
        <w:t xml:space="preserve"> above. If the said reports are not submitted by the contractor while claiming the final bill, the same shall be obtained by the employer and the cost (test report + 10% administration charges) for such exercise shall be deducted in contract price. </w:t>
      </w:r>
    </w:p>
    <w:p w14:paraId="2D003AE0"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Tax</w:t>
      </w:r>
    </w:p>
    <w:p w14:paraId="7CDF7172" w14:textId="77777777" w:rsidR="00332833" w:rsidRDefault="00332833" w:rsidP="003A417F">
      <w:pPr>
        <w:pStyle w:val="BodyText"/>
        <w:numPr>
          <w:ilvl w:val="0"/>
          <w:numId w:val="96"/>
        </w:numPr>
        <w:spacing w:after="0" w:line="276" w:lineRule="auto"/>
        <w:ind w:hanging="720"/>
        <w:jc w:val="both"/>
        <w:rPr>
          <w:sz w:val="24"/>
          <w:szCs w:val="24"/>
        </w:rPr>
      </w:pPr>
      <w:r w:rsidRPr="006958CD">
        <w:rPr>
          <w:sz w:val="24"/>
          <w:szCs w:val="24"/>
        </w:rPr>
        <w:t xml:space="preserve">The rates quoted by the Contractor shall be deemed to be inclusive of the sales and other taxes </w:t>
      </w:r>
      <w:r>
        <w:rPr>
          <w:sz w:val="24"/>
          <w:szCs w:val="24"/>
        </w:rPr>
        <w:t xml:space="preserve">(IT &amp; GST) </w:t>
      </w:r>
      <w:r w:rsidRPr="006958CD">
        <w:rPr>
          <w:sz w:val="24"/>
          <w:szCs w:val="24"/>
        </w:rPr>
        <w:t>that the Contractor will have to pay for the performance of this Contract. The Employer will perform such duties in regard to the deduction of such taxes at source as per applicable law.</w:t>
      </w:r>
    </w:p>
    <w:p w14:paraId="23102CF5" w14:textId="77777777" w:rsidR="000533A8" w:rsidRPr="000533A8" w:rsidRDefault="000533A8" w:rsidP="000533A8">
      <w:pPr>
        <w:pStyle w:val="BodyText"/>
        <w:tabs>
          <w:tab w:val="left" w:pos="712"/>
        </w:tabs>
        <w:spacing w:after="0" w:line="276" w:lineRule="auto"/>
        <w:rPr>
          <w:sz w:val="24"/>
          <w:szCs w:val="24"/>
        </w:rPr>
      </w:pPr>
    </w:p>
    <w:p w14:paraId="3E99874C"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Liquidated damages</w:t>
      </w:r>
    </w:p>
    <w:p w14:paraId="22E855B6"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 xml:space="preserve">The Contractor shall pay liquidated damages to the Employer at the rate per day stated in the Contract Data for each day that the Completion Date is later than the Intended </w:t>
      </w:r>
      <w:r w:rsidRPr="006958CD">
        <w:rPr>
          <w:sz w:val="24"/>
          <w:szCs w:val="24"/>
        </w:rPr>
        <w:lastRenderedPageBreak/>
        <w:t>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462CFE8F"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If the Intended Completion Date is extended after liquidated damages have been paid, the Employer shall correct any overpayment of liquidated damages by the Contractor by adjusting the next payment of bill.</w:t>
      </w:r>
    </w:p>
    <w:p w14:paraId="472E8CD0" w14:textId="77777777" w:rsidR="000533A8" w:rsidRDefault="000533A8" w:rsidP="000533A8">
      <w:pPr>
        <w:pStyle w:val="BodyText"/>
        <w:tabs>
          <w:tab w:val="left" w:pos="712"/>
        </w:tabs>
        <w:spacing w:after="0" w:line="276" w:lineRule="auto"/>
        <w:rPr>
          <w:b/>
          <w:sz w:val="24"/>
          <w:szCs w:val="24"/>
        </w:rPr>
      </w:pPr>
    </w:p>
    <w:p w14:paraId="5FDCF1BC" w14:textId="77777777" w:rsidR="00332833" w:rsidRDefault="00332833" w:rsidP="003A417F">
      <w:pPr>
        <w:pStyle w:val="BodyText"/>
        <w:numPr>
          <w:ilvl w:val="0"/>
          <w:numId w:val="54"/>
        </w:numPr>
        <w:tabs>
          <w:tab w:val="left" w:pos="712"/>
        </w:tabs>
        <w:spacing w:after="0" w:line="276" w:lineRule="auto"/>
        <w:rPr>
          <w:b/>
          <w:sz w:val="24"/>
          <w:szCs w:val="24"/>
        </w:rPr>
      </w:pPr>
      <w:r w:rsidRPr="00ED2142">
        <w:rPr>
          <w:b/>
          <w:sz w:val="24"/>
          <w:szCs w:val="24"/>
        </w:rPr>
        <w:t>Securities</w:t>
      </w:r>
    </w:p>
    <w:p w14:paraId="3A32A1E6" w14:textId="70E494EF" w:rsidR="00332833" w:rsidRPr="00ED2142" w:rsidRDefault="00332833" w:rsidP="003A417F">
      <w:pPr>
        <w:pStyle w:val="BodyText"/>
        <w:numPr>
          <w:ilvl w:val="0"/>
          <w:numId w:val="98"/>
        </w:numPr>
        <w:tabs>
          <w:tab w:val="left" w:pos="712"/>
        </w:tabs>
        <w:spacing w:after="0" w:line="276" w:lineRule="auto"/>
        <w:ind w:hanging="720"/>
        <w:jc w:val="both"/>
        <w:rPr>
          <w:sz w:val="24"/>
          <w:szCs w:val="24"/>
        </w:rPr>
      </w:pPr>
      <w:r w:rsidRPr="00ED2142">
        <w:rPr>
          <w:sz w:val="24"/>
          <w:szCs w:val="24"/>
        </w:rPr>
        <w:t xml:space="preserve">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90days from the date of expiry of Defects Liability Period and the additional security for unbalanced tenders shall be valid until a date 30 days from the date of issue of the certificate of completion. Security Deposit is repaid to the Contractor after completion of DLP </w:t>
      </w:r>
      <w:r w:rsidRPr="008920ED">
        <w:rPr>
          <w:b/>
          <w:sz w:val="24"/>
          <w:szCs w:val="24"/>
        </w:rPr>
        <w:t>(</w:t>
      </w:r>
      <w:r w:rsidR="001565DC">
        <w:rPr>
          <w:b/>
          <w:sz w:val="24"/>
          <w:szCs w:val="24"/>
        </w:rPr>
        <w:t>12</w:t>
      </w:r>
      <w:r w:rsidRPr="008920ED">
        <w:rPr>
          <w:b/>
          <w:sz w:val="24"/>
          <w:szCs w:val="24"/>
        </w:rPr>
        <w:t xml:space="preserve"> months)</w:t>
      </w:r>
      <w:r w:rsidRPr="00ED2142">
        <w:rPr>
          <w:sz w:val="24"/>
          <w:szCs w:val="24"/>
        </w:rPr>
        <w:t xml:space="preserve"> to the satisfaction of Employer</w:t>
      </w:r>
      <w:r>
        <w:rPr>
          <w:sz w:val="24"/>
          <w:szCs w:val="24"/>
        </w:rPr>
        <w:t>.</w:t>
      </w:r>
    </w:p>
    <w:p w14:paraId="4379BDE9" w14:textId="77777777" w:rsidR="000533A8" w:rsidRPr="000533A8" w:rsidRDefault="000533A8" w:rsidP="000533A8">
      <w:pPr>
        <w:pStyle w:val="BodyText"/>
        <w:tabs>
          <w:tab w:val="left" w:pos="712"/>
        </w:tabs>
        <w:spacing w:after="0" w:line="276" w:lineRule="auto"/>
        <w:rPr>
          <w:sz w:val="24"/>
          <w:szCs w:val="24"/>
        </w:rPr>
      </w:pPr>
    </w:p>
    <w:p w14:paraId="307766D1" w14:textId="77777777" w:rsidR="00332833" w:rsidRPr="00ED2142"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Cost of repairs</w:t>
      </w:r>
    </w:p>
    <w:p w14:paraId="6FB02B3A" w14:textId="77777777" w:rsidR="00332833" w:rsidRPr="006958CD" w:rsidRDefault="00332833" w:rsidP="003A417F">
      <w:pPr>
        <w:pStyle w:val="BodyText"/>
        <w:numPr>
          <w:ilvl w:val="0"/>
          <w:numId w:val="97"/>
        </w:numPr>
        <w:spacing w:after="0" w:line="276" w:lineRule="auto"/>
        <w:ind w:hanging="720"/>
        <w:jc w:val="both"/>
        <w:rPr>
          <w:sz w:val="24"/>
          <w:szCs w:val="24"/>
        </w:rPr>
      </w:pPr>
      <w:r w:rsidRPr="006958CD">
        <w:rPr>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54773EF7" w14:textId="77777777" w:rsidR="000533A8" w:rsidRDefault="000533A8" w:rsidP="003A417F">
      <w:pPr>
        <w:pStyle w:val="BodyText"/>
        <w:spacing w:after="0" w:line="276" w:lineRule="auto"/>
        <w:jc w:val="center"/>
        <w:rPr>
          <w:b/>
          <w:bCs/>
          <w:sz w:val="24"/>
          <w:szCs w:val="24"/>
        </w:rPr>
      </w:pPr>
    </w:p>
    <w:p w14:paraId="2B0E1E48" w14:textId="77777777" w:rsidR="00332833" w:rsidRPr="006958CD" w:rsidRDefault="00332833" w:rsidP="003A417F">
      <w:pPr>
        <w:pStyle w:val="BodyText"/>
        <w:spacing w:after="0" w:line="276" w:lineRule="auto"/>
        <w:jc w:val="center"/>
        <w:rPr>
          <w:sz w:val="24"/>
          <w:szCs w:val="24"/>
        </w:rPr>
      </w:pPr>
      <w:r w:rsidRPr="006958CD">
        <w:rPr>
          <w:b/>
          <w:bCs/>
          <w:sz w:val="24"/>
          <w:szCs w:val="24"/>
        </w:rPr>
        <w:t>E</w:t>
      </w:r>
      <w:r w:rsidR="000533A8">
        <w:rPr>
          <w:b/>
          <w:bCs/>
          <w:sz w:val="24"/>
          <w:szCs w:val="24"/>
        </w:rPr>
        <w:t>.</w:t>
      </w:r>
      <w:r w:rsidRPr="006958CD">
        <w:rPr>
          <w:b/>
          <w:bCs/>
          <w:sz w:val="24"/>
          <w:szCs w:val="24"/>
        </w:rPr>
        <w:t xml:space="preserve"> </w:t>
      </w:r>
      <w:r w:rsidRPr="00D500D5">
        <w:rPr>
          <w:b/>
          <w:bCs/>
          <w:sz w:val="24"/>
          <w:szCs w:val="24"/>
        </w:rPr>
        <w:t>Finishing the Contract</w:t>
      </w:r>
    </w:p>
    <w:p w14:paraId="57AC6B6C"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Completion</w:t>
      </w:r>
    </w:p>
    <w:p w14:paraId="0CA20214" w14:textId="77777777" w:rsidR="00332833" w:rsidRPr="006958CD" w:rsidRDefault="00332833" w:rsidP="003A417F">
      <w:pPr>
        <w:pStyle w:val="BodyText"/>
        <w:numPr>
          <w:ilvl w:val="0"/>
          <w:numId w:val="99"/>
        </w:numPr>
        <w:spacing w:after="0" w:line="276" w:lineRule="auto"/>
        <w:ind w:hanging="720"/>
        <w:jc w:val="both"/>
        <w:rPr>
          <w:sz w:val="24"/>
          <w:szCs w:val="24"/>
        </w:rPr>
      </w:pPr>
      <w:r w:rsidRPr="006958CD">
        <w:rPr>
          <w:sz w:val="24"/>
          <w:szCs w:val="24"/>
        </w:rPr>
        <w:t>The Contractor shall request the Employer to issue a Certificate of Completion of the Works and the Employer will do so upon deciding that the Work is completed.</w:t>
      </w:r>
    </w:p>
    <w:p w14:paraId="3E3665B3" w14:textId="77777777" w:rsidR="000533A8" w:rsidRPr="000533A8" w:rsidRDefault="000533A8" w:rsidP="000533A8">
      <w:pPr>
        <w:pStyle w:val="BodyText"/>
        <w:tabs>
          <w:tab w:val="left" w:pos="712"/>
        </w:tabs>
        <w:spacing w:after="0" w:line="276" w:lineRule="auto"/>
        <w:rPr>
          <w:sz w:val="24"/>
          <w:szCs w:val="24"/>
        </w:rPr>
      </w:pPr>
    </w:p>
    <w:p w14:paraId="47E852DA"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Taking over</w:t>
      </w:r>
    </w:p>
    <w:p w14:paraId="36BF5255" w14:textId="77777777" w:rsidR="00332833" w:rsidRPr="006958CD" w:rsidRDefault="00332833" w:rsidP="003A417F">
      <w:pPr>
        <w:pStyle w:val="BodyText"/>
        <w:numPr>
          <w:ilvl w:val="0"/>
          <w:numId w:val="100"/>
        </w:numPr>
        <w:spacing w:after="0" w:line="276" w:lineRule="auto"/>
        <w:ind w:hanging="720"/>
        <w:jc w:val="both"/>
        <w:rPr>
          <w:sz w:val="24"/>
          <w:szCs w:val="24"/>
        </w:rPr>
      </w:pPr>
      <w:r w:rsidRPr="006958CD">
        <w:rPr>
          <w:sz w:val="24"/>
          <w:szCs w:val="24"/>
        </w:rPr>
        <w:t>The Employer shall take over the Site and the Works within seven days of issuing a certificate of Completion.</w:t>
      </w:r>
    </w:p>
    <w:p w14:paraId="64C65840" w14:textId="77777777" w:rsidR="000533A8" w:rsidRPr="000533A8" w:rsidRDefault="000533A8" w:rsidP="000533A8">
      <w:pPr>
        <w:pStyle w:val="BodyText"/>
        <w:tabs>
          <w:tab w:val="left" w:pos="712"/>
        </w:tabs>
        <w:spacing w:after="0" w:line="276" w:lineRule="auto"/>
        <w:rPr>
          <w:sz w:val="24"/>
          <w:szCs w:val="24"/>
        </w:rPr>
      </w:pPr>
    </w:p>
    <w:p w14:paraId="28347322"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Final account</w:t>
      </w:r>
    </w:p>
    <w:p w14:paraId="7F3197B2" w14:textId="77777777" w:rsidR="00332833" w:rsidRPr="006958CD" w:rsidRDefault="00332833" w:rsidP="003A417F">
      <w:pPr>
        <w:pStyle w:val="BodyText"/>
        <w:numPr>
          <w:ilvl w:val="0"/>
          <w:numId w:val="101"/>
        </w:numPr>
        <w:spacing w:after="0" w:line="276" w:lineRule="auto"/>
        <w:ind w:hanging="720"/>
        <w:jc w:val="both"/>
        <w:rPr>
          <w:sz w:val="24"/>
          <w:szCs w:val="24"/>
        </w:rPr>
      </w:pPr>
      <w:r w:rsidRPr="006958CD">
        <w:rPr>
          <w:sz w:val="24"/>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2C957848" w14:textId="77777777" w:rsidR="000533A8" w:rsidRPr="000533A8" w:rsidRDefault="000533A8" w:rsidP="000533A8">
      <w:pPr>
        <w:pStyle w:val="BodyText"/>
        <w:tabs>
          <w:tab w:val="left" w:pos="712"/>
        </w:tabs>
        <w:spacing w:after="0" w:line="276" w:lineRule="auto"/>
        <w:rPr>
          <w:sz w:val="24"/>
          <w:szCs w:val="24"/>
        </w:rPr>
      </w:pPr>
    </w:p>
    <w:p w14:paraId="7D343C4B"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As built drawings</w:t>
      </w:r>
    </w:p>
    <w:p w14:paraId="57F9F6CA"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If “as built” Drawing</w:t>
      </w:r>
      <w:r>
        <w:rPr>
          <w:sz w:val="24"/>
          <w:szCs w:val="24"/>
        </w:rPr>
        <w:t xml:space="preserve">s </w:t>
      </w:r>
      <w:r w:rsidRPr="006958CD">
        <w:rPr>
          <w:sz w:val="24"/>
          <w:szCs w:val="24"/>
        </w:rPr>
        <w:t>are required, the Contractor shall supply them by the dates stated in the Contract Data.</w:t>
      </w:r>
    </w:p>
    <w:p w14:paraId="2B7D92CE"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lastRenderedPageBreak/>
        <w:t>If the Contractor does not supply the Drawings by the dates stated in the Contract Data, or they do not receive the Employer’s approval, the Employer shall withhold the amount stated in the Contract Data from payments due to the Contractor.</w:t>
      </w:r>
    </w:p>
    <w:p w14:paraId="0B75A023" w14:textId="77777777" w:rsidR="000533A8" w:rsidRPr="000533A8" w:rsidRDefault="000533A8" w:rsidP="000533A8">
      <w:pPr>
        <w:pStyle w:val="BodyText"/>
        <w:tabs>
          <w:tab w:val="left" w:pos="712"/>
        </w:tabs>
        <w:spacing w:after="0" w:line="276" w:lineRule="auto"/>
        <w:rPr>
          <w:sz w:val="24"/>
          <w:szCs w:val="24"/>
        </w:rPr>
      </w:pPr>
    </w:p>
    <w:p w14:paraId="3A8D1424" w14:textId="77777777" w:rsidR="00332833" w:rsidRPr="006958CD" w:rsidRDefault="00332833" w:rsidP="003A417F">
      <w:pPr>
        <w:pStyle w:val="BodyText"/>
        <w:numPr>
          <w:ilvl w:val="0"/>
          <w:numId w:val="54"/>
        </w:numPr>
        <w:tabs>
          <w:tab w:val="left" w:pos="712"/>
        </w:tabs>
        <w:spacing w:after="0" w:line="276" w:lineRule="auto"/>
        <w:rPr>
          <w:sz w:val="24"/>
          <w:szCs w:val="24"/>
        </w:rPr>
      </w:pPr>
      <w:r w:rsidRPr="006958CD">
        <w:rPr>
          <w:b/>
          <w:bCs/>
          <w:sz w:val="24"/>
          <w:szCs w:val="24"/>
        </w:rPr>
        <w:t>Termination</w:t>
      </w:r>
    </w:p>
    <w:p w14:paraId="514A701C" w14:textId="77777777" w:rsidR="00332833" w:rsidRPr="006958CD" w:rsidRDefault="00332833" w:rsidP="003A417F">
      <w:pPr>
        <w:pStyle w:val="BodyText"/>
        <w:numPr>
          <w:ilvl w:val="1"/>
          <w:numId w:val="54"/>
        </w:numPr>
        <w:tabs>
          <w:tab w:val="left" w:pos="712"/>
        </w:tabs>
        <w:spacing w:after="0" w:line="276" w:lineRule="auto"/>
        <w:ind w:left="740" w:hanging="740"/>
        <w:jc w:val="both"/>
        <w:rPr>
          <w:sz w:val="24"/>
          <w:szCs w:val="24"/>
        </w:rPr>
      </w:pPr>
      <w:r w:rsidRPr="006958CD">
        <w:rPr>
          <w:sz w:val="24"/>
          <w:szCs w:val="24"/>
        </w:rPr>
        <w:t>The Employer or the Contractor may terminate the Contract if the other party causes a fundamental breach of the Contract.</w:t>
      </w:r>
    </w:p>
    <w:p w14:paraId="2FBBC381" w14:textId="77777777" w:rsidR="00332833" w:rsidRPr="006958CD" w:rsidRDefault="00332833" w:rsidP="003A417F">
      <w:pPr>
        <w:pStyle w:val="BodyText"/>
        <w:numPr>
          <w:ilvl w:val="1"/>
          <w:numId w:val="54"/>
        </w:numPr>
        <w:tabs>
          <w:tab w:val="left" w:pos="712"/>
        </w:tabs>
        <w:spacing w:after="0" w:line="276" w:lineRule="auto"/>
        <w:jc w:val="both"/>
        <w:rPr>
          <w:sz w:val="24"/>
          <w:szCs w:val="24"/>
        </w:rPr>
      </w:pPr>
      <w:r w:rsidRPr="006958CD">
        <w:rPr>
          <w:sz w:val="24"/>
          <w:szCs w:val="24"/>
        </w:rPr>
        <w:t>Fundamental breaches of Contract include, but shall not be limited to the following:</w:t>
      </w:r>
    </w:p>
    <w:p w14:paraId="514803D4" w14:textId="77777777" w:rsidR="00332833" w:rsidRPr="006958CD" w:rsidRDefault="00332833" w:rsidP="003A417F">
      <w:pPr>
        <w:pStyle w:val="BodyText"/>
        <w:numPr>
          <w:ilvl w:val="0"/>
          <w:numId w:val="57"/>
        </w:numPr>
        <w:tabs>
          <w:tab w:val="left" w:pos="1134"/>
        </w:tabs>
        <w:spacing w:after="0" w:line="276" w:lineRule="auto"/>
        <w:ind w:left="1134" w:hanging="425"/>
        <w:jc w:val="both"/>
        <w:rPr>
          <w:sz w:val="24"/>
          <w:szCs w:val="24"/>
        </w:rPr>
      </w:pPr>
      <w:r w:rsidRPr="006958CD">
        <w:rPr>
          <w:sz w:val="24"/>
          <w:szCs w:val="24"/>
        </w:rPr>
        <w:t xml:space="preserve">the Contractor stops work for </w:t>
      </w:r>
      <w:r>
        <w:rPr>
          <w:sz w:val="24"/>
          <w:szCs w:val="24"/>
        </w:rPr>
        <w:t>10</w:t>
      </w:r>
      <w:r w:rsidRPr="006958CD">
        <w:rPr>
          <w:sz w:val="24"/>
          <w:szCs w:val="24"/>
        </w:rPr>
        <w:t xml:space="preserve"> days when no stoppage of work is shown on the current Program and the stoppage has not been authorized by the Employer;</w:t>
      </w:r>
    </w:p>
    <w:p w14:paraId="52C7BF4B" w14:textId="77777777" w:rsidR="00332833" w:rsidRPr="006958CD" w:rsidRDefault="00332833" w:rsidP="003A417F">
      <w:pPr>
        <w:pStyle w:val="BodyText"/>
        <w:numPr>
          <w:ilvl w:val="0"/>
          <w:numId w:val="57"/>
        </w:numPr>
        <w:tabs>
          <w:tab w:val="left" w:pos="1134"/>
        </w:tabs>
        <w:spacing w:after="0" w:line="276" w:lineRule="auto"/>
        <w:ind w:left="1134" w:hanging="425"/>
        <w:jc w:val="both"/>
        <w:rPr>
          <w:sz w:val="24"/>
          <w:szCs w:val="24"/>
        </w:rPr>
      </w:pPr>
      <w:r w:rsidRPr="006958CD">
        <w:rPr>
          <w:sz w:val="24"/>
          <w:szCs w:val="24"/>
        </w:rPr>
        <w:t xml:space="preserve">the Employer instructs the Contractor to delay the progress of the Works and the instruction is not withdrawn within </w:t>
      </w:r>
      <w:r>
        <w:rPr>
          <w:sz w:val="24"/>
          <w:szCs w:val="24"/>
        </w:rPr>
        <w:t>60</w:t>
      </w:r>
      <w:r w:rsidRPr="006958CD">
        <w:rPr>
          <w:sz w:val="24"/>
          <w:szCs w:val="24"/>
        </w:rPr>
        <w:t xml:space="preserve"> days;</w:t>
      </w:r>
    </w:p>
    <w:p w14:paraId="540293EF" w14:textId="77777777" w:rsidR="00332833" w:rsidRPr="006958CD" w:rsidRDefault="00332833" w:rsidP="003A417F">
      <w:pPr>
        <w:pStyle w:val="BodyText"/>
        <w:numPr>
          <w:ilvl w:val="0"/>
          <w:numId w:val="57"/>
        </w:numPr>
        <w:tabs>
          <w:tab w:val="left" w:pos="1134"/>
        </w:tabs>
        <w:spacing w:after="0" w:line="276" w:lineRule="auto"/>
        <w:ind w:left="1134" w:hanging="425"/>
        <w:jc w:val="both"/>
        <w:rPr>
          <w:sz w:val="24"/>
          <w:szCs w:val="24"/>
        </w:rPr>
      </w:pPr>
      <w:r w:rsidRPr="006958CD">
        <w:rPr>
          <w:sz w:val="24"/>
          <w:szCs w:val="24"/>
        </w:rPr>
        <w:t>The Contractor becomes bankrupt or goes into liquidation other than for a reconstruction or amalgamation;</w:t>
      </w:r>
    </w:p>
    <w:p w14:paraId="01F2230D" w14:textId="77777777" w:rsidR="00332833" w:rsidRPr="006958CD" w:rsidRDefault="00332833" w:rsidP="003A417F">
      <w:pPr>
        <w:pStyle w:val="BodyText"/>
        <w:numPr>
          <w:ilvl w:val="0"/>
          <w:numId w:val="57"/>
        </w:numPr>
        <w:tabs>
          <w:tab w:val="left" w:pos="1134"/>
        </w:tabs>
        <w:spacing w:after="0" w:line="276" w:lineRule="auto"/>
        <w:ind w:left="1134" w:hanging="425"/>
        <w:jc w:val="both"/>
        <w:rPr>
          <w:sz w:val="24"/>
          <w:szCs w:val="24"/>
        </w:rPr>
      </w:pPr>
      <w:r w:rsidRPr="006958CD">
        <w:rPr>
          <w:sz w:val="24"/>
          <w:szCs w:val="24"/>
        </w:rPr>
        <w:t>the Employer gives Notice that failure to correct a particular Defect is a fundamental breach of Contract and the Contractor fails to correct it within a reasonable period of time determined by the Employer;</w:t>
      </w:r>
    </w:p>
    <w:p w14:paraId="41375A6D" w14:textId="77777777" w:rsidR="00332833" w:rsidRPr="006958CD" w:rsidRDefault="00332833" w:rsidP="003A417F">
      <w:pPr>
        <w:pStyle w:val="BodyText"/>
        <w:numPr>
          <w:ilvl w:val="0"/>
          <w:numId w:val="57"/>
        </w:numPr>
        <w:tabs>
          <w:tab w:val="left" w:pos="1134"/>
        </w:tabs>
        <w:spacing w:after="0" w:line="276" w:lineRule="auto"/>
        <w:ind w:left="1134" w:hanging="425"/>
        <w:jc w:val="both"/>
        <w:rPr>
          <w:sz w:val="24"/>
          <w:szCs w:val="24"/>
        </w:rPr>
      </w:pPr>
      <w:r w:rsidRPr="006958CD">
        <w:rPr>
          <w:sz w:val="24"/>
          <w:szCs w:val="24"/>
        </w:rPr>
        <w:t>the Contractor does not maintain a security which is required;</w:t>
      </w:r>
    </w:p>
    <w:p w14:paraId="0394E3FE" w14:textId="77777777" w:rsidR="00332833" w:rsidRDefault="00332833" w:rsidP="003A417F">
      <w:pPr>
        <w:pStyle w:val="BodyText"/>
        <w:numPr>
          <w:ilvl w:val="0"/>
          <w:numId w:val="57"/>
        </w:numPr>
        <w:tabs>
          <w:tab w:val="left" w:pos="1134"/>
        </w:tabs>
        <w:spacing w:after="0" w:line="276" w:lineRule="auto"/>
        <w:ind w:left="1134" w:hanging="425"/>
        <w:jc w:val="both"/>
        <w:rPr>
          <w:sz w:val="24"/>
          <w:szCs w:val="24"/>
        </w:rPr>
      </w:pPr>
      <w:r w:rsidRPr="006958CD">
        <w:rPr>
          <w:sz w:val="24"/>
          <w:szCs w:val="24"/>
        </w:rPr>
        <w:t>the Contractor has delayed the completion of works by the number of days for which the maximum amount of liquidated damages can be paid as defined in the Contract data; and</w:t>
      </w:r>
    </w:p>
    <w:p w14:paraId="1B85C665" w14:textId="77777777" w:rsidR="00332833" w:rsidRPr="006958CD" w:rsidRDefault="00332833" w:rsidP="003A417F">
      <w:pPr>
        <w:pStyle w:val="BodyText"/>
        <w:numPr>
          <w:ilvl w:val="0"/>
          <w:numId w:val="57"/>
        </w:numPr>
        <w:tabs>
          <w:tab w:val="left" w:pos="1134"/>
        </w:tabs>
        <w:spacing w:after="0" w:line="276" w:lineRule="auto"/>
        <w:ind w:left="1134" w:hanging="425"/>
        <w:jc w:val="both"/>
        <w:rPr>
          <w:sz w:val="24"/>
          <w:szCs w:val="24"/>
        </w:rPr>
      </w:pPr>
      <w:r w:rsidRPr="006958CD">
        <w:rPr>
          <w:sz w:val="24"/>
          <w:szCs w:val="24"/>
        </w:rPr>
        <w:t>if the Contractor, in the judgment of the Employer has engaged in corrupt or fraudulent practices in competing for or in the executing the Contract.</w:t>
      </w:r>
    </w:p>
    <w:p w14:paraId="7618C61D" w14:textId="77777777" w:rsidR="00332833" w:rsidRPr="006958CD" w:rsidRDefault="00332833" w:rsidP="003A417F">
      <w:pPr>
        <w:pStyle w:val="BodyText"/>
        <w:numPr>
          <w:ilvl w:val="1"/>
          <w:numId w:val="54"/>
        </w:numPr>
        <w:tabs>
          <w:tab w:val="left" w:pos="715"/>
        </w:tabs>
        <w:spacing w:after="0" w:line="276" w:lineRule="auto"/>
        <w:ind w:left="740" w:hanging="740"/>
        <w:jc w:val="both"/>
        <w:rPr>
          <w:sz w:val="24"/>
          <w:szCs w:val="24"/>
        </w:rPr>
      </w:pPr>
      <w:r w:rsidRPr="006958CD">
        <w:rPr>
          <w:sz w:val="24"/>
          <w:szCs w:val="24"/>
        </w:rPr>
        <w:t>When either party to the Contract gives notice of a breach of contract to the Employer for a cause other than those listed under Sub Clause 4</w:t>
      </w:r>
      <w:r>
        <w:rPr>
          <w:sz w:val="24"/>
          <w:szCs w:val="24"/>
        </w:rPr>
        <w:t>6</w:t>
      </w:r>
      <w:r w:rsidRPr="006958CD">
        <w:rPr>
          <w:sz w:val="24"/>
          <w:szCs w:val="24"/>
        </w:rPr>
        <w:t>.2 above, the Employer shall decide whether the breach is fundamental or not.</w:t>
      </w:r>
    </w:p>
    <w:p w14:paraId="2F754AEF" w14:textId="77777777" w:rsidR="00332833" w:rsidRPr="006958CD" w:rsidRDefault="00332833" w:rsidP="003A417F">
      <w:pPr>
        <w:pStyle w:val="BodyText"/>
        <w:numPr>
          <w:ilvl w:val="1"/>
          <w:numId w:val="54"/>
        </w:numPr>
        <w:tabs>
          <w:tab w:val="left" w:pos="715"/>
        </w:tabs>
        <w:spacing w:after="0" w:line="276" w:lineRule="auto"/>
        <w:jc w:val="both"/>
        <w:rPr>
          <w:sz w:val="24"/>
          <w:szCs w:val="24"/>
        </w:rPr>
      </w:pPr>
      <w:r w:rsidRPr="006958CD">
        <w:rPr>
          <w:sz w:val="24"/>
          <w:szCs w:val="24"/>
        </w:rPr>
        <w:t>Notwithstanding the above, the Employer may terminate the Contract for convenience.</w:t>
      </w:r>
    </w:p>
    <w:p w14:paraId="41C88B2A" w14:textId="77777777" w:rsidR="00332833" w:rsidRPr="006958CD" w:rsidRDefault="00332833" w:rsidP="003A417F">
      <w:pPr>
        <w:pStyle w:val="BodyText"/>
        <w:numPr>
          <w:ilvl w:val="1"/>
          <w:numId w:val="54"/>
        </w:numPr>
        <w:tabs>
          <w:tab w:val="left" w:pos="715"/>
        </w:tabs>
        <w:spacing w:after="0" w:line="276" w:lineRule="auto"/>
        <w:ind w:left="740" w:hanging="740"/>
        <w:jc w:val="both"/>
        <w:rPr>
          <w:sz w:val="24"/>
          <w:szCs w:val="24"/>
        </w:rPr>
      </w:pPr>
      <w:r w:rsidRPr="006958CD">
        <w:rPr>
          <w:sz w:val="24"/>
          <w:szCs w:val="24"/>
        </w:rPr>
        <w:t>If the Contract is terminated the Contractor shall stop work immediately, make the Site safe and secure and leave the Site as soon as reasonably possible.</w:t>
      </w:r>
    </w:p>
    <w:p w14:paraId="458FAA04" w14:textId="77777777" w:rsidR="000533A8" w:rsidRPr="000533A8" w:rsidRDefault="000533A8" w:rsidP="000533A8">
      <w:pPr>
        <w:pStyle w:val="BodyText"/>
        <w:tabs>
          <w:tab w:val="left" w:pos="715"/>
        </w:tabs>
        <w:spacing w:after="0" w:line="276" w:lineRule="auto"/>
        <w:rPr>
          <w:sz w:val="24"/>
          <w:szCs w:val="24"/>
        </w:rPr>
      </w:pPr>
    </w:p>
    <w:p w14:paraId="337A3A8A" w14:textId="77777777" w:rsidR="00332833" w:rsidRPr="006958CD" w:rsidRDefault="00332833" w:rsidP="003A417F">
      <w:pPr>
        <w:pStyle w:val="BodyText"/>
        <w:numPr>
          <w:ilvl w:val="0"/>
          <w:numId w:val="54"/>
        </w:numPr>
        <w:tabs>
          <w:tab w:val="left" w:pos="715"/>
        </w:tabs>
        <w:spacing w:after="0" w:line="276" w:lineRule="auto"/>
        <w:rPr>
          <w:sz w:val="24"/>
          <w:szCs w:val="24"/>
        </w:rPr>
      </w:pPr>
      <w:r w:rsidRPr="006958CD">
        <w:rPr>
          <w:b/>
          <w:bCs/>
          <w:sz w:val="24"/>
          <w:szCs w:val="24"/>
        </w:rPr>
        <w:t>Payment upon Termination</w:t>
      </w:r>
    </w:p>
    <w:p w14:paraId="732486DD" w14:textId="77777777" w:rsidR="00332833" w:rsidRPr="006958CD" w:rsidRDefault="00332833" w:rsidP="003A417F">
      <w:pPr>
        <w:pStyle w:val="BodyText"/>
        <w:numPr>
          <w:ilvl w:val="1"/>
          <w:numId w:val="54"/>
        </w:numPr>
        <w:tabs>
          <w:tab w:val="left" w:pos="715"/>
        </w:tabs>
        <w:spacing w:after="0" w:line="276" w:lineRule="auto"/>
        <w:ind w:left="740" w:hanging="740"/>
        <w:jc w:val="both"/>
        <w:rPr>
          <w:sz w:val="24"/>
          <w:szCs w:val="24"/>
        </w:rPr>
      </w:pPr>
      <w:r w:rsidRPr="006958CD">
        <w:rPr>
          <w:sz w:val="24"/>
          <w:szCs w:val="24"/>
        </w:rPr>
        <w:t xml:space="preserve">If the Contract is terminated because of a fundamental breach of Contract by the Contractor, the Employer shall prepare bill for the value of the work done received up to the date of the </w:t>
      </w:r>
      <w:r>
        <w:rPr>
          <w:sz w:val="24"/>
          <w:szCs w:val="24"/>
        </w:rPr>
        <w:t>termination</w:t>
      </w:r>
      <w:r w:rsidRPr="006958CD">
        <w:rPr>
          <w:sz w:val="24"/>
          <w:szCs w:val="24"/>
        </w:rPr>
        <w:t>,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B56B81B" w14:textId="77777777" w:rsidR="00332833" w:rsidRDefault="00332833" w:rsidP="003A417F">
      <w:pPr>
        <w:pStyle w:val="BodyText"/>
        <w:numPr>
          <w:ilvl w:val="1"/>
          <w:numId w:val="54"/>
        </w:numPr>
        <w:tabs>
          <w:tab w:val="left" w:pos="715"/>
        </w:tabs>
        <w:spacing w:after="0" w:line="276" w:lineRule="auto"/>
        <w:ind w:left="740" w:hanging="740"/>
        <w:jc w:val="both"/>
        <w:rPr>
          <w:sz w:val="24"/>
          <w:szCs w:val="24"/>
        </w:rPr>
      </w:pPr>
      <w:r w:rsidRPr="006958CD">
        <w:rPr>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received up to the date of the certificate, less other recoveries due in terms of the contract, and less taxes due to be deducted at source as per applicable law and make payment accordingly.</w:t>
      </w:r>
    </w:p>
    <w:p w14:paraId="7968C1A0" w14:textId="77777777" w:rsidR="00332833" w:rsidRPr="006958CD" w:rsidRDefault="00332833" w:rsidP="003A417F">
      <w:pPr>
        <w:pStyle w:val="BodyText"/>
        <w:numPr>
          <w:ilvl w:val="0"/>
          <w:numId w:val="54"/>
        </w:numPr>
        <w:tabs>
          <w:tab w:val="left" w:pos="715"/>
        </w:tabs>
        <w:spacing w:after="0" w:line="276" w:lineRule="auto"/>
        <w:rPr>
          <w:sz w:val="24"/>
          <w:szCs w:val="24"/>
        </w:rPr>
      </w:pPr>
      <w:r w:rsidRPr="006958CD">
        <w:rPr>
          <w:b/>
          <w:bCs/>
          <w:sz w:val="24"/>
          <w:szCs w:val="24"/>
        </w:rPr>
        <w:lastRenderedPageBreak/>
        <w:t>Property</w:t>
      </w:r>
    </w:p>
    <w:p w14:paraId="42D914C8" w14:textId="77777777" w:rsidR="00332833" w:rsidRPr="006958CD" w:rsidRDefault="00332833" w:rsidP="003A417F">
      <w:pPr>
        <w:pStyle w:val="BodyText"/>
        <w:numPr>
          <w:ilvl w:val="0"/>
          <w:numId w:val="102"/>
        </w:numPr>
        <w:spacing w:after="0" w:line="276" w:lineRule="auto"/>
        <w:ind w:hanging="720"/>
        <w:jc w:val="both"/>
        <w:rPr>
          <w:sz w:val="24"/>
          <w:szCs w:val="24"/>
        </w:rPr>
      </w:pPr>
      <w:r w:rsidRPr="006958CD">
        <w:rPr>
          <w:sz w:val="24"/>
          <w:szCs w:val="24"/>
        </w:rPr>
        <w:t>All materials on the Site, Plant, Equipment, Temporary Works and Works are deemed to be the property of the Employer, if the Contract is terminated because of a Contractor’s default.</w:t>
      </w:r>
    </w:p>
    <w:p w14:paraId="1CFF07A9" w14:textId="77777777" w:rsidR="000533A8" w:rsidRPr="000533A8" w:rsidRDefault="000533A8" w:rsidP="000533A8">
      <w:pPr>
        <w:pStyle w:val="BodyText"/>
        <w:tabs>
          <w:tab w:val="left" w:pos="715"/>
        </w:tabs>
        <w:spacing w:after="0" w:line="276" w:lineRule="auto"/>
        <w:rPr>
          <w:sz w:val="24"/>
          <w:szCs w:val="24"/>
        </w:rPr>
      </w:pPr>
    </w:p>
    <w:p w14:paraId="7ED5B169" w14:textId="77777777" w:rsidR="00332833" w:rsidRPr="006958CD" w:rsidRDefault="00332833" w:rsidP="003A417F">
      <w:pPr>
        <w:pStyle w:val="BodyText"/>
        <w:numPr>
          <w:ilvl w:val="0"/>
          <w:numId w:val="54"/>
        </w:numPr>
        <w:tabs>
          <w:tab w:val="left" w:pos="715"/>
        </w:tabs>
        <w:spacing w:after="0" w:line="276" w:lineRule="auto"/>
        <w:rPr>
          <w:sz w:val="24"/>
          <w:szCs w:val="24"/>
        </w:rPr>
      </w:pPr>
      <w:r w:rsidRPr="006958CD">
        <w:rPr>
          <w:b/>
          <w:bCs/>
          <w:sz w:val="24"/>
          <w:szCs w:val="24"/>
        </w:rPr>
        <w:t>Release from performance</w:t>
      </w:r>
    </w:p>
    <w:p w14:paraId="6704133C" w14:textId="77777777" w:rsidR="00332833" w:rsidRPr="006958CD" w:rsidRDefault="00332833" w:rsidP="003A417F">
      <w:pPr>
        <w:pStyle w:val="BodyText"/>
        <w:numPr>
          <w:ilvl w:val="0"/>
          <w:numId w:val="103"/>
        </w:numPr>
        <w:spacing w:after="0" w:line="276" w:lineRule="auto"/>
        <w:ind w:hanging="720"/>
        <w:jc w:val="both"/>
        <w:rPr>
          <w:sz w:val="24"/>
          <w:szCs w:val="24"/>
        </w:rPr>
      </w:pPr>
      <w:r w:rsidRPr="006958CD">
        <w:rPr>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262DC03" w14:textId="77777777" w:rsidR="000533A8" w:rsidRDefault="000533A8" w:rsidP="003A417F">
      <w:pPr>
        <w:pStyle w:val="BodyText"/>
        <w:spacing w:after="0" w:line="276" w:lineRule="auto"/>
        <w:jc w:val="center"/>
        <w:rPr>
          <w:b/>
          <w:bCs/>
          <w:sz w:val="24"/>
          <w:szCs w:val="24"/>
        </w:rPr>
      </w:pPr>
    </w:p>
    <w:p w14:paraId="0289B700" w14:textId="77777777" w:rsidR="00332833" w:rsidRPr="006958CD" w:rsidRDefault="00332833" w:rsidP="003A417F">
      <w:pPr>
        <w:pStyle w:val="BodyText"/>
        <w:spacing w:after="0" w:line="276" w:lineRule="auto"/>
        <w:jc w:val="center"/>
        <w:rPr>
          <w:sz w:val="24"/>
          <w:szCs w:val="24"/>
        </w:rPr>
      </w:pPr>
      <w:r w:rsidRPr="006958CD">
        <w:rPr>
          <w:b/>
          <w:bCs/>
          <w:sz w:val="24"/>
          <w:szCs w:val="24"/>
        </w:rPr>
        <w:t>F. Special Conditions of Contract</w:t>
      </w:r>
    </w:p>
    <w:p w14:paraId="783E1C44" w14:textId="77777777" w:rsidR="00332833" w:rsidRPr="006958CD" w:rsidRDefault="00332833" w:rsidP="003A417F">
      <w:pPr>
        <w:pStyle w:val="BodyText"/>
        <w:numPr>
          <w:ilvl w:val="0"/>
          <w:numId w:val="104"/>
        </w:numPr>
        <w:tabs>
          <w:tab w:val="left" w:pos="701"/>
        </w:tabs>
        <w:spacing w:after="0" w:line="276" w:lineRule="auto"/>
        <w:rPr>
          <w:sz w:val="24"/>
          <w:szCs w:val="24"/>
        </w:rPr>
      </w:pPr>
      <w:r w:rsidRPr="006958CD">
        <w:rPr>
          <w:b/>
          <w:bCs/>
          <w:sz w:val="24"/>
          <w:szCs w:val="24"/>
        </w:rPr>
        <w:t>Labour:</w:t>
      </w:r>
    </w:p>
    <w:p w14:paraId="01CF4F6D" w14:textId="77777777" w:rsidR="00332833" w:rsidRPr="006958CD" w:rsidRDefault="00332833" w:rsidP="003A417F">
      <w:pPr>
        <w:pStyle w:val="BodyText"/>
        <w:spacing w:after="0" w:line="276" w:lineRule="auto"/>
        <w:ind w:left="740"/>
        <w:jc w:val="both"/>
        <w:rPr>
          <w:sz w:val="24"/>
          <w:szCs w:val="24"/>
        </w:rPr>
      </w:pPr>
      <w:r w:rsidRPr="006958CD">
        <w:rPr>
          <w:sz w:val="24"/>
          <w:szCs w:val="24"/>
        </w:rPr>
        <w:t>The Contractor shall, unless otherwise provided in the Contract, make his own arrangements for the engagement of all staff and labour, local or other, and for their payment, housing, feeding and transport.</w:t>
      </w:r>
    </w:p>
    <w:p w14:paraId="0926B03D" w14:textId="77777777" w:rsidR="00332833" w:rsidRPr="006958CD" w:rsidRDefault="00332833" w:rsidP="003A417F">
      <w:pPr>
        <w:pStyle w:val="BodyText"/>
        <w:spacing w:after="0" w:line="276" w:lineRule="auto"/>
        <w:ind w:left="740"/>
        <w:jc w:val="both"/>
        <w:rPr>
          <w:sz w:val="24"/>
          <w:szCs w:val="24"/>
        </w:rPr>
      </w:pPr>
      <w:r w:rsidRPr="006958CD">
        <w:rPr>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2C43CB03" w14:textId="77777777" w:rsidR="000533A8" w:rsidRPr="000533A8" w:rsidRDefault="000533A8" w:rsidP="000533A8">
      <w:pPr>
        <w:pStyle w:val="BodyText"/>
        <w:tabs>
          <w:tab w:val="left" w:pos="701"/>
        </w:tabs>
        <w:spacing w:after="0" w:line="276" w:lineRule="auto"/>
        <w:rPr>
          <w:sz w:val="24"/>
          <w:szCs w:val="24"/>
        </w:rPr>
      </w:pPr>
    </w:p>
    <w:p w14:paraId="3FCFFB10" w14:textId="77777777" w:rsidR="00332833" w:rsidRPr="006958CD" w:rsidRDefault="00332833" w:rsidP="003A417F">
      <w:pPr>
        <w:pStyle w:val="BodyText"/>
        <w:numPr>
          <w:ilvl w:val="0"/>
          <w:numId w:val="104"/>
        </w:numPr>
        <w:tabs>
          <w:tab w:val="left" w:pos="701"/>
        </w:tabs>
        <w:spacing w:after="0" w:line="276" w:lineRule="auto"/>
        <w:rPr>
          <w:sz w:val="24"/>
          <w:szCs w:val="24"/>
        </w:rPr>
      </w:pPr>
      <w:r w:rsidRPr="006958CD">
        <w:rPr>
          <w:b/>
          <w:bCs/>
          <w:sz w:val="24"/>
          <w:szCs w:val="24"/>
        </w:rPr>
        <w:t>Compliance with labour regulations:</w:t>
      </w:r>
    </w:p>
    <w:p w14:paraId="28DF5C42" w14:textId="77777777" w:rsidR="00332833" w:rsidRPr="006958CD" w:rsidRDefault="00332833" w:rsidP="003A417F">
      <w:pPr>
        <w:pStyle w:val="BodyText"/>
        <w:spacing w:after="0" w:line="276" w:lineRule="auto"/>
        <w:ind w:left="740"/>
        <w:jc w:val="both"/>
        <w:rPr>
          <w:sz w:val="24"/>
          <w:szCs w:val="24"/>
        </w:rPr>
      </w:pPr>
      <w:r w:rsidRPr="006958CD">
        <w:rPr>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1BE31E0E" w14:textId="77777777" w:rsidR="00332833" w:rsidRDefault="00332833" w:rsidP="003A417F">
      <w:pPr>
        <w:pStyle w:val="BodyText"/>
        <w:spacing w:after="0" w:line="276" w:lineRule="auto"/>
        <w:ind w:left="740"/>
        <w:jc w:val="both"/>
        <w:rPr>
          <w:sz w:val="24"/>
          <w:szCs w:val="24"/>
        </w:rPr>
      </w:pPr>
      <w:r w:rsidRPr="006958CD">
        <w:rPr>
          <w:sz w:val="24"/>
          <w:szCs w:val="24"/>
        </w:rPr>
        <w:t>The employees of the Contractor in no case shall be treated as the employees of the Employer at any point of time.</w:t>
      </w:r>
    </w:p>
    <w:p w14:paraId="7304BCE6" w14:textId="77777777" w:rsidR="000533A8" w:rsidRPr="006958CD" w:rsidRDefault="000533A8" w:rsidP="000533A8">
      <w:pPr>
        <w:pStyle w:val="BodyText"/>
        <w:spacing w:after="0" w:line="276" w:lineRule="auto"/>
        <w:jc w:val="both"/>
        <w:rPr>
          <w:sz w:val="24"/>
          <w:szCs w:val="24"/>
        </w:rPr>
      </w:pPr>
    </w:p>
    <w:p w14:paraId="17CFBE24" w14:textId="77777777" w:rsidR="00332833" w:rsidRPr="006958CD" w:rsidRDefault="00332833" w:rsidP="003A417F">
      <w:pPr>
        <w:pStyle w:val="BodyText"/>
        <w:numPr>
          <w:ilvl w:val="0"/>
          <w:numId w:val="104"/>
        </w:numPr>
        <w:tabs>
          <w:tab w:val="left" w:pos="701"/>
        </w:tabs>
        <w:spacing w:after="0" w:line="276" w:lineRule="auto"/>
        <w:rPr>
          <w:sz w:val="24"/>
          <w:szCs w:val="24"/>
        </w:rPr>
      </w:pPr>
      <w:r w:rsidRPr="006958CD">
        <w:rPr>
          <w:b/>
          <w:bCs/>
          <w:sz w:val="24"/>
          <w:szCs w:val="24"/>
        </w:rPr>
        <w:t>Protection of Environment:</w:t>
      </w:r>
    </w:p>
    <w:p w14:paraId="17BE24DA" w14:textId="77777777" w:rsidR="00332833" w:rsidRDefault="00332833" w:rsidP="003A417F">
      <w:pPr>
        <w:pStyle w:val="BodyText"/>
        <w:spacing w:after="0" w:line="276" w:lineRule="auto"/>
        <w:ind w:left="740"/>
        <w:jc w:val="both"/>
        <w:rPr>
          <w:sz w:val="24"/>
          <w:szCs w:val="24"/>
        </w:rPr>
      </w:pPr>
      <w:r w:rsidRPr="006958CD">
        <w:rPr>
          <w:sz w:val="24"/>
          <w:szCs w:val="24"/>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6958CD">
        <w:rPr>
          <w:sz w:val="24"/>
          <w:szCs w:val="24"/>
        </w:rPr>
        <w:lastRenderedPageBreak/>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4987464" w14:textId="77777777" w:rsidR="00332833" w:rsidRDefault="00332833" w:rsidP="003A417F">
      <w:pPr>
        <w:pStyle w:val="BodyText"/>
        <w:tabs>
          <w:tab w:val="left" w:pos="1294"/>
        </w:tabs>
        <w:spacing w:after="0" w:line="276" w:lineRule="auto"/>
        <w:rPr>
          <w:b/>
          <w:bCs/>
          <w:sz w:val="24"/>
          <w:szCs w:val="24"/>
        </w:rPr>
      </w:pPr>
      <w:r>
        <w:rPr>
          <w:b/>
          <w:bCs/>
          <w:sz w:val="24"/>
          <w:szCs w:val="24"/>
        </w:rPr>
        <w:t>Monitoring Requirement &amp; Specifications:</w:t>
      </w:r>
    </w:p>
    <w:tbl>
      <w:tblPr>
        <w:tblStyle w:val="TableGrid"/>
        <w:tblW w:w="9889" w:type="dxa"/>
        <w:tblLook w:val="04A0" w:firstRow="1" w:lastRow="0" w:firstColumn="1" w:lastColumn="0" w:noHBand="0" w:noVBand="1"/>
      </w:tblPr>
      <w:tblGrid>
        <w:gridCol w:w="570"/>
        <w:gridCol w:w="3016"/>
        <w:gridCol w:w="4035"/>
        <w:gridCol w:w="2268"/>
      </w:tblGrid>
      <w:tr w:rsidR="00332833" w14:paraId="6418C14A" w14:textId="77777777" w:rsidTr="00100D63">
        <w:trPr>
          <w:trHeight w:val="788"/>
        </w:trPr>
        <w:tc>
          <w:tcPr>
            <w:tcW w:w="570" w:type="dxa"/>
          </w:tcPr>
          <w:p w14:paraId="17B61F2F" w14:textId="77777777" w:rsidR="00332833" w:rsidRDefault="00332833" w:rsidP="003A417F">
            <w:pPr>
              <w:pStyle w:val="BodyText"/>
              <w:tabs>
                <w:tab w:val="left" w:pos="1294"/>
              </w:tabs>
              <w:spacing w:after="0" w:line="276" w:lineRule="auto"/>
              <w:rPr>
                <w:b/>
                <w:bCs/>
                <w:sz w:val="24"/>
                <w:szCs w:val="24"/>
              </w:rPr>
            </w:pPr>
            <w:r>
              <w:rPr>
                <w:b/>
                <w:bCs/>
                <w:sz w:val="24"/>
                <w:szCs w:val="24"/>
              </w:rPr>
              <w:t>Sl. No.</w:t>
            </w:r>
          </w:p>
        </w:tc>
        <w:tc>
          <w:tcPr>
            <w:tcW w:w="3016" w:type="dxa"/>
          </w:tcPr>
          <w:p w14:paraId="40D7157B" w14:textId="77777777" w:rsidR="00332833" w:rsidRDefault="00332833" w:rsidP="003A417F">
            <w:pPr>
              <w:pStyle w:val="BodyText"/>
              <w:tabs>
                <w:tab w:val="left" w:pos="1294"/>
              </w:tabs>
              <w:spacing w:after="0" w:line="276" w:lineRule="auto"/>
              <w:rPr>
                <w:b/>
                <w:bCs/>
                <w:sz w:val="24"/>
                <w:szCs w:val="24"/>
              </w:rPr>
            </w:pPr>
            <w:r>
              <w:rPr>
                <w:b/>
                <w:bCs/>
                <w:sz w:val="24"/>
                <w:szCs w:val="24"/>
              </w:rPr>
              <w:t>Monitoring Requirements</w:t>
            </w:r>
          </w:p>
        </w:tc>
        <w:tc>
          <w:tcPr>
            <w:tcW w:w="4035" w:type="dxa"/>
          </w:tcPr>
          <w:p w14:paraId="165FED7F" w14:textId="77777777" w:rsidR="00332833" w:rsidRDefault="00332833" w:rsidP="003A417F">
            <w:pPr>
              <w:pStyle w:val="BodyText"/>
              <w:tabs>
                <w:tab w:val="left" w:pos="1294"/>
              </w:tabs>
              <w:spacing w:after="0" w:line="276" w:lineRule="auto"/>
              <w:rPr>
                <w:b/>
                <w:bCs/>
                <w:sz w:val="24"/>
                <w:szCs w:val="24"/>
              </w:rPr>
            </w:pPr>
            <w:r>
              <w:rPr>
                <w:b/>
                <w:bCs/>
                <w:sz w:val="24"/>
                <w:szCs w:val="24"/>
              </w:rPr>
              <w:t>Specification</w:t>
            </w:r>
          </w:p>
        </w:tc>
        <w:tc>
          <w:tcPr>
            <w:tcW w:w="2268" w:type="dxa"/>
          </w:tcPr>
          <w:p w14:paraId="7926E47E" w14:textId="77777777" w:rsidR="00332833" w:rsidRDefault="00332833" w:rsidP="003A417F">
            <w:pPr>
              <w:pStyle w:val="BodyText"/>
              <w:tabs>
                <w:tab w:val="left" w:pos="1294"/>
              </w:tabs>
              <w:spacing w:after="0" w:line="276" w:lineRule="auto"/>
              <w:rPr>
                <w:b/>
                <w:bCs/>
                <w:sz w:val="24"/>
                <w:szCs w:val="24"/>
              </w:rPr>
            </w:pPr>
            <w:r>
              <w:rPr>
                <w:b/>
                <w:bCs/>
                <w:sz w:val="24"/>
                <w:szCs w:val="24"/>
              </w:rPr>
              <w:t>Responsible Agency</w:t>
            </w:r>
          </w:p>
        </w:tc>
      </w:tr>
      <w:tr w:rsidR="00332833" w14:paraId="195F2B10" w14:textId="77777777" w:rsidTr="00100D63">
        <w:trPr>
          <w:trHeight w:val="1061"/>
        </w:trPr>
        <w:tc>
          <w:tcPr>
            <w:tcW w:w="570" w:type="dxa"/>
          </w:tcPr>
          <w:p w14:paraId="24BC161E" w14:textId="77777777" w:rsidR="00332833" w:rsidRPr="0024253B" w:rsidRDefault="00332833" w:rsidP="003A417F">
            <w:pPr>
              <w:pStyle w:val="BodyText"/>
              <w:tabs>
                <w:tab w:val="left" w:pos="1294"/>
              </w:tabs>
              <w:spacing w:after="0" w:line="276" w:lineRule="auto"/>
              <w:rPr>
                <w:bCs/>
                <w:sz w:val="24"/>
                <w:szCs w:val="24"/>
              </w:rPr>
            </w:pPr>
            <w:r>
              <w:rPr>
                <w:bCs/>
                <w:sz w:val="24"/>
                <w:szCs w:val="24"/>
              </w:rPr>
              <w:t>1</w:t>
            </w:r>
          </w:p>
        </w:tc>
        <w:tc>
          <w:tcPr>
            <w:tcW w:w="3016" w:type="dxa"/>
          </w:tcPr>
          <w:p w14:paraId="5EA93565" w14:textId="77777777" w:rsidR="00332833" w:rsidRPr="0024253B" w:rsidRDefault="00332833" w:rsidP="003A417F">
            <w:pPr>
              <w:pStyle w:val="BodyText"/>
              <w:tabs>
                <w:tab w:val="left" w:pos="1294"/>
              </w:tabs>
              <w:spacing w:after="0" w:line="276" w:lineRule="auto"/>
              <w:rPr>
                <w:bCs/>
                <w:sz w:val="24"/>
                <w:szCs w:val="24"/>
              </w:rPr>
            </w:pPr>
            <w:r w:rsidRPr="0024253B">
              <w:rPr>
                <w:bCs/>
                <w:sz w:val="24"/>
                <w:szCs w:val="24"/>
              </w:rPr>
              <w:t>Traffic and Transportation</w:t>
            </w:r>
          </w:p>
        </w:tc>
        <w:tc>
          <w:tcPr>
            <w:tcW w:w="4035" w:type="dxa"/>
          </w:tcPr>
          <w:p w14:paraId="1C723BE2" w14:textId="77777777" w:rsidR="00332833" w:rsidRPr="0024253B" w:rsidRDefault="00332833" w:rsidP="003A417F">
            <w:pPr>
              <w:pStyle w:val="BodyText"/>
              <w:tabs>
                <w:tab w:val="left" w:pos="1294"/>
              </w:tabs>
              <w:spacing w:after="0" w:line="276" w:lineRule="auto"/>
              <w:rPr>
                <w:bCs/>
                <w:sz w:val="24"/>
                <w:szCs w:val="24"/>
              </w:rPr>
            </w:pPr>
            <w:r w:rsidRPr="0024253B">
              <w:rPr>
                <w:bCs/>
                <w:sz w:val="24"/>
                <w:szCs w:val="24"/>
              </w:rPr>
              <w:t xml:space="preserve">Measures for diverting the traffic during </w:t>
            </w:r>
            <w:r>
              <w:rPr>
                <w:bCs/>
                <w:sz w:val="24"/>
                <w:szCs w:val="24"/>
              </w:rPr>
              <w:t xml:space="preserve">transportation &amp; </w:t>
            </w:r>
            <w:r w:rsidRPr="0024253B">
              <w:rPr>
                <w:bCs/>
                <w:sz w:val="24"/>
                <w:szCs w:val="24"/>
              </w:rPr>
              <w:t xml:space="preserve">construction across roads </w:t>
            </w:r>
          </w:p>
        </w:tc>
        <w:tc>
          <w:tcPr>
            <w:tcW w:w="2268" w:type="dxa"/>
          </w:tcPr>
          <w:p w14:paraId="65701EEC" w14:textId="77777777" w:rsidR="00332833" w:rsidRPr="0024253B" w:rsidRDefault="00332833" w:rsidP="003A417F">
            <w:pPr>
              <w:pStyle w:val="BodyText"/>
              <w:tabs>
                <w:tab w:val="left" w:pos="1294"/>
              </w:tabs>
              <w:spacing w:after="0" w:line="276" w:lineRule="auto"/>
              <w:rPr>
                <w:bCs/>
                <w:sz w:val="24"/>
                <w:szCs w:val="24"/>
              </w:rPr>
            </w:pPr>
            <w:r>
              <w:rPr>
                <w:bCs/>
                <w:sz w:val="24"/>
                <w:szCs w:val="24"/>
              </w:rPr>
              <w:t>Contractor in consultation with concerned authority</w:t>
            </w:r>
          </w:p>
        </w:tc>
      </w:tr>
      <w:tr w:rsidR="00332833" w14:paraId="773C9F03" w14:textId="77777777" w:rsidTr="00100D63">
        <w:trPr>
          <w:trHeight w:val="1067"/>
        </w:trPr>
        <w:tc>
          <w:tcPr>
            <w:tcW w:w="570" w:type="dxa"/>
          </w:tcPr>
          <w:p w14:paraId="7303CACB" w14:textId="77777777" w:rsidR="00332833" w:rsidRPr="0024253B" w:rsidRDefault="00332833" w:rsidP="003A417F">
            <w:pPr>
              <w:pStyle w:val="BodyText"/>
              <w:tabs>
                <w:tab w:val="left" w:pos="1294"/>
              </w:tabs>
              <w:spacing w:after="0" w:line="276" w:lineRule="auto"/>
              <w:rPr>
                <w:bCs/>
                <w:sz w:val="24"/>
                <w:szCs w:val="24"/>
              </w:rPr>
            </w:pPr>
            <w:r>
              <w:rPr>
                <w:bCs/>
                <w:sz w:val="24"/>
                <w:szCs w:val="24"/>
              </w:rPr>
              <w:t>2</w:t>
            </w:r>
          </w:p>
        </w:tc>
        <w:tc>
          <w:tcPr>
            <w:tcW w:w="3016" w:type="dxa"/>
          </w:tcPr>
          <w:p w14:paraId="7387C09C" w14:textId="77777777" w:rsidR="00332833" w:rsidRPr="0024253B" w:rsidRDefault="00332833" w:rsidP="003A417F">
            <w:pPr>
              <w:pStyle w:val="BodyText"/>
              <w:tabs>
                <w:tab w:val="left" w:pos="1294"/>
              </w:tabs>
              <w:spacing w:after="0" w:line="276" w:lineRule="auto"/>
              <w:rPr>
                <w:bCs/>
                <w:sz w:val="24"/>
                <w:szCs w:val="24"/>
              </w:rPr>
            </w:pPr>
            <w:r w:rsidRPr="0024253B">
              <w:rPr>
                <w:bCs/>
                <w:sz w:val="24"/>
                <w:szCs w:val="24"/>
              </w:rPr>
              <w:t>Domestic sewage and refuse management at the labor camps and construction sites</w:t>
            </w:r>
          </w:p>
        </w:tc>
        <w:tc>
          <w:tcPr>
            <w:tcW w:w="4035" w:type="dxa"/>
          </w:tcPr>
          <w:p w14:paraId="39F50C0B" w14:textId="77777777" w:rsidR="00332833" w:rsidRPr="007A50D9" w:rsidRDefault="00332833" w:rsidP="003A417F">
            <w:pPr>
              <w:pStyle w:val="BodyText"/>
              <w:tabs>
                <w:tab w:val="left" w:pos="1294"/>
              </w:tabs>
              <w:spacing w:after="0" w:line="276" w:lineRule="auto"/>
              <w:rPr>
                <w:bCs/>
                <w:sz w:val="24"/>
                <w:szCs w:val="24"/>
              </w:rPr>
            </w:pPr>
            <w:r w:rsidRPr="0024253B">
              <w:rPr>
                <w:bCs/>
                <w:sz w:val="24"/>
                <w:szCs w:val="24"/>
              </w:rPr>
              <w:t>Check for adequacy of sanitation arrangements at the labor camps</w:t>
            </w:r>
          </w:p>
        </w:tc>
        <w:tc>
          <w:tcPr>
            <w:tcW w:w="2268" w:type="dxa"/>
          </w:tcPr>
          <w:p w14:paraId="08DBE714" w14:textId="77777777" w:rsidR="00332833" w:rsidRPr="0024253B" w:rsidRDefault="00332833" w:rsidP="003A417F">
            <w:pPr>
              <w:pStyle w:val="BodyText"/>
              <w:tabs>
                <w:tab w:val="left" w:pos="1294"/>
              </w:tabs>
              <w:spacing w:after="0" w:line="276" w:lineRule="auto"/>
              <w:rPr>
                <w:bCs/>
                <w:sz w:val="24"/>
                <w:szCs w:val="24"/>
              </w:rPr>
            </w:pPr>
            <w:r w:rsidRPr="0024253B">
              <w:rPr>
                <w:bCs/>
                <w:sz w:val="24"/>
                <w:szCs w:val="24"/>
              </w:rPr>
              <w:t xml:space="preserve">Contractor </w:t>
            </w:r>
          </w:p>
        </w:tc>
      </w:tr>
      <w:tr w:rsidR="00332833" w14:paraId="519A45C8" w14:textId="77777777" w:rsidTr="00100D63">
        <w:trPr>
          <w:trHeight w:val="2836"/>
        </w:trPr>
        <w:tc>
          <w:tcPr>
            <w:tcW w:w="570" w:type="dxa"/>
          </w:tcPr>
          <w:p w14:paraId="6BAD317F" w14:textId="77777777" w:rsidR="00332833" w:rsidRPr="0024253B" w:rsidRDefault="00332833" w:rsidP="003A417F">
            <w:pPr>
              <w:pStyle w:val="BodyText"/>
              <w:tabs>
                <w:tab w:val="left" w:pos="1294"/>
              </w:tabs>
              <w:spacing w:after="0" w:line="276" w:lineRule="auto"/>
              <w:rPr>
                <w:bCs/>
                <w:sz w:val="24"/>
                <w:szCs w:val="24"/>
              </w:rPr>
            </w:pPr>
            <w:r>
              <w:rPr>
                <w:bCs/>
                <w:sz w:val="24"/>
                <w:szCs w:val="24"/>
              </w:rPr>
              <w:t>3</w:t>
            </w:r>
          </w:p>
        </w:tc>
        <w:tc>
          <w:tcPr>
            <w:tcW w:w="3016" w:type="dxa"/>
          </w:tcPr>
          <w:p w14:paraId="6E50B544" w14:textId="77777777" w:rsidR="00332833" w:rsidRPr="0024253B" w:rsidRDefault="00332833" w:rsidP="003A417F">
            <w:pPr>
              <w:pStyle w:val="BodyText"/>
              <w:tabs>
                <w:tab w:val="left" w:pos="1294"/>
              </w:tabs>
              <w:spacing w:after="0" w:line="276" w:lineRule="auto"/>
              <w:rPr>
                <w:bCs/>
                <w:sz w:val="24"/>
                <w:szCs w:val="24"/>
              </w:rPr>
            </w:pPr>
            <w:r>
              <w:rPr>
                <w:bCs/>
                <w:sz w:val="24"/>
                <w:szCs w:val="24"/>
              </w:rPr>
              <w:t>Water Pollution</w:t>
            </w:r>
          </w:p>
        </w:tc>
        <w:tc>
          <w:tcPr>
            <w:tcW w:w="4035" w:type="dxa"/>
          </w:tcPr>
          <w:p w14:paraId="2946F3B5" w14:textId="77777777" w:rsidR="00332833" w:rsidRDefault="00332833" w:rsidP="003A417F">
            <w:pPr>
              <w:pStyle w:val="BodyText"/>
              <w:tabs>
                <w:tab w:val="left" w:pos="1294"/>
              </w:tabs>
              <w:spacing w:after="0" w:line="276" w:lineRule="auto"/>
              <w:rPr>
                <w:bCs/>
                <w:sz w:val="24"/>
                <w:szCs w:val="24"/>
              </w:rPr>
            </w:pPr>
            <w:r w:rsidRPr="0024253B">
              <w:rPr>
                <w:bCs/>
                <w:sz w:val="24"/>
                <w:szCs w:val="24"/>
              </w:rPr>
              <w:t xml:space="preserve">Check for: </w:t>
            </w:r>
          </w:p>
          <w:p w14:paraId="22001FED" w14:textId="77777777" w:rsidR="00332833" w:rsidRPr="0024253B" w:rsidRDefault="00332833" w:rsidP="003A417F">
            <w:pPr>
              <w:pStyle w:val="BodyText"/>
              <w:numPr>
                <w:ilvl w:val="0"/>
                <w:numId w:val="105"/>
              </w:numPr>
              <w:tabs>
                <w:tab w:val="left" w:pos="1294"/>
              </w:tabs>
              <w:spacing w:after="0" w:line="276" w:lineRule="auto"/>
              <w:ind w:left="279" w:hanging="279"/>
              <w:rPr>
                <w:b/>
                <w:bCs/>
                <w:sz w:val="24"/>
                <w:szCs w:val="24"/>
              </w:rPr>
            </w:pPr>
            <w:r w:rsidRPr="0024253B">
              <w:rPr>
                <w:bCs/>
                <w:sz w:val="24"/>
                <w:szCs w:val="24"/>
              </w:rPr>
              <w:t>Blockage of flowing water which may lead to stagnation of water</w:t>
            </w:r>
          </w:p>
          <w:p w14:paraId="79D59146" w14:textId="77777777" w:rsidR="00332833" w:rsidRPr="0024253B" w:rsidRDefault="00332833" w:rsidP="003A417F">
            <w:pPr>
              <w:pStyle w:val="BodyText"/>
              <w:numPr>
                <w:ilvl w:val="0"/>
                <w:numId w:val="105"/>
              </w:numPr>
              <w:tabs>
                <w:tab w:val="left" w:pos="1294"/>
              </w:tabs>
              <w:spacing w:after="0" w:line="276" w:lineRule="auto"/>
              <w:ind w:left="279" w:hanging="279"/>
              <w:rPr>
                <w:b/>
                <w:bCs/>
                <w:sz w:val="24"/>
                <w:szCs w:val="24"/>
              </w:rPr>
            </w:pPr>
            <w:r w:rsidRPr="0024253B">
              <w:rPr>
                <w:bCs/>
                <w:sz w:val="24"/>
                <w:szCs w:val="24"/>
              </w:rPr>
              <w:t>Soil erosion due to construction activities leading to contamination and siltation of water bodies</w:t>
            </w:r>
          </w:p>
          <w:p w14:paraId="113323E4" w14:textId="77777777" w:rsidR="00332833" w:rsidRDefault="00332833" w:rsidP="003A417F">
            <w:pPr>
              <w:pStyle w:val="BodyText"/>
              <w:numPr>
                <w:ilvl w:val="0"/>
                <w:numId w:val="105"/>
              </w:numPr>
              <w:tabs>
                <w:tab w:val="left" w:pos="1294"/>
              </w:tabs>
              <w:spacing w:after="0" w:line="276" w:lineRule="auto"/>
              <w:ind w:left="279" w:hanging="279"/>
              <w:rPr>
                <w:b/>
                <w:bCs/>
                <w:sz w:val="24"/>
                <w:szCs w:val="24"/>
              </w:rPr>
            </w:pPr>
            <w:r w:rsidRPr="0024253B">
              <w:rPr>
                <w:bCs/>
                <w:sz w:val="24"/>
                <w:szCs w:val="24"/>
              </w:rPr>
              <w:t>Water contamination due to use of fuel and lubricants at the construction sites.</w:t>
            </w:r>
          </w:p>
        </w:tc>
        <w:tc>
          <w:tcPr>
            <w:tcW w:w="2268" w:type="dxa"/>
          </w:tcPr>
          <w:p w14:paraId="71F4A63C" w14:textId="77777777" w:rsidR="00332833" w:rsidRDefault="00332833" w:rsidP="003A417F">
            <w:pPr>
              <w:pStyle w:val="BodyText"/>
              <w:tabs>
                <w:tab w:val="left" w:pos="1294"/>
              </w:tabs>
              <w:spacing w:after="0" w:line="276" w:lineRule="auto"/>
              <w:rPr>
                <w:b/>
                <w:bCs/>
                <w:sz w:val="24"/>
                <w:szCs w:val="24"/>
              </w:rPr>
            </w:pPr>
            <w:r w:rsidRPr="0024253B">
              <w:rPr>
                <w:bCs/>
                <w:sz w:val="24"/>
                <w:szCs w:val="24"/>
              </w:rPr>
              <w:t>Contractor</w:t>
            </w:r>
          </w:p>
        </w:tc>
      </w:tr>
      <w:tr w:rsidR="00332833" w14:paraId="67DC9FC5" w14:textId="77777777" w:rsidTr="00100D63">
        <w:trPr>
          <w:trHeight w:val="893"/>
        </w:trPr>
        <w:tc>
          <w:tcPr>
            <w:tcW w:w="570" w:type="dxa"/>
          </w:tcPr>
          <w:p w14:paraId="2673D868" w14:textId="77777777" w:rsidR="00332833" w:rsidRDefault="00332833" w:rsidP="003A417F">
            <w:pPr>
              <w:pStyle w:val="BodyText"/>
              <w:tabs>
                <w:tab w:val="left" w:pos="1294"/>
              </w:tabs>
              <w:spacing w:after="0" w:line="276" w:lineRule="auto"/>
              <w:rPr>
                <w:bCs/>
                <w:sz w:val="24"/>
                <w:szCs w:val="24"/>
              </w:rPr>
            </w:pPr>
            <w:r>
              <w:rPr>
                <w:bCs/>
                <w:sz w:val="24"/>
                <w:szCs w:val="24"/>
              </w:rPr>
              <w:t>4</w:t>
            </w:r>
          </w:p>
        </w:tc>
        <w:tc>
          <w:tcPr>
            <w:tcW w:w="3016" w:type="dxa"/>
          </w:tcPr>
          <w:p w14:paraId="4541E3F3" w14:textId="77777777" w:rsidR="00332833" w:rsidRDefault="00332833" w:rsidP="003A417F">
            <w:pPr>
              <w:pStyle w:val="BodyText"/>
              <w:tabs>
                <w:tab w:val="left" w:pos="1294"/>
              </w:tabs>
              <w:spacing w:after="0" w:line="276" w:lineRule="auto"/>
              <w:rPr>
                <w:bCs/>
                <w:sz w:val="24"/>
                <w:szCs w:val="24"/>
              </w:rPr>
            </w:pPr>
            <w:r w:rsidRPr="00F15B23">
              <w:rPr>
                <w:bCs/>
                <w:sz w:val="24"/>
                <w:szCs w:val="24"/>
              </w:rPr>
              <w:t>Procurement of construction material</w:t>
            </w:r>
          </w:p>
        </w:tc>
        <w:tc>
          <w:tcPr>
            <w:tcW w:w="4035" w:type="dxa"/>
          </w:tcPr>
          <w:p w14:paraId="0BD2B6C6" w14:textId="77777777" w:rsidR="00332833" w:rsidRPr="0024253B" w:rsidRDefault="00332833" w:rsidP="003A417F">
            <w:pPr>
              <w:pStyle w:val="BodyText"/>
              <w:tabs>
                <w:tab w:val="left" w:pos="1294"/>
              </w:tabs>
              <w:spacing w:after="0" w:line="276" w:lineRule="auto"/>
              <w:rPr>
                <w:bCs/>
                <w:sz w:val="24"/>
                <w:szCs w:val="24"/>
              </w:rPr>
            </w:pPr>
            <w:r w:rsidRPr="00F15B23">
              <w:rPr>
                <w:bCs/>
                <w:sz w:val="24"/>
                <w:szCs w:val="24"/>
              </w:rPr>
              <w:t xml:space="preserve">Check that procurement of construction materials should be only from permitted sites and </w:t>
            </w:r>
            <w:r>
              <w:rPr>
                <w:bCs/>
                <w:sz w:val="24"/>
                <w:szCs w:val="24"/>
              </w:rPr>
              <w:t>dealers</w:t>
            </w:r>
          </w:p>
        </w:tc>
        <w:tc>
          <w:tcPr>
            <w:tcW w:w="2268" w:type="dxa"/>
          </w:tcPr>
          <w:p w14:paraId="2DBA8713" w14:textId="77777777" w:rsidR="00332833" w:rsidRPr="0024253B" w:rsidRDefault="00332833" w:rsidP="003A417F">
            <w:pPr>
              <w:pStyle w:val="BodyText"/>
              <w:tabs>
                <w:tab w:val="left" w:pos="1294"/>
              </w:tabs>
              <w:spacing w:after="0" w:line="276" w:lineRule="auto"/>
              <w:rPr>
                <w:bCs/>
                <w:sz w:val="24"/>
                <w:szCs w:val="24"/>
              </w:rPr>
            </w:pPr>
            <w:r w:rsidRPr="0024253B">
              <w:rPr>
                <w:bCs/>
                <w:sz w:val="24"/>
                <w:szCs w:val="24"/>
              </w:rPr>
              <w:t>Contractor</w:t>
            </w:r>
          </w:p>
        </w:tc>
      </w:tr>
      <w:tr w:rsidR="00332833" w14:paraId="356A9B67" w14:textId="77777777" w:rsidTr="00100D63">
        <w:trPr>
          <w:trHeight w:val="274"/>
        </w:trPr>
        <w:tc>
          <w:tcPr>
            <w:tcW w:w="570" w:type="dxa"/>
          </w:tcPr>
          <w:p w14:paraId="15EA276E" w14:textId="77777777" w:rsidR="00332833" w:rsidRDefault="00332833" w:rsidP="003A417F">
            <w:pPr>
              <w:pStyle w:val="BodyText"/>
              <w:tabs>
                <w:tab w:val="left" w:pos="1294"/>
              </w:tabs>
              <w:spacing w:after="0" w:line="276" w:lineRule="auto"/>
              <w:rPr>
                <w:bCs/>
                <w:sz w:val="24"/>
                <w:szCs w:val="24"/>
              </w:rPr>
            </w:pPr>
            <w:r>
              <w:rPr>
                <w:bCs/>
                <w:sz w:val="24"/>
                <w:szCs w:val="24"/>
              </w:rPr>
              <w:t>5</w:t>
            </w:r>
          </w:p>
        </w:tc>
        <w:tc>
          <w:tcPr>
            <w:tcW w:w="3016" w:type="dxa"/>
          </w:tcPr>
          <w:p w14:paraId="52F758CA" w14:textId="77777777" w:rsidR="00332833" w:rsidRPr="00F15B23" w:rsidRDefault="00332833" w:rsidP="003A417F">
            <w:pPr>
              <w:pStyle w:val="BodyText"/>
              <w:tabs>
                <w:tab w:val="left" w:pos="1294"/>
              </w:tabs>
              <w:spacing w:after="0" w:line="276" w:lineRule="auto"/>
              <w:rPr>
                <w:bCs/>
                <w:sz w:val="24"/>
                <w:szCs w:val="24"/>
              </w:rPr>
            </w:pPr>
            <w:r>
              <w:rPr>
                <w:bCs/>
                <w:sz w:val="24"/>
                <w:szCs w:val="24"/>
              </w:rPr>
              <w:t>Disposal of debris from the construction site</w:t>
            </w:r>
          </w:p>
        </w:tc>
        <w:tc>
          <w:tcPr>
            <w:tcW w:w="4035" w:type="dxa"/>
          </w:tcPr>
          <w:p w14:paraId="76160F34" w14:textId="77777777" w:rsidR="00332833" w:rsidRPr="00F15B23" w:rsidRDefault="00332833" w:rsidP="003A417F">
            <w:pPr>
              <w:pStyle w:val="BodyText"/>
              <w:tabs>
                <w:tab w:val="left" w:pos="1294"/>
              </w:tabs>
              <w:spacing w:after="0" w:line="276" w:lineRule="auto"/>
              <w:rPr>
                <w:bCs/>
                <w:sz w:val="24"/>
                <w:szCs w:val="24"/>
              </w:rPr>
            </w:pPr>
            <w:r>
              <w:rPr>
                <w:bCs/>
                <w:sz w:val="24"/>
                <w:szCs w:val="24"/>
              </w:rPr>
              <w:t>Check that disposal of all kinds of debris/byproduct of the works shall be disposed as per the existing guidelines</w:t>
            </w:r>
          </w:p>
        </w:tc>
        <w:tc>
          <w:tcPr>
            <w:tcW w:w="2268" w:type="dxa"/>
          </w:tcPr>
          <w:p w14:paraId="47522537" w14:textId="77777777" w:rsidR="00332833" w:rsidRPr="0024253B" w:rsidRDefault="00332833" w:rsidP="003A417F">
            <w:pPr>
              <w:pStyle w:val="BodyText"/>
              <w:tabs>
                <w:tab w:val="left" w:pos="1294"/>
              </w:tabs>
              <w:spacing w:after="0" w:line="276" w:lineRule="auto"/>
              <w:rPr>
                <w:bCs/>
                <w:sz w:val="24"/>
                <w:szCs w:val="24"/>
              </w:rPr>
            </w:pPr>
            <w:r>
              <w:rPr>
                <w:bCs/>
                <w:sz w:val="24"/>
                <w:szCs w:val="24"/>
              </w:rPr>
              <w:t>Contractor in consultation with concerned authority</w:t>
            </w:r>
          </w:p>
        </w:tc>
      </w:tr>
    </w:tbl>
    <w:p w14:paraId="706198A3" w14:textId="77777777" w:rsidR="00332833" w:rsidRDefault="00332833" w:rsidP="003A417F">
      <w:pPr>
        <w:pStyle w:val="BodyText"/>
        <w:tabs>
          <w:tab w:val="left" w:pos="1294"/>
        </w:tabs>
        <w:spacing w:after="0" w:line="276" w:lineRule="auto"/>
        <w:jc w:val="both"/>
        <w:rPr>
          <w:bCs/>
          <w:sz w:val="24"/>
          <w:szCs w:val="24"/>
        </w:rPr>
      </w:pPr>
      <w:r w:rsidRPr="007A50D9">
        <w:rPr>
          <w:b/>
          <w:bCs/>
          <w:sz w:val="24"/>
          <w:szCs w:val="24"/>
        </w:rPr>
        <w:t>Note:</w:t>
      </w:r>
      <w:r>
        <w:rPr>
          <w:bCs/>
          <w:sz w:val="24"/>
          <w:szCs w:val="24"/>
        </w:rPr>
        <w:t xml:space="preserve"> </w:t>
      </w:r>
      <w:r w:rsidRPr="007A50D9">
        <w:rPr>
          <w:bCs/>
          <w:sz w:val="24"/>
          <w:szCs w:val="24"/>
        </w:rPr>
        <w:t xml:space="preserve">The implementation of Mitigation Measures is the </w:t>
      </w:r>
      <w:r>
        <w:rPr>
          <w:bCs/>
          <w:sz w:val="24"/>
          <w:szCs w:val="24"/>
        </w:rPr>
        <w:t xml:space="preserve">full </w:t>
      </w:r>
      <w:r w:rsidRPr="007A50D9">
        <w:rPr>
          <w:bCs/>
          <w:sz w:val="24"/>
          <w:szCs w:val="24"/>
        </w:rPr>
        <w:t>responsibilit</w:t>
      </w:r>
      <w:r>
        <w:rPr>
          <w:bCs/>
          <w:sz w:val="24"/>
          <w:szCs w:val="24"/>
        </w:rPr>
        <w:t>y</w:t>
      </w:r>
      <w:r w:rsidRPr="007A50D9">
        <w:rPr>
          <w:bCs/>
          <w:sz w:val="24"/>
          <w:szCs w:val="24"/>
        </w:rPr>
        <w:t xml:space="preserve"> of the Contractor. The </w:t>
      </w:r>
      <w:r>
        <w:rPr>
          <w:bCs/>
          <w:sz w:val="24"/>
          <w:szCs w:val="24"/>
        </w:rPr>
        <w:t>Employer</w:t>
      </w:r>
      <w:r w:rsidRPr="007A50D9">
        <w:rPr>
          <w:bCs/>
          <w:sz w:val="24"/>
          <w:szCs w:val="24"/>
        </w:rPr>
        <w:t xml:space="preserve"> would be responsible only for supervision/guidance, etc.</w:t>
      </w:r>
    </w:p>
    <w:p w14:paraId="386B23A8" w14:textId="77777777" w:rsidR="00332833" w:rsidRPr="007A50D9" w:rsidRDefault="00332833" w:rsidP="003A417F">
      <w:pPr>
        <w:pStyle w:val="BodyText"/>
        <w:numPr>
          <w:ilvl w:val="0"/>
          <w:numId w:val="104"/>
        </w:numPr>
        <w:tabs>
          <w:tab w:val="left" w:pos="701"/>
        </w:tabs>
        <w:spacing w:after="0" w:line="276" w:lineRule="auto"/>
        <w:rPr>
          <w:sz w:val="24"/>
          <w:szCs w:val="24"/>
        </w:rPr>
      </w:pPr>
      <w:r>
        <w:rPr>
          <w:b/>
          <w:bCs/>
          <w:sz w:val="24"/>
          <w:szCs w:val="24"/>
        </w:rPr>
        <w:t>Arbitration</w:t>
      </w:r>
      <w:r w:rsidRPr="006958CD">
        <w:rPr>
          <w:b/>
          <w:bCs/>
          <w:sz w:val="24"/>
          <w:szCs w:val="24"/>
        </w:rPr>
        <w:t>:</w:t>
      </w:r>
    </w:p>
    <w:p w14:paraId="0143A84C" w14:textId="77777777" w:rsidR="00332833" w:rsidRDefault="00332833" w:rsidP="003A417F">
      <w:pPr>
        <w:pStyle w:val="BodyText"/>
        <w:numPr>
          <w:ilvl w:val="0"/>
          <w:numId w:val="106"/>
        </w:numPr>
        <w:tabs>
          <w:tab w:val="left" w:pos="701"/>
        </w:tabs>
        <w:spacing w:after="0" w:line="276" w:lineRule="auto"/>
        <w:ind w:left="709" w:hanging="709"/>
        <w:jc w:val="both"/>
        <w:rPr>
          <w:sz w:val="24"/>
          <w:szCs w:val="24"/>
        </w:rPr>
      </w:pPr>
      <w:r w:rsidRPr="007A50D9">
        <w:rPr>
          <w:sz w:val="24"/>
          <w:szCs w:val="24"/>
        </w:rPr>
        <w:t xml:space="preserve">The procedure for arbitration shall be as follows: </w:t>
      </w:r>
    </w:p>
    <w:p w14:paraId="1B9C0AEF" w14:textId="77777777" w:rsidR="00332833" w:rsidRDefault="00332833" w:rsidP="003A417F">
      <w:pPr>
        <w:pStyle w:val="BodyText"/>
        <w:numPr>
          <w:ilvl w:val="1"/>
          <w:numId w:val="107"/>
        </w:numPr>
        <w:tabs>
          <w:tab w:val="left" w:pos="701"/>
        </w:tabs>
        <w:spacing w:after="0" w:line="276" w:lineRule="auto"/>
        <w:ind w:left="1134" w:hanging="425"/>
        <w:jc w:val="both"/>
        <w:rPr>
          <w:sz w:val="24"/>
          <w:szCs w:val="24"/>
        </w:rPr>
      </w:pPr>
      <w:r w:rsidRPr="007A50D9">
        <w:rPr>
          <w:sz w:val="24"/>
          <w:szCs w:val="24"/>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If the parties fail to reach such agreement/consensus then the sole arbitrator shall be appointed by the Appointing Authority, namely, Institute of Engineers, Bangalore</w:t>
      </w:r>
      <w:r>
        <w:rPr>
          <w:sz w:val="24"/>
          <w:szCs w:val="24"/>
        </w:rPr>
        <w:t>.</w:t>
      </w:r>
    </w:p>
    <w:p w14:paraId="4C5C2374" w14:textId="77777777" w:rsidR="00332833" w:rsidRDefault="00332833" w:rsidP="003A417F">
      <w:pPr>
        <w:pStyle w:val="BodyText"/>
        <w:numPr>
          <w:ilvl w:val="1"/>
          <w:numId w:val="107"/>
        </w:numPr>
        <w:tabs>
          <w:tab w:val="left" w:pos="701"/>
        </w:tabs>
        <w:spacing w:after="0" w:line="276" w:lineRule="auto"/>
        <w:ind w:left="1134" w:hanging="425"/>
        <w:jc w:val="both"/>
        <w:rPr>
          <w:sz w:val="24"/>
          <w:szCs w:val="24"/>
        </w:rPr>
      </w:pPr>
      <w:r w:rsidRPr="007A50D9">
        <w:rPr>
          <w:sz w:val="24"/>
          <w:szCs w:val="24"/>
        </w:rPr>
        <w:t xml:space="preserve">Arbitration proceedings shall be held at </w:t>
      </w:r>
      <w:r>
        <w:rPr>
          <w:sz w:val="24"/>
          <w:szCs w:val="24"/>
        </w:rPr>
        <w:t>Hunsur</w:t>
      </w:r>
      <w:r w:rsidRPr="007A50D9">
        <w:rPr>
          <w:sz w:val="24"/>
          <w:szCs w:val="24"/>
        </w:rPr>
        <w:t>,</w:t>
      </w:r>
      <w:r>
        <w:rPr>
          <w:sz w:val="24"/>
          <w:szCs w:val="24"/>
        </w:rPr>
        <w:t xml:space="preserve"> Mysuru Dist.,</w:t>
      </w:r>
      <w:r w:rsidRPr="007A50D9">
        <w:rPr>
          <w:sz w:val="24"/>
          <w:szCs w:val="24"/>
        </w:rPr>
        <w:t xml:space="preserve"> Karnataka, India</w:t>
      </w:r>
      <w:r>
        <w:rPr>
          <w:sz w:val="24"/>
          <w:szCs w:val="24"/>
        </w:rPr>
        <w:t>.</w:t>
      </w:r>
    </w:p>
    <w:p w14:paraId="05C8FA10" w14:textId="77777777" w:rsidR="00332833" w:rsidRDefault="00332833" w:rsidP="003A417F">
      <w:pPr>
        <w:pStyle w:val="BodyText"/>
        <w:numPr>
          <w:ilvl w:val="1"/>
          <w:numId w:val="107"/>
        </w:numPr>
        <w:tabs>
          <w:tab w:val="left" w:pos="701"/>
        </w:tabs>
        <w:spacing w:after="0" w:line="276" w:lineRule="auto"/>
        <w:ind w:left="1134" w:hanging="425"/>
        <w:jc w:val="both"/>
        <w:rPr>
          <w:sz w:val="24"/>
          <w:szCs w:val="24"/>
        </w:rPr>
      </w:pPr>
      <w:r w:rsidRPr="007A50D9">
        <w:rPr>
          <w:sz w:val="24"/>
          <w:szCs w:val="24"/>
        </w:rPr>
        <w:t xml:space="preserve">The cost and expenses of arbitration proceedings will be paid as determined by the Arbitrator. However, the expenses incurred by each party in connection with the </w:t>
      </w:r>
      <w:r w:rsidRPr="007A50D9">
        <w:rPr>
          <w:sz w:val="24"/>
          <w:szCs w:val="24"/>
        </w:rPr>
        <w:lastRenderedPageBreak/>
        <w:t>preparation, presentation, etc., shall be borne by each party itself.</w:t>
      </w:r>
    </w:p>
    <w:p w14:paraId="0A2DFC9A" w14:textId="77777777" w:rsidR="00332833" w:rsidRDefault="00332833" w:rsidP="003A417F">
      <w:pPr>
        <w:pStyle w:val="BodyText"/>
        <w:numPr>
          <w:ilvl w:val="1"/>
          <w:numId w:val="107"/>
        </w:numPr>
        <w:tabs>
          <w:tab w:val="left" w:pos="701"/>
        </w:tabs>
        <w:spacing w:after="0" w:line="276" w:lineRule="auto"/>
        <w:ind w:left="1134" w:hanging="425"/>
        <w:jc w:val="both"/>
        <w:rPr>
          <w:sz w:val="24"/>
          <w:szCs w:val="24"/>
        </w:rPr>
      </w:pPr>
      <w:r w:rsidRPr="007A50D9">
        <w:rPr>
          <w:sz w:val="24"/>
          <w:szCs w:val="24"/>
        </w:rPr>
        <w:t>Performance under the contract shall continue during the arbitration proceedings and payments due the Contractor by the Employer shall not be withheld, unless they are the subject matter of the arbitration proceedings.</w:t>
      </w:r>
    </w:p>
    <w:p w14:paraId="214049AF" w14:textId="77777777" w:rsidR="000533A8" w:rsidRDefault="000533A8" w:rsidP="000533A8">
      <w:pPr>
        <w:pStyle w:val="BodyText"/>
        <w:tabs>
          <w:tab w:val="left" w:pos="701"/>
        </w:tabs>
        <w:spacing w:after="0" w:line="276" w:lineRule="auto"/>
        <w:jc w:val="both"/>
        <w:rPr>
          <w:b/>
          <w:sz w:val="24"/>
          <w:szCs w:val="24"/>
        </w:rPr>
      </w:pPr>
    </w:p>
    <w:p w14:paraId="3A5778B8" w14:textId="77777777" w:rsidR="00332833" w:rsidRDefault="00332833" w:rsidP="003A417F">
      <w:pPr>
        <w:pStyle w:val="BodyText"/>
        <w:numPr>
          <w:ilvl w:val="0"/>
          <w:numId w:val="104"/>
        </w:numPr>
        <w:tabs>
          <w:tab w:val="left" w:pos="701"/>
        </w:tabs>
        <w:spacing w:after="0" w:line="276" w:lineRule="auto"/>
        <w:jc w:val="both"/>
        <w:rPr>
          <w:b/>
          <w:sz w:val="24"/>
          <w:szCs w:val="24"/>
        </w:rPr>
      </w:pPr>
      <w:r w:rsidRPr="005677FE">
        <w:rPr>
          <w:b/>
          <w:sz w:val="24"/>
          <w:szCs w:val="24"/>
        </w:rPr>
        <w:t>Death of a Contractor</w:t>
      </w:r>
    </w:p>
    <w:p w14:paraId="48BF02E2" w14:textId="77777777" w:rsidR="00332833" w:rsidRPr="00C513DC" w:rsidRDefault="00332833" w:rsidP="003A417F">
      <w:pPr>
        <w:pStyle w:val="BodyText"/>
        <w:numPr>
          <w:ilvl w:val="0"/>
          <w:numId w:val="111"/>
        </w:numPr>
        <w:tabs>
          <w:tab w:val="left" w:pos="701"/>
        </w:tabs>
        <w:spacing w:after="0" w:line="276" w:lineRule="auto"/>
        <w:ind w:hanging="720"/>
        <w:jc w:val="both"/>
        <w:rPr>
          <w:sz w:val="24"/>
          <w:szCs w:val="24"/>
        </w:rPr>
      </w:pPr>
      <w:r w:rsidRPr="005677FE">
        <w:rPr>
          <w:sz w:val="24"/>
          <w:szCs w:val="24"/>
        </w:rPr>
        <w:t>In the case of death of a contractor after executing / commencement of the work, his legal heir, if an eligible registered contractor and willing can execute and complete the work at the accepted tender rates irrespective of the cost of work.</w:t>
      </w:r>
    </w:p>
    <w:p w14:paraId="62DE8259" w14:textId="77777777" w:rsidR="000533A8" w:rsidRPr="000533A8" w:rsidRDefault="000533A8" w:rsidP="000533A8">
      <w:pPr>
        <w:pStyle w:val="ListParagraph"/>
        <w:widowControl/>
        <w:autoSpaceDE w:val="0"/>
        <w:autoSpaceDN w:val="0"/>
        <w:adjustRightInd w:val="0"/>
        <w:spacing w:line="276" w:lineRule="auto"/>
        <w:ind w:left="709"/>
        <w:contextualSpacing w:val="0"/>
        <w:jc w:val="both"/>
        <w:rPr>
          <w:rFonts w:ascii="Times New Roman" w:eastAsia="Calibri" w:hAnsi="Times New Roman" w:cs="Times New Roman"/>
        </w:rPr>
      </w:pPr>
    </w:p>
    <w:p w14:paraId="0D3B7FE7" w14:textId="77777777" w:rsidR="00332833" w:rsidRPr="00F007A7" w:rsidRDefault="00332833" w:rsidP="003A417F">
      <w:pPr>
        <w:pStyle w:val="ListParagraph"/>
        <w:widowControl/>
        <w:numPr>
          <w:ilvl w:val="0"/>
          <w:numId w:val="110"/>
        </w:numPr>
        <w:autoSpaceDE w:val="0"/>
        <w:autoSpaceDN w:val="0"/>
        <w:adjustRightInd w:val="0"/>
        <w:spacing w:line="276" w:lineRule="auto"/>
        <w:ind w:left="709" w:hanging="709"/>
        <w:contextualSpacing w:val="0"/>
        <w:jc w:val="both"/>
        <w:rPr>
          <w:rFonts w:ascii="Times New Roman" w:eastAsia="Calibri" w:hAnsi="Times New Roman" w:cs="Times New Roman"/>
        </w:rPr>
      </w:pPr>
      <w:r w:rsidRPr="00F007A7">
        <w:rPr>
          <w:rFonts w:ascii="Times New Roman" w:eastAsia="Calibri" w:hAnsi="Times New Roman" w:cs="Times New Roman"/>
          <w:b/>
          <w:bCs/>
        </w:rPr>
        <w:t xml:space="preserve">Indemnity: </w:t>
      </w:r>
    </w:p>
    <w:p w14:paraId="3EA68627" w14:textId="77777777" w:rsidR="00332833" w:rsidRPr="009B387A" w:rsidRDefault="009B387A" w:rsidP="003A417F">
      <w:pPr>
        <w:pStyle w:val="ListParagraph"/>
        <w:widowControl/>
        <w:numPr>
          <w:ilvl w:val="1"/>
          <w:numId w:val="110"/>
        </w:numPr>
        <w:autoSpaceDE w:val="0"/>
        <w:autoSpaceDN w:val="0"/>
        <w:adjustRightInd w:val="0"/>
        <w:spacing w:line="276" w:lineRule="auto"/>
        <w:ind w:left="709" w:hanging="709"/>
        <w:contextualSpacing w:val="0"/>
        <w:jc w:val="both"/>
        <w:rPr>
          <w:rFonts w:ascii="Times New Roman" w:eastAsia="Calibri" w:hAnsi="Times New Roman" w:cs="Times New Roman"/>
        </w:rPr>
      </w:pPr>
      <w:r>
        <w:rPr>
          <w:rFonts w:ascii="Times New Roman" w:eastAsia="Calibri" w:hAnsi="Times New Roman" w:cs="Times New Roman"/>
        </w:rPr>
        <w:tab/>
      </w:r>
      <w:r w:rsidR="00332833" w:rsidRPr="009B387A">
        <w:rPr>
          <w:rFonts w:ascii="Times New Roman" w:eastAsia="Calibri" w:hAnsi="Times New Roman" w:cs="Times New Roman"/>
        </w:rPr>
        <w:t xml:space="preserve">The Tenderers approved and operating under the rate contracts shall further indemnify KFD against: - </w:t>
      </w:r>
    </w:p>
    <w:p w14:paraId="157559B7" w14:textId="77777777" w:rsidR="00332833" w:rsidRPr="007A39E2" w:rsidRDefault="00332833" w:rsidP="003A417F">
      <w:pPr>
        <w:pStyle w:val="ListParagraph"/>
        <w:numPr>
          <w:ilvl w:val="0"/>
          <w:numId w:val="118"/>
        </w:numPr>
        <w:autoSpaceDE w:val="0"/>
        <w:autoSpaceDN w:val="0"/>
        <w:adjustRightInd w:val="0"/>
        <w:spacing w:line="276" w:lineRule="auto"/>
        <w:ind w:left="1134" w:hanging="425"/>
        <w:contextualSpacing w:val="0"/>
        <w:jc w:val="both"/>
        <w:rPr>
          <w:rFonts w:ascii="Times New Roman" w:eastAsia="Calibri" w:hAnsi="Times New Roman" w:cs="Times New Roman"/>
        </w:rPr>
      </w:pPr>
      <w:r w:rsidRPr="007A39E2">
        <w:rPr>
          <w:rFonts w:ascii="Times New Roman" w:eastAsia="Calibri" w:hAnsi="Times New Roman" w:cs="Times New Roman"/>
        </w:rPr>
        <w:t xml:space="preserve">Observance of Labour &amp; Industrial Laws. </w:t>
      </w:r>
    </w:p>
    <w:p w14:paraId="51FF8943" w14:textId="77777777" w:rsidR="00332833" w:rsidRPr="007A39E2" w:rsidRDefault="00332833" w:rsidP="003A417F">
      <w:pPr>
        <w:pStyle w:val="ListParagraph"/>
        <w:numPr>
          <w:ilvl w:val="0"/>
          <w:numId w:val="118"/>
        </w:numPr>
        <w:autoSpaceDE w:val="0"/>
        <w:autoSpaceDN w:val="0"/>
        <w:adjustRightInd w:val="0"/>
        <w:spacing w:line="276" w:lineRule="auto"/>
        <w:ind w:left="1134" w:hanging="425"/>
        <w:contextualSpacing w:val="0"/>
        <w:jc w:val="both"/>
        <w:rPr>
          <w:rFonts w:ascii="Times New Roman" w:eastAsia="Calibri" w:hAnsi="Times New Roman" w:cs="Times New Roman"/>
        </w:rPr>
      </w:pPr>
      <w:r w:rsidRPr="007A39E2">
        <w:rPr>
          <w:rFonts w:ascii="Times New Roman" w:eastAsia="Calibri" w:hAnsi="Times New Roman" w:cs="Times New Roman"/>
        </w:rPr>
        <w:t xml:space="preserve">All claims by way of compensation and all other types of unforeseen claims, which may arise in the course of contract. </w:t>
      </w:r>
    </w:p>
    <w:p w14:paraId="5341A9A1" w14:textId="77777777" w:rsidR="00332833" w:rsidRPr="007A39E2" w:rsidRDefault="00332833" w:rsidP="003A417F">
      <w:pPr>
        <w:pStyle w:val="ListParagraph"/>
        <w:numPr>
          <w:ilvl w:val="0"/>
          <w:numId w:val="118"/>
        </w:numPr>
        <w:autoSpaceDE w:val="0"/>
        <w:autoSpaceDN w:val="0"/>
        <w:adjustRightInd w:val="0"/>
        <w:spacing w:line="276" w:lineRule="auto"/>
        <w:ind w:left="1134" w:hanging="425"/>
        <w:contextualSpacing w:val="0"/>
        <w:jc w:val="both"/>
        <w:rPr>
          <w:rFonts w:ascii="Times New Roman" w:eastAsia="Calibri" w:hAnsi="Times New Roman" w:cs="Times New Roman"/>
        </w:rPr>
      </w:pPr>
      <w:r w:rsidRPr="007A39E2">
        <w:rPr>
          <w:rFonts w:ascii="Times New Roman" w:eastAsia="Calibri" w:hAnsi="Times New Roman" w:cs="Times New Roman"/>
        </w:rPr>
        <w:t xml:space="preserve">Documentary compliance relating to freight billing. </w:t>
      </w:r>
    </w:p>
    <w:p w14:paraId="19155A9C" w14:textId="77777777" w:rsidR="00332833" w:rsidRPr="00F007A7" w:rsidRDefault="00332833" w:rsidP="003A417F">
      <w:pPr>
        <w:pStyle w:val="ListParagraph"/>
        <w:numPr>
          <w:ilvl w:val="0"/>
          <w:numId w:val="118"/>
        </w:numPr>
        <w:autoSpaceDE w:val="0"/>
        <w:autoSpaceDN w:val="0"/>
        <w:adjustRightInd w:val="0"/>
        <w:spacing w:line="276" w:lineRule="auto"/>
        <w:ind w:left="1134" w:hanging="425"/>
        <w:contextualSpacing w:val="0"/>
        <w:jc w:val="both"/>
        <w:rPr>
          <w:rFonts w:ascii="Times New Roman" w:eastAsia="Calibri" w:hAnsi="Times New Roman" w:cs="Times New Roman"/>
        </w:rPr>
      </w:pPr>
      <w:r w:rsidRPr="007A39E2">
        <w:rPr>
          <w:rFonts w:ascii="Times New Roman" w:eastAsia="Calibri" w:hAnsi="Times New Roman" w:cs="Times New Roman"/>
        </w:rPr>
        <w:t>Indemnity shall cover the entire transit right after loading to the unloading at destination</w:t>
      </w:r>
      <w:r w:rsidRPr="007A39E2">
        <w:rPr>
          <w:rFonts w:ascii="Times New Roman" w:eastAsia="Calibri" w:hAnsi="Times New Roman" w:cs="Times New Roman"/>
          <w:b/>
          <w:bCs/>
        </w:rPr>
        <w:t xml:space="preserve">. </w:t>
      </w:r>
    </w:p>
    <w:p w14:paraId="6341D355" w14:textId="77777777" w:rsidR="00332833" w:rsidRPr="007A39E2" w:rsidRDefault="00332833" w:rsidP="003A417F">
      <w:pPr>
        <w:pStyle w:val="ListParagraph"/>
        <w:autoSpaceDE w:val="0"/>
        <w:autoSpaceDN w:val="0"/>
        <w:adjustRightInd w:val="0"/>
        <w:spacing w:line="276" w:lineRule="auto"/>
        <w:ind w:left="1134"/>
        <w:contextualSpacing w:val="0"/>
        <w:jc w:val="both"/>
        <w:rPr>
          <w:rFonts w:ascii="Times New Roman" w:eastAsia="Calibri" w:hAnsi="Times New Roman" w:cs="Times New Roman"/>
        </w:rPr>
      </w:pPr>
    </w:p>
    <w:p w14:paraId="6F555AB6" w14:textId="77777777" w:rsidR="00332833" w:rsidRPr="00F007A7" w:rsidRDefault="00332833" w:rsidP="003A417F">
      <w:pPr>
        <w:pStyle w:val="ListParagraph"/>
        <w:widowControl/>
        <w:numPr>
          <w:ilvl w:val="0"/>
          <w:numId w:val="110"/>
        </w:numPr>
        <w:autoSpaceDE w:val="0"/>
        <w:autoSpaceDN w:val="0"/>
        <w:adjustRightInd w:val="0"/>
        <w:spacing w:line="276" w:lineRule="auto"/>
        <w:ind w:left="709" w:hanging="709"/>
        <w:contextualSpacing w:val="0"/>
        <w:jc w:val="both"/>
        <w:rPr>
          <w:rFonts w:ascii="Times New Roman" w:eastAsia="Calibri" w:hAnsi="Times New Roman" w:cs="Times New Roman"/>
        </w:rPr>
      </w:pPr>
      <w:r>
        <w:rPr>
          <w:rFonts w:ascii="Times New Roman" w:eastAsia="Calibri" w:hAnsi="Times New Roman" w:cs="Times New Roman"/>
          <w:b/>
          <w:bCs/>
        </w:rPr>
        <w:t>Miscellaneous</w:t>
      </w:r>
    </w:p>
    <w:p w14:paraId="3885FB78" w14:textId="77777777" w:rsidR="00332833" w:rsidRPr="00592B81" w:rsidRDefault="00332833" w:rsidP="003A417F">
      <w:pPr>
        <w:pStyle w:val="BodyText"/>
        <w:numPr>
          <w:ilvl w:val="1"/>
          <w:numId w:val="110"/>
        </w:numPr>
        <w:tabs>
          <w:tab w:val="left" w:pos="701"/>
        </w:tabs>
        <w:spacing w:after="0" w:line="276" w:lineRule="auto"/>
        <w:ind w:left="709" w:hanging="709"/>
        <w:jc w:val="both"/>
        <w:rPr>
          <w:sz w:val="24"/>
          <w:szCs w:val="24"/>
        </w:rPr>
      </w:pPr>
      <w:r w:rsidRPr="00592B81">
        <w:rPr>
          <w:sz w:val="24"/>
          <w:szCs w:val="24"/>
        </w:rPr>
        <w:t>The construction work is open to technical quality audit / financial audit by any authorized Government agency to which the contractor / agency will rendered assistance in discharge of their duties.</w:t>
      </w:r>
    </w:p>
    <w:p w14:paraId="070CEE1C" w14:textId="77777777" w:rsidR="00332833" w:rsidRPr="00592B81" w:rsidRDefault="00332833" w:rsidP="003A417F">
      <w:pPr>
        <w:pStyle w:val="BodyText"/>
        <w:numPr>
          <w:ilvl w:val="1"/>
          <w:numId w:val="110"/>
        </w:numPr>
        <w:tabs>
          <w:tab w:val="left" w:pos="701"/>
        </w:tabs>
        <w:spacing w:after="0" w:line="276" w:lineRule="auto"/>
        <w:ind w:left="709" w:hanging="709"/>
        <w:jc w:val="both"/>
        <w:rPr>
          <w:sz w:val="24"/>
          <w:szCs w:val="24"/>
        </w:rPr>
      </w:pPr>
      <w:r w:rsidRPr="00592B81">
        <w:rPr>
          <w:sz w:val="24"/>
          <w:szCs w:val="24"/>
        </w:rPr>
        <w:t>Day to day supervision of work to ensure proper quality, workmanship and timely completion of the work by employing adequate number and level of engineers &amp; supervisory staffs as per sound engineering practice is expected from contractor.</w:t>
      </w:r>
    </w:p>
    <w:p w14:paraId="16174E8A" w14:textId="77777777" w:rsidR="00332833" w:rsidRPr="00592B81" w:rsidRDefault="00332833" w:rsidP="003A417F">
      <w:pPr>
        <w:pStyle w:val="BodyText"/>
        <w:numPr>
          <w:ilvl w:val="1"/>
          <w:numId w:val="110"/>
        </w:numPr>
        <w:tabs>
          <w:tab w:val="left" w:pos="701"/>
        </w:tabs>
        <w:spacing w:after="0" w:line="276" w:lineRule="auto"/>
        <w:ind w:left="709" w:hanging="709"/>
        <w:jc w:val="both"/>
        <w:rPr>
          <w:sz w:val="24"/>
          <w:szCs w:val="24"/>
        </w:rPr>
      </w:pPr>
      <w:r w:rsidRPr="00592B81">
        <w:rPr>
          <w:rFonts w:eastAsia="Calibri"/>
          <w:sz w:val="24"/>
          <w:szCs w:val="24"/>
        </w:rPr>
        <w:t xml:space="preserve">Payment will be made subject to the availability of fund. </w:t>
      </w:r>
    </w:p>
    <w:p w14:paraId="172CB79D" w14:textId="77777777" w:rsidR="00332833" w:rsidRPr="00592B81" w:rsidRDefault="00332833" w:rsidP="003A417F">
      <w:pPr>
        <w:pStyle w:val="BodyText"/>
        <w:numPr>
          <w:ilvl w:val="1"/>
          <w:numId w:val="110"/>
        </w:numPr>
        <w:tabs>
          <w:tab w:val="left" w:pos="701"/>
        </w:tabs>
        <w:spacing w:after="0" w:line="276" w:lineRule="auto"/>
        <w:ind w:left="709" w:hanging="709"/>
        <w:jc w:val="both"/>
        <w:rPr>
          <w:sz w:val="24"/>
          <w:szCs w:val="24"/>
        </w:rPr>
      </w:pPr>
      <w:r w:rsidRPr="00592B81">
        <w:rPr>
          <w:rFonts w:eastAsia="Calibri"/>
          <w:sz w:val="24"/>
          <w:szCs w:val="24"/>
        </w:rPr>
        <w:t xml:space="preserve">Tender is called in anticipation of Funds. </w:t>
      </w:r>
    </w:p>
    <w:p w14:paraId="298CAD58" w14:textId="77777777" w:rsidR="009B387A" w:rsidRDefault="00332833" w:rsidP="003A417F">
      <w:pPr>
        <w:pStyle w:val="BodyText"/>
        <w:numPr>
          <w:ilvl w:val="1"/>
          <w:numId w:val="110"/>
        </w:numPr>
        <w:tabs>
          <w:tab w:val="left" w:pos="701"/>
        </w:tabs>
        <w:spacing w:after="0" w:line="276" w:lineRule="auto"/>
        <w:ind w:left="709" w:hanging="709"/>
        <w:jc w:val="both"/>
        <w:rPr>
          <w:sz w:val="24"/>
          <w:szCs w:val="24"/>
        </w:rPr>
      </w:pPr>
      <w:r w:rsidRPr="00592B81">
        <w:rPr>
          <w:rFonts w:eastAsia="Calibri"/>
          <w:sz w:val="24"/>
          <w:szCs w:val="24"/>
        </w:rPr>
        <w:t>Tenderer is responsible for full payment of Tax &amp; Other fees if any levied as per rules from time to time</w:t>
      </w:r>
      <w:r>
        <w:rPr>
          <w:rFonts w:eastAsia="Calibri"/>
          <w:sz w:val="24"/>
          <w:szCs w:val="24"/>
        </w:rPr>
        <w:t>.</w:t>
      </w:r>
    </w:p>
    <w:p w14:paraId="14E2E25C" w14:textId="77777777" w:rsidR="009B387A" w:rsidRDefault="00332833" w:rsidP="003A417F">
      <w:pPr>
        <w:pStyle w:val="BodyText"/>
        <w:numPr>
          <w:ilvl w:val="1"/>
          <w:numId w:val="110"/>
        </w:numPr>
        <w:tabs>
          <w:tab w:val="left" w:pos="701"/>
        </w:tabs>
        <w:spacing w:after="0" w:line="276" w:lineRule="auto"/>
        <w:ind w:left="709" w:hanging="709"/>
        <w:jc w:val="both"/>
        <w:rPr>
          <w:sz w:val="24"/>
          <w:szCs w:val="24"/>
        </w:rPr>
      </w:pPr>
      <w:r w:rsidRPr="009B387A">
        <w:rPr>
          <w:sz w:val="24"/>
          <w:szCs w:val="24"/>
        </w:rPr>
        <w:t>Every tenderer interested to bid for this tender should regularly check for any Amendment(s)/ Corrigendum(s)/ Clarification(s) on the e-portal.</w:t>
      </w:r>
    </w:p>
    <w:p w14:paraId="5F12B1A5" w14:textId="77777777" w:rsidR="00901F9B" w:rsidRDefault="00332833" w:rsidP="003A417F">
      <w:pPr>
        <w:pStyle w:val="BodyText"/>
        <w:numPr>
          <w:ilvl w:val="1"/>
          <w:numId w:val="110"/>
        </w:numPr>
        <w:tabs>
          <w:tab w:val="left" w:pos="701"/>
        </w:tabs>
        <w:spacing w:after="0" w:line="276" w:lineRule="auto"/>
        <w:ind w:left="709" w:hanging="709"/>
        <w:jc w:val="both"/>
        <w:rPr>
          <w:sz w:val="24"/>
          <w:szCs w:val="24"/>
        </w:rPr>
      </w:pPr>
      <w:r w:rsidRPr="009B387A">
        <w:rPr>
          <w:sz w:val="24"/>
          <w:szCs w:val="24"/>
        </w:rPr>
        <w:t xml:space="preserve">Period of banning </w:t>
      </w:r>
      <w:r w:rsidRPr="009B387A">
        <w:rPr>
          <w:sz w:val="24"/>
          <w:szCs w:val="24"/>
          <w:lang w:bidi="en-US"/>
        </w:rPr>
        <w:t>shall be reckoned from the date of banning order and shall be for a period as may be decided by the Employer based on specific case basis. However, minimum banning shall be for 06 (Six) months from the date of banning order.</w:t>
      </w:r>
    </w:p>
    <w:p w14:paraId="6B35F90E" w14:textId="77777777" w:rsidR="00901F9B" w:rsidRDefault="00901F9B" w:rsidP="003A417F">
      <w:pPr>
        <w:pStyle w:val="BodyText"/>
        <w:numPr>
          <w:ilvl w:val="1"/>
          <w:numId w:val="110"/>
        </w:numPr>
        <w:tabs>
          <w:tab w:val="left" w:pos="701"/>
        </w:tabs>
        <w:spacing w:after="0" w:line="276" w:lineRule="auto"/>
        <w:ind w:left="709" w:hanging="709"/>
        <w:jc w:val="both"/>
        <w:rPr>
          <w:sz w:val="24"/>
          <w:szCs w:val="24"/>
          <w:lang w:bidi="en-US"/>
        </w:rPr>
      </w:pPr>
      <w:r w:rsidRPr="000E233E">
        <w:rPr>
          <w:b/>
          <w:sz w:val="24"/>
          <w:szCs w:val="24"/>
          <w:lang w:bidi="en-US"/>
        </w:rPr>
        <w:t>Insulator test report (CIPET), Energizer test report obtained from the competent Authority should be provided by the tenderer</w:t>
      </w:r>
      <w:r w:rsidRPr="00901F9B">
        <w:rPr>
          <w:sz w:val="24"/>
          <w:szCs w:val="24"/>
          <w:lang w:bidi="en-US"/>
        </w:rPr>
        <w:t>.</w:t>
      </w:r>
    </w:p>
    <w:p w14:paraId="61B0B107" w14:textId="72433920" w:rsidR="00F05D11" w:rsidRPr="00F05D11" w:rsidRDefault="00F05D11" w:rsidP="003A417F">
      <w:pPr>
        <w:pStyle w:val="BodyText"/>
        <w:numPr>
          <w:ilvl w:val="1"/>
          <w:numId w:val="110"/>
        </w:numPr>
        <w:tabs>
          <w:tab w:val="left" w:pos="701"/>
        </w:tabs>
        <w:spacing w:after="0" w:line="276" w:lineRule="auto"/>
        <w:ind w:left="709" w:hanging="709"/>
        <w:jc w:val="both"/>
        <w:rPr>
          <w:sz w:val="24"/>
          <w:szCs w:val="24"/>
          <w:lang w:bidi="en-US"/>
        </w:rPr>
      </w:pPr>
      <w:r>
        <w:rPr>
          <w:rFonts w:ascii="Nirmala UI" w:hAnsi="Nirmala UI" w:cs="Nirmala UI"/>
        </w:rPr>
        <w:t>ಕರ್ನಾಟಕ ಸರ್ಕಾರ ಪತ್ರ ಸಂಖ್ಯೆ/ಅಪಜೀ/120/ಎಫ್‌ಎಪಿ/2022 ದಿನಾಂಕ: 25/11/2022ರಂದು ಅನುಮೋದನೆಯಾದ Standard Tender Documentನ ನಿಬಂಧನೆ / ಷರತ್ತುಗಳು ಸಹ ಅನ್ವಯಿಸುತ್ತದೆ.</w:t>
      </w:r>
    </w:p>
    <w:p w14:paraId="71ED2A6B" w14:textId="13A33954" w:rsidR="00F05D11" w:rsidRPr="00901F9B" w:rsidRDefault="00F05D11" w:rsidP="003A417F">
      <w:pPr>
        <w:pStyle w:val="BodyText"/>
        <w:numPr>
          <w:ilvl w:val="1"/>
          <w:numId w:val="110"/>
        </w:numPr>
        <w:tabs>
          <w:tab w:val="left" w:pos="701"/>
        </w:tabs>
        <w:spacing w:after="0" w:line="276" w:lineRule="auto"/>
        <w:ind w:left="709" w:hanging="709"/>
        <w:jc w:val="both"/>
        <w:rPr>
          <w:sz w:val="24"/>
          <w:szCs w:val="24"/>
          <w:lang w:bidi="en-US"/>
        </w:rPr>
      </w:pPr>
      <w:r w:rsidRPr="0077674E">
        <w:rPr>
          <w:rFonts w:ascii="Nirmala UI" w:hAnsi="Nirmala UI" w:cs="Nirmala UI"/>
          <w:cs/>
          <w:lang w:bidi="kn-IN"/>
        </w:rPr>
        <w:t xml:space="preserve">ಇಲಾಖೆಯು ಕಾಲಕಾಲಕ್ಕೆ ವಿಧಿಸುವ </w:t>
      </w:r>
      <w:r>
        <w:rPr>
          <w:rFonts w:ascii="Nirmala UI" w:hAnsi="Nirmala UI" w:cs="Nirmala UI"/>
          <w:lang w:bidi="kn-IN"/>
        </w:rPr>
        <w:t>ಆದೇಶಗಳು/ಸುತ್ತೋಲೆಗಳು/</w:t>
      </w:r>
      <w:r w:rsidRPr="0077674E">
        <w:rPr>
          <w:rFonts w:ascii="Nirmala UI" w:hAnsi="Nirmala UI" w:cs="Nirmala UI"/>
          <w:cs/>
          <w:lang w:bidi="kn-IN"/>
        </w:rPr>
        <w:t>ನಿಬಂಧನೆಗಳಿಗೆ ಟೆಂಡರ್‌ದಾರರು ಕಡ್ಡಾಯವಾಗಿ ಬದ್ಧರಾಗಿರಬೇಕು</w:t>
      </w:r>
      <w:r w:rsidR="00651782">
        <w:rPr>
          <w:rFonts w:ascii="Nirmala UI" w:hAnsi="Nirmala UI" w:cs="Nirmala UI"/>
          <w:lang w:bidi="kn-IN"/>
        </w:rPr>
        <w:t>.</w:t>
      </w:r>
    </w:p>
    <w:p w14:paraId="10A0806E" w14:textId="77777777" w:rsidR="00901F9B" w:rsidRPr="009B387A" w:rsidRDefault="00901F9B" w:rsidP="003A417F">
      <w:pPr>
        <w:pStyle w:val="BodyText"/>
        <w:tabs>
          <w:tab w:val="left" w:pos="701"/>
        </w:tabs>
        <w:spacing w:after="0" w:line="276" w:lineRule="auto"/>
        <w:ind w:left="709"/>
        <w:jc w:val="both"/>
        <w:rPr>
          <w:sz w:val="24"/>
          <w:szCs w:val="24"/>
        </w:rPr>
      </w:pPr>
    </w:p>
    <w:p w14:paraId="4D555F81" w14:textId="7417A8C8" w:rsidR="00F05D11" w:rsidRPr="00DC46DA" w:rsidRDefault="00332833" w:rsidP="00F05D11">
      <w:pPr>
        <w:pStyle w:val="ListParagraph"/>
        <w:widowControl/>
        <w:autoSpaceDE w:val="0"/>
        <w:autoSpaceDN w:val="0"/>
        <w:adjustRightInd w:val="0"/>
        <w:spacing w:line="276" w:lineRule="auto"/>
        <w:ind w:left="709"/>
        <w:contextualSpacing w:val="0"/>
        <w:jc w:val="both"/>
        <w:rPr>
          <w:rFonts w:ascii="Nirmala UI" w:hAnsi="Nirmala UI" w:cs="Nirmala UI"/>
          <w:sz w:val="20"/>
        </w:rPr>
      </w:pPr>
      <w:r w:rsidRPr="00F007A7">
        <w:rPr>
          <w:rFonts w:ascii="Times New Roman" w:eastAsia="Calibri" w:hAnsi="Times New Roman" w:cs="Times New Roman"/>
          <w:b/>
          <w:bCs/>
        </w:rPr>
        <w:t xml:space="preserve"> </w:t>
      </w:r>
    </w:p>
    <w:p w14:paraId="574A20F1" w14:textId="77777777" w:rsidR="00206485" w:rsidRDefault="00206485">
      <w:pPr>
        <w:rPr>
          <w:rFonts w:ascii="Times New Roman" w:eastAsia="Times New Roman" w:hAnsi="Times New Roman" w:cs="Times New Roman"/>
          <w:b/>
          <w:bCs/>
        </w:rPr>
      </w:pPr>
      <w:r>
        <w:rPr>
          <w:b/>
          <w:bCs/>
        </w:rPr>
        <w:br w:type="page"/>
      </w:r>
    </w:p>
    <w:p w14:paraId="51DEB177" w14:textId="77777777" w:rsidR="00332833" w:rsidRPr="006958CD" w:rsidRDefault="00332833" w:rsidP="00332833">
      <w:pPr>
        <w:pStyle w:val="BodyText"/>
        <w:tabs>
          <w:tab w:val="left" w:pos="1294"/>
        </w:tabs>
        <w:spacing w:after="440" w:line="360" w:lineRule="auto"/>
        <w:jc w:val="center"/>
        <w:rPr>
          <w:sz w:val="24"/>
          <w:szCs w:val="24"/>
        </w:rPr>
      </w:pPr>
      <w:r>
        <w:rPr>
          <w:b/>
          <w:bCs/>
          <w:sz w:val="24"/>
          <w:szCs w:val="24"/>
        </w:rPr>
        <w:lastRenderedPageBreak/>
        <w:t xml:space="preserve">Section 6: </w:t>
      </w:r>
      <w:r w:rsidRPr="006958CD">
        <w:rPr>
          <w:b/>
          <w:bCs/>
          <w:sz w:val="24"/>
          <w:szCs w:val="24"/>
        </w:rPr>
        <w:t>CONTRACT DATA</w:t>
      </w:r>
    </w:p>
    <w:p w14:paraId="674AFBFE" w14:textId="77777777" w:rsidR="00332833" w:rsidRPr="006958CD" w:rsidRDefault="00332833" w:rsidP="00332833">
      <w:pPr>
        <w:pStyle w:val="BodyText"/>
        <w:spacing w:line="360" w:lineRule="auto"/>
        <w:ind w:firstLine="380"/>
        <w:rPr>
          <w:sz w:val="24"/>
          <w:szCs w:val="24"/>
        </w:rPr>
      </w:pPr>
      <w:r w:rsidRPr="006958CD">
        <w:rPr>
          <w:b/>
          <w:bCs/>
          <w:sz w:val="24"/>
          <w:szCs w:val="24"/>
        </w:rPr>
        <w:t>Items marked "N/A" do not apply in this Contract.</w:t>
      </w:r>
    </w:p>
    <w:p w14:paraId="42B23057" w14:textId="77777777" w:rsidR="00332833" w:rsidRPr="006958CD" w:rsidRDefault="00332833" w:rsidP="00332833">
      <w:pPr>
        <w:pStyle w:val="BodyText"/>
        <w:tabs>
          <w:tab w:val="left" w:pos="7220"/>
        </w:tabs>
        <w:spacing w:after="440" w:line="360" w:lineRule="auto"/>
        <w:ind w:firstLine="380"/>
        <w:rPr>
          <w:sz w:val="24"/>
          <w:szCs w:val="24"/>
        </w:rPr>
      </w:pPr>
      <w:r w:rsidRPr="006958CD">
        <w:rPr>
          <w:sz w:val="24"/>
          <w:szCs w:val="24"/>
        </w:rPr>
        <w:t>The following documents are also part of the Contract:</w:t>
      </w:r>
      <w:r w:rsidRPr="006958CD">
        <w:rPr>
          <w:sz w:val="24"/>
          <w:szCs w:val="24"/>
        </w:rPr>
        <w:tab/>
      </w:r>
      <w:r w:rsidRPr="008920ED">
        <w:rPr>
          <w:b/>
          <w:bCs/>
          <w:sz w:val="24"/>
          <w:szCs w:val="24"/>
        </w:rPr>
        <w:t>Clause Reference</w:t>
      </w:r>
    </w:p>
    <w:p w14:paraId="48F5571E" w14:textId="77777777" w:rsidR="00332833" w:rsidRPr="006958CD" w:rsidRDefault="00332833" w:rsidP="00332833">
      <w:pPr>
        <w:pStyle w:val="BodyText"/>
        <w:spacing w:line="360" w:lineRule="auto"/>
        <w:ind w:firstLine="380"/>
        <w:rPr>
          <w:sz w:val="24"/>
          <w:szCs w:val="24"/>
        </w:rPr>
      </w:pPr>
      <w:r w:rsidRPr="006958CD">
        <w:rPr>
          <w:sz w:val="24"/>
          <w:szCs w:val="24"/>
        </w:rPr>
        <w:t>The Employer is:</w:t>
      </w:r>
    </w:p>
    <w:p w14:paraId="071BE7C1" w14:textId="77777777" w:rsidR="00332833" w:rsidRPr="006958CD" w:rsidRDefault="00332833" w:rsidP="00332833">
      <w:pPr>
        <w:pStyle w:val="Tableofcontents0"/>
        <w:tabs>
          <w:tab w:val="left" w:leader="underscore" w:pos="4393"/>
          <w:tab w:val="left" w:pos="7881"/>
        </w:tabs>
        <w:spacing w:line="360" w:lineRule="auto"/>
        <w:rPr>
          <w:sz w:val="24"/>
          <w:szCs w:val="24"/>
        </w:rPr>
      </w:pPr>
      <w:r w:rsidRPr="006958CD">
        <w:rPr>
          <w:sz w:val="24"/>
          <w:szCs w:val="24"/>
        </w:rPr>
        <w:fldChar w:fldCharType="begin"/>
      </w:r>
      <w:r w:rsidRPr="006958CD">
        <w:rPr>
          <w:sz w:val="24"/>
          <w:szCs w:val="24"/>
        </w:rPr>
        <w:instrText xml:space="preserve"> TOC \o "1-5" \h \z </w:instrText>
      </w:r>
      <w:r w:rsidRPr="006958CD">
        <w:rPr>
          <w:sz w:val="24"/>
          <w:szCs w:val="24"/>
        </w:rPr>
        <w:fldChar w:fldCharType="separate"/>
      </w:r>
      <w:r w:rsidRPr="00E63B66">
        <w:rPr>
          <w:b/>
          <w:sz w:val="24"/>
          <w:szCs w:val="24"/>
        </w:rPr>
        <w:t xml:space="preserve">Name: </w:t>
      </w:r>
      <w:r>
        <w:rPr>
          <w:sz w:val="24"/>
          <w:szCs w:val="24"/>
        </w:rPr>
        <w:t>Deputy Conservator of Forests &amp; Director</w:t>
      </w:r>
      <w:r w:rsidRPr="006958CD">
        <w:rPr>
          <w:sz w:val="24"/>
          <w:szCs w:val="24"/>
        </w:rPr>
        <w:tab/>
      </w:r>
      <w:r w:rsidRPr="006958CD">
        <w:rPr>
          <w:sz w:val="24"/>
          <w:szCs w:val="24"/>
        </w:rPr>
        <w:tab/>
        <w:t>[1.1]</w:t>
      </w:r>
    </w:p>
    <w:p w14:paraId="54968006" w14:textId="77777777" w:rsidR="00332833" w:rsidRDefault="00332833" w:rsidP="00332833">
      <w:pPr>
        <w:pStyle w:val="Tableofcontents0"/>
        <w:tabs>
          <w:tab w:val="left" w:leader="underscore" w:pos="4671"/>
        </w:tabs>
        <w:spacing w:after="0" w:line="360" w:lineRule="auto"/>
        <w:rPr>
          <w:sz w:val="24"/>
          <w:szCs w:val="24"/>
        </w:rPr>
      </w:pPr>
      <w:r w:rsidRPr="00E63B66">
        <w:rPr>
          <w:b/>
          <w:sz w:val="24"/>
          <w:szCs w:val="24"/>
        </w:rPr>
        <w:t>Address:</w:t>
      </w:r>
      <w:r w:rsidRPr="006958CD">
        <w:rPr>
          <w:sz w:val="24"/>
          <w:szCs w:val="24"/>
        </w:rPr>
        <w:t xml:space="preserve"> </w:t>
      </w:r>
      <w:r>
        <w:rPr>
          <w:sz w:val="24"/>
          <w:szCs w:val="24"/>
        </w:rPr>
        <w:t xml:space="preserve">O/o DCF &amp; Director, </w:t>
      </w:r>
      <w:r w:rsidR="00102CA5">
        <w:rPr>
          <w:sz w:val="24"/>
          <w:szCs w:val="24"/>
        </w:rPr>
        <w:t>Nagarahole Tiger Reserve</w:t>
      </w:r>
      <w:r w:rsidR="009A3160">
        <w:rPr>
          <w:sz w:val="24"/>
          <w:szCs w:val="24"/>
        </w:rPr>
        <w:t>,</w:t>
      </w:r>
      <w:r>
        <w:rPr>
          <w:sz w:val="24"/>
          <w:szCs w:val="24"/>
        </w:rPr>
        <w:t xml:space="preserve"> Hunsur</w:t>
      </w:r>
    </w:p>
    <w:p w14:paraId="2CBA46C4" w14:textId="77777777" w:rsidR="00332833" w:rsidRPr="006958CD" w:rsidRDefault="00332833" w:rsidP="00332833">
      <w:pPr>
        <w:pStyle w:val="Tableofcontents0"/>
        <w:tabs>
          <w:tab w:val="left" w:leader="underscore" w:pos="4671"/>
        </w:tabs>
        <w:spacing w:after="240" w:line="360" w:lineRule="auto"/>
        <w:rPr>
          <w:sz w:val="24"/>
          <w:szCs w:val="24"/>
        </w:rPr>
      </w:pPr>
      <w:r w:rsidRPr="00E63B66">
        <w:rPr>
          <w:sz w:val="24"/>
          <w:szCs w:val="24"/>
        </w:rPr>
        <w:t>Forest Campus, B.M. Road, Hunsur-571 105</w:t>
      </w:r>
      <w:r w:rsidRPr="006958CD">
        <w:rPr>
          <w:sz w:val="24"/>
          <w:szCs w:val="24"/>
        </w:rPr>
        <w:tab/>
      </w:r>
    </w:p>
    <w:p w14:paraId="013985DA" w14:textId="26FB2F7B" w:rsidR="00332833" w:rsidRPr="006958CD" w:rsidRDefault="00332833" w:rsidP="00332833">
      <w:pPr>
        <w:pStyle w:val="Tableofcontents0"/>
        <w:tabs>
          <w:tab w:val="left" w:leader="underscore" w:pos="5945"/>
        </w:tabs>
        <w:spacing w:after="440" w:line="360" w:lineRule="auto"/>
        <w:ind w:left="380" w:firstLine="0"/>
        <w:rPr>
          <w:sz w:val="24"/>
          <w:szCs w:val="24"/>
        </w:rPr>
      </w:pPr>
      <w:r w:rsidRPr="00E63B66">
        <w:rPr>
          <w:b/>
          <w:sz w:val="24"/>
          <w:szCs w:val="24"/>
        </w:rPr>
        <w:t xml:space="preserve"> Name of authorized Representative:</w:t>
      </w:r>
      <w:r w:rsidRPr="006958CD">
        <w:rPr>
          <w:sz w:val="24"/>
          <w:szCs w:val="24"/>
        </w:rPr>
        <w:t xml:space="preserve"> </w:t>
      </w:r>
      <w:r>
        <w:rPr>
          <w:sz w:val="24"/>
          <w:szCs w:val="24"/>
        </w:rPr>
        <w:t>Asst. Conservator of Forests</w:t>
      </w:r>
      <w:r w:rsidR="00901B16">
        <w:rPr>
          <w:sz w:val="24"/>
          <w:szCs w:val="24"/>
        </w:rPr>
        <w:t xml:space="preserve">, </w:t>
      </w:r>
      <w:r w:rsidR="00100D63">
        <w:rPr>
          <w:sz w:val="24"/>
          <w:szCs w:val="24"/>
        </w:rPr>
        <w:t>Hunsur</w:t>
      </w:r>
      <w:r w:rsidR="00901B16">
        <w:rPr>
          <w:sz w:val="24"/>
          <w:szCs w:val="24"/>
        </w:rPr>
        <w:t xml:space="preserve"> Wildlife Sub-Division, </w:t>
      </w:r>
      <w:r w:rsidR="00100D63">
        <w:rPr>
          <w:sz w:val="24"/>
          <w:szCs w:val="24"/>
        </w:rPr>
        <w:t>Hunsur</w:t>
      </w:r>
      <w:r>
        <w:rPr>
          <w:sz w:val="24"/>
          <w:szCs w:val="24"/>
        </w:rPr>
        <w:t>.</w:t>
      </w:r>
    </w:p>
    <w:p w14:paraId="705052AC" w14:textId="019BD68E" w:rsidR="00100D63" w:rsidRPr="00976FA4" w:rsidRDefault="00332833" w:rsidP="001565DC">
      <w:pPr>
        <w:pStyle w:val="Tableofcontents0"/>
        <w:spacing w:after="0" w:line="360" w:lineRule="auto"/>
        <w:ind w:left="284" w:right="57" w:firstLine="0"/>
        <w:jc w:val="center"/>
        <w:rPr>
          <w:b/>
          <w:i/>
          <w:sz w:val="22"/>
          <w:szCs w:val="22"/>
        </w:rPr>
      </w:pPr>
      <w:r w:rsidRPr="00E63B66">
        <w:rPr>
          <w:b/>
          <w:sz w:val="24"/>
          <w:szCs w:val="24"/>
        </w:rPr>
        <w:t>The name of the contract is:</w:t>
      </w:r>
      <w:r>
        <w:rPr>
          <w:b/>
          <w:sz w:val="24"/>
          <w:szCs w:val="24"/>
        </w:rPr>
        <w:t xml:space="preserve"> </w:t>
      </w:r>
      <w:r w:rsidR="001565DC">
        <w:rPr>
          <w:sz w:val="22"/>
          <w:szCs w:val="22"/>
          <w:lang w:bidi="en-US"/>
        </w:rPr>
        <w:t xml:space="preserve">MAINTENANCE OF </w:t>
      </w:r>
      <w:r w:rsidR="001565DC" w:rsidRPr="00976FA4">
        <w:rPr>
          <w:sz w:val="22"/>
          <w:szCs w:val="22"/>
          <w:lang w:bidi="en-US"/>
        </w:rPr>
        <w:t>DOUBLE TENTACLE SOLAR POWER FENCE</w:t>
      </w:r>
      <w:r w:rsidR="001565DC">
        <w:rPr>
          <w:sz w:val="22"/>
          <w:szCs w:val="22"/>
          <w:lang w:bidi="en-US"/>
        </w:rPr>
        <w:t xml:space="preserve"> FOR 1 YEAR </w:t>
      </w:r>
      <w:r w:rsidR="001565DC" w:rsidRPr="00976FA4">
        <w:rPr>
          <w:sz w:val="22"/>
          <w:szCs w:val="22"/>
          <w:lang w:bidi="en-US"/>
        </w:rPr>
        <w:t xml:space="preserve">INCLUDING TESTING &amp; COMMISSIONING COMPREHENSIVE OPERATION </w:t>
      </w:r>
      <w:r w:rsidR="001565DC" w:rsidRPr="00976FA4">
        <w:rPr>
          <w:sz w:val="22"/>
          <w:szCs w:val="22"/>
        </w:rPr>
        <w:t xml:space="preserve">ALONG THE FOREST BOUNDARY FROM </w:t>
      </w:r>
      <w:r w:rsidR="001565DC">
        <w:rPr>
          <w:sz w:val="22"/>
          <w:szCs w:val="22"/>
        </w:rPr>
        <w:t xml:space="preserve"> </w:t>
      </w:r>
      <w:r w:rsidR="001565DC">
        <w:rPr>
          <w:b/>
          <w:i/>
          <w:sz w:val="22"/>
          <w:szCs w:val="22"/>
        </w:rPr>
        <w:t xml:space="preserve">KARADIBOKKE TO AYARABEEDU 6.00 KM, KAVERIKANDI TO POOVAIAHNAHAHALLA – 6.50 KM, DODDAHARAVE NEW QUARTERS TO DODDAHARAVE OLD QUARTERS – 3.00 KM &amp; DODDAHARAVE NEW QUARTERS TO KAVERI RIVER – 4.50 KM </w:t>
      </w:r>
      <w:r w:rsidR="001565DC" w:rsidRPr="00B269D4">
        <w:rPr>
          <w:b/>
          <w:i/>
          <w:sz w:val="22"/>
          <w:szCs w:val="22"/>
        </w:rPr>
        <w:t xml:space="preserve">OF </w:t>
      </w:r>
      <w:r w:rsidR="001565DC">
        <w:rPr>
          <w:b/>
          <w:i/>
          <w:sz w:val="22"/>
          <w:szCs w:val="22"/>
        </w:rPr>
        <w:t xml:space="preserve">HUNSUR  </w:t>
      </w:r>
      <w:r w:rsidR="00100D63" w:rsidRPr="00B269D4">
        <w:rPr>
          <w:b/>
          <w:i/>
          <w:sz w:val="22"/>
          <w:szCs w:val="22"/>
        </w:rPr>
        <w:t>WILDLIFE RANGE</w:t>
      </w:r>
    </w:p>
    <w:p w14:paraId="16D0BBF6" w14:textId="54808080" w:rsidR="00326694" w:rsidRPr="00976FA4" w:rsidRDefault="00326694" w:rsidP="00326694">
      <w:pPr>
        <w:pStyle w:val="Tableofcontents0"/>
        <w:spacing w:after="0" w:line="360" w:lineRule="auto"/>
        <w:ind w:left="284" w:right="57" w:firstLine="0"/>
        <w:jc w:val="center"/>
        <w:rPr>
          <w:b/>
          <w:i/>
          <w:sz w:val="22"/>
          <w:szCs w:val="22"/>
        </w:rPr>
      </w:pPr>
    </w:p>
    <w:p w14:paraId="60C795F2" w14:textId="77777777" w:rsidR="00332833" w:rsidRPr="00E63B66" w:rsidRDefault="00332833" w:rsidP="00332833">
      <w:pPr>
        <w:pStyle w:val="Tableofcontents0"/>
        <w:spacing w:after="440" w:line="360" w:lineRule="auto"/>
        <w:rPr>
          <w:b/>
          <w:sz w:val="24"/>
          <w:szCs w:val="24"/>
        </w:rPr>
      </w:pPr>
      <w:r w:rsidRPr="00E63B66">
        <w:rPr>
          <w:b/>
          <w:sz w:val="24"/>
          <w:szCs w:val="24"/>
        </w:rPr>
        <w:t>Identification No. of the Contract is:</w:t>
      </w:r>
    </w:p>
    <w:p w14:paraId="63D0587D" w14:textId="77777777" w:rsidR="00332833" w:rsidRPr="006958CD" w:rsidRDefault="00332833" w:rsidP="00332833">
      <w:pPr>
        <w:pStyle w:val="Tableofcontents0"/>
        <w:tabs>
          <w:tab w:val="left" w:pos="7881"/>
        </w:tabs>
        <w:spacing w:line="360" w:lineRule="auto"/>
        <w:rPr>
          <w:sz w:val="24"/>
          <w:szCs w:val="24"/>
        </w:rPr>
      </w:pPr>
      <w:r w:rsidRPr="006958CD">
        <w:rPr>
          <w:sz w:val="24"/>
          <w:szCs w:val="24"/>
        </w:rPr>
        <w:tab/>
        <w:t>[1.1]</w:t>
      </w:r>
    </w:p>
    <w:p w14:paraId="4ADFA766" w14:textId="52EB600C" w:rsidR="00332833" w:rsidRDefault="00332833" w:rsidP="00332833">
      <w:pPr>
        <w:pStyle w:val="Tableofcontents0"/>
        <w:tabs>
          <w:tab w:val="left" w:leader="hyphen" w:pos="6375"/>
        </w:tabs>
        <w:spacing w:after="0" w:line="360" w:lineRule="auto"/>
        <w:ind w:left="380" w:firstLine="0"/>
        <w:rPr>
          <w:sz w:val="24"/>
          <w:szCs w:val="24"/>
        </w:rPr>
      </w:pPr>
      <w:r w:rsidRPr="00D965BF">
        <w:rPr>
          <w:b/>
          <w:sz w:val="24"/>
          <w:szCs w:val="24"/>
        </w:rPr>
        <w:t>The Works consist of:</w:t>
      </w:r>
      <w:r w:rsidRPr="009A3160">
        <w:rPr>
          <w:sz w:val="24"/>
          <w:szCs w:val="24"/>
        </w:rPr>
        <w:t xml:space="preserve"> </w:t>
      </w:r>
      <w:r w:rsidR="001565DC" w:rsidRPr="001565DC">
        <w:rPr>
          <w:b/>
          <w:bCs/>
          <w:sz w:val="24"/>
          <w:szCs w:val="24"/>
        </w:rPr>
        <w:t xml:space="preserve">Maintenance </w:t>
      </w:r>
      <w:r w:rsidRPr="009A3160">
        <w:rPr>
          <w:b/>
          <w:sz w:val="24"/>
          <w:szCs w:val="24"/>
        </w:rPr>
        <w:t>of Double Tentacle Solar Power Fence</w:t>
      </w:r>
      <w:r w:rsidRPr="006958CD">
        <w:rPr>
          <w:sz w:val="24"/>
          <w:szCs w:val="24"/>
        </w:rPr>
        <w:t xml:space="preserve"> </w:t>
      </w:r>
      <w:r>
        <w:rPr>
          <w:sz w:val="24"/>
          <w:szCs w:val="24"/>
        </w:rPr>
        <w:t xml:space="preserve">including: </w:t>
      </w:r>
      <w:r w:rsidRPr="00A918D6">
        <w:rPr>
          <w:sz w:val="24"/>
          <w:szCs w:val="24"/>
        </w:rPr>
        <w:t xml:space="preserve">testing &amp; commissioning comprehensive operation </w:t>
      </w:r>
    </w:p>
    <w:p w14:paraId="0125D4CB" w14:textId="77777777" w:rsidR="00332833" w:rsidRDefault="00332833" w:rsidP="00332833">
      <w:pPr>
        <w:pStyle w:val="Tableofcontents0"/>
        <w:tabs>
          <w:tab w:val="left" w:leader="hyphen" w:pos="6375"/>
        </w:tabs>
        <w:spacing w:after="0" w:line="360" w:lineRule="auto"/>
        <w:ind w:left="380" w:firstLine="0"/>
        <w:rPr>
          <w:sz w:val="24"/>
          <w:szCs w:val="24"/>
        </w:rPr>
      </w:pPr>
      <w:r w:rsidRPr="006958CD">
        <w:rPr>
          <w:sz w:val="24"/>
          <w:szCs w:val="24"/>
        </w:rPr>
        <w:t>The start date shall be the date of issue of notice to proceed with the work.</w:t>
      </w:r>
      <w:r w:rsidRPr="006958CD">
        <w:rPr>
          <w:sz w:val="24"/>
          <w:szCs w:val="24"/>
        </w:rPr>
        <w:tab/>
        <w:t>[1.1]</w:t>
      </w:r>
    </w:p>
    <w:p w14:paraId="23610FF8" w14:textId="77777777" w:rsidR="00332833" w:rsidRDefault="00332833" w:rsidP="00332833">
      <w:pPr>
        <w:pStyle w:val="Tableofcontents0"/>
        <w:spacing w:after="0" w:line="360" w:lineRule="auto"/>
        <w:ind w:left="380" w:firstLine="0"/>
        <w:rPr>
          <w:sz w:val="24"/>
          <w:szCs w:val="24"/>
        </w:rPr>
      </w:pPr>
      <w:r w:rsidRPr="006958CD">
        <w:rPr>
          <w:sz w:val="24"/>
          <w:szCs w:val="24"/>
        </w:rPr>
        <w:t>The Intended Completion Date for the whole</w:t>
      </w:r>
      <w:r>
        <w:rPr>
          <w:sz w:val="24"/>
          <w:szCs w:val="24"/>
        </w:rPr>
        <w:t xml:space="preserve"> </w:t>
      </w:r>
      <w:r w:rsidRPr="006958CD">
        <w:rPr>
          <w:sz w:val="24"/>
          <w:szCs w:val="24"/>
        </w:rPr>
        <w:t>of the Works is</w:t>
      </w:r>
      <w:r>
        <w:rPr>
          <w:sz w:val="24"/>
          <w:szCs w:val="24"/>
        </w:rPr>
        <w:t>:</w:t>
      </w:r>
      <w:r w:rsidRPr="006958CD">
        <w:rPr>
          <w:sz w:val="24"/>
          <w:szCs w:val="24"/>
        </w:rPr>
        <w:t xml:space="preserve"> </w:t>
      </w:r>
      <w:r>
        <w:rPr>
          <w:sz w:val="24"/>
          <w:szCs w:val="24"/>
        </w:rPr>
        <w:t xml:space="preserve">1 month </w:t>
      </w:r>
    </w:p>
    <w:p w14:paraId="5DAE549E" w14:textId="77777777" w:rsidR="00332833" w:rsidRPr="006958CD" w:rsidRDefault="00332833" w:rsidP="000F7C98">
      <w:pPr>
        <w:pStyle w:val="Tableofcontents0"/>
        <w:tabs>
          <w:tab w:val="left" w:pos="7881"/>
        </w:tabs>
        <w:spacing w:after="0" w:line="360" w:lineRule="auto"/>
        <w:rPr>
          <w:sz w:val="24"/>
          <w:szCs w:val="24"/>
        </w:rPr>
      </w:pPr>
      <w:r w:rsidRPr="006958CD">
        <w:rPr>
          <w:sz w:val="24"/>
          <w:szCs w:val="24"/>
        </w:rPr>
        <w:t>The following documents also form part of the Contract:</w:t>
      </w:r>
      <w:r w:rsidRPr="006958CD">
        <w:rPr>
          <w:sz w:val="24"/>
          <w:szCs w:val="24"/>
        </w:rPr>
        <w:tab/>
        <w:t>[2.2]</w:t>
      </w:r>
    </w:p>
    <w:p w14:paraId="03F1073C" w14:textId="77777777" w:rsidR="00332833" w:rsidRPr="006958CD" w:rsidRDefault="00332833" w:rsidP="000F7C98">
      <w:pPr>
        <w:pStyle w:val="Tableofcontents0"/>
        <w:tabs>
          <w:tab w:val="left" w:pos="7881"/>
        </w:tabs>
        <w:spacing w:after="0" w:line="360" w:lineRule="auto"/>
        <w:rPr>
          <w:sz w:val="24"/>
          <w:szCs w:val="24"/>
        </w:rPr>
      </w:pPr>
      <w:r w:rsidRPr="006958CD">
        <w:rPr>
          <w:sz w:val="24"/>
          <w:szCs w:val="24"/>
        </w:rPr>
        <w:t>The Site Possession Date is:</w:t>
      </w:r>
      <w:r w:rsidRPr="00D761B6">
        <w:rPr>
          <w:rFonts w:ascii="Courier New" w:eastAsia="Courier New" w:hAnsi="Courier New" w:cs="Courier New"/>
          <w:sz w:val="24"/>
          <w:szCs w:val="24"/>
        </w:rPr>
        <w:t xml:space="preserve"> </w:t>
      </w:r>
      <w:r w:rsidRPr="00D761B6">
        <w:rPr>
          <w:sz w:val="24"/>
          <w:szCs w:val="24"/>
        </w:rPr>
        <w:t>Date from the notice to proceed with the work</w:t>
      </w:r>
      <w:r w:rsidRPr="006958CD">
        <w:rPr>
          <w:sz w:val="24"/>
          <w:szCs w:val="24"/>
        </w:rPr>
        <w:tab/>
        <w:t>[</w:t>
      </w:r>
      <w:r>
        <w:rPr>
          <w:sz w:val="24"/>
          <w:szCs w:val="24"/>
        </w:rPr>
        <w:t>21</w:t>
      </w:r>
      <w:r w:rsidRPr="006958CD">
        <w:rPr>
          <w:sz w:val="24"/>
          <w:szCs w:val="24"/>
        </w:rPr>
        <w:t>]</w:t>
      </w:r>
    </w:p>
    <w:p w14:paraId="50AF2BB6" w14:textId="15D06184" w:rsidR="00816472" w:rsidRDefault="00332833" w:rsidP="000F7C98">
      <w:pPr>
        <w:pStyle w:val="Tableofcontents0"/>
        <w:tabs>
          <w:tab w:val="left" w:leader="underscore" w:pos="5945"/>
          <w:tab w:val="left" w:pos="7881"/>
        </w:tabs>
        <w:spacing w:after="0" w:line="360" w:lineRule="auto"/>
        <w:rPr>
          <w:sz w:val="24"/>
          <w:szCs w:val="24"/>
        </w:rPr>
      </w:pPr>
      <w:r w:rsidRPr="006958CD">
        <w:rPr>
          <w:sz w:val="24"/>
          <w:szCs w:val="24"/>
        </w:rPr>
        <w:t>The Site is located at</w:t>
      </w:r>
      <w:r>
        <w:rPr>
          <w:sz w:val="24"/>
          <w:szCs w:val="24"/>
        </w:rPr>
        <w:t xml:space="preserve">: </w:t>
      </w:r>
      <w:r w:rsidR="001565DC">
        <w:rPr>
          <w:sz w:val="24"/>
          <w:szCs w:val="24"/>
        </w:rPr>
        <w:t xml:space="preserve">Hunsur </w:t>
      </w:r>
      <w:r>
        <w:rPr>
          <w:sz w:val="24"/>
          <w:szCs w:val="24"/>
        </w:rPr>
        <w:t>Wildlife Range,</w:t>
      </w:r>
    </w:p>
    <w:p w14:paraId="6B2CD7AE" w14:textId="469E64C9" w:rsidR="00332833" w:rsidRDefault="001565DC" w:rsidP="000F7C98">
      <w:pPr>
        <w:pStyle w:val="Tableofcontents0"/>
        <w:tabs>
          <w:tab w:val="left" w:leader="underscore" w:pos="5945"/>
          <w:tab w:val="left" w:pos="7881"/>
        </w:tabs>
        <w:spacing w:after="0" w:line="360" w:lineRule="auto"/>
        <w:rPr>
          <w:sz w:val="24"/>
          <w:szCs w:val="24"/>
        </w:rPr>
      </w:pPr>
      <w:r>
        <w:rPr>
          <w:sz w:val="24"/>
          <w:szCs w:val="24"/>
        </w:rPr>
        <w:t xml:space="preserve">Periyapatna </w:t>
      </w:r>
      <w:r w:rsidR="00332833">
        <w:rPr>
          <w:sz w:val="24"/>
          <w:szCs w:val="24"/>
        </w:rPr>
        <w:t xml:space="preserve">Tq, </w:t>
      </w:r>
      <w:r>
        <w:rPr>
          <w:sz w:val="24"/>
          <w:szCs w:val="24"/>
        </w:rPr>
        <w:t xml:space="preserve">Mysuru </w:t>
      </w:r>
      <w:r w:rsidR="00332833">
        <w:rPr>
          <w:sz w:val="24"/>
          <w:szCs w:val="24"/>
        </w:rPr>
        <w:t>Dist.,</w:t>
      </w:r>
      <w:r w:rsidR="00816472" w:rsidRPr="000F7C98">
        <w:rPr>
          <w:color w:val="FFFFFF" w:themeColor="background1"/>
          <w:sz w:val="24"/>
          <w:szCs w:val="24"/>
          <w:u w:val="single"/>
        </w:rPr>
        <w:tab/>
      </w:r>
      <w:r w:rsidR="00816472">
        <w:rPr>
          <w:sz w:val="24"/>
          <w:szCs w:val="24"/>
        </w:rPr>
        <w:tab/>
      </w:r>
      <w:r w:rsidR="00332833" w:rsidRPr="006958CD">
        <w:rPr>
          <w:sz w:val="24"/>
          <w:szCs w:val="24"/>
        </w:rPr>
        <w:t>[1.1]</w:t>
      </w:r>
    </w:p>
    <w:p w14:paraId="325B2400" w14:textId="4585F347" w:rsidR="00332833" w:rsidRPr="006958CD" w:rsidRDefault="00332833" w:rsidP="00332833">
      <w:pPr>
        <w:pStyle w:val="Tableofcontents0"/>
        <w:tabs>
          <w:tab w:val="left" w:pos="7881"/>
        </w:tabs>
        <w:spacing w:line="360" w:lineRule="auto"/>
        <w:rPr>
          <w:sz w:val="24"/>
          <w:szCs w:val="24"/>
        </w:rPr>
      </w:pPr>
      <w:r w:rsidRPr="006958CD">
        <w:rPr>
          <w:sz w:val="24"/>
          <w:szCs w:val="24"/>
        </w:rPr>
        <w:t xml:space="preserve">The Defects Liability Period is </w:t>
      </w:r>
      <w:r w:rsidR="001565DC">
        <w:rPr>
          <w:sz w:val="24"/>
          <w:szCs w:val="24"/>
        </w:rPr>
        <w:t>One</w:t>
      </w:r>
      <w:r w:rsidR="00816472">
        <w:rPr>
          <w:sz w:val="24"/>
          <w:szCs w:val="24"/>
        </w:rPr>
        <w:t xml:space="preserve"> </w:t>
      </w:r>
      <w:r>
        <w:rPr>
          <w:sz w:val="24"/>
          <w:szCs w:val="24"/>
        </w:rPr>
        <w:t>Year</w:t>
      </w:r>
      <w:r w:rsidRPr="006958CD">
        <w:rPr>
          <w:sz w:val="24"/>
          <w:szCs w:val="24"/>
        </w:rPr>
        <w:t>.</w:t>
      </w:r>
      <w:r w:rsidRPr="006958CD">
        <w:rPr>
          <w:sz w:val="24"/>
          <w:szCs w:val="24"/>
        </w:rPr>
        <w:tab/>
        <w:t>[</w:t>
      </w:r>
      <w:r>
        <w:rPr>
          <w:sz w:val="24"/>
          <w:szCs w:val="24"/>
        </w:rPr>
        <w:t>31</w:t>
      </w:r>
      <w:r w:rsidRPr="006958CD">
        <w:rPr>
          <w:sz w:val="24"/>
          <w:szCs w:val="24"/>
        </w:rPr>
        <w:t>]</w:t>
      </w:r>
      <w:r w:rsidRPr="006958CD">
        <w:rPr>
          <w:sz w:val="24"/>
          <w:szCs w:val="24"/>
        </w:rPr>
        <w:fldChar w:fldCharType="end"/>
      </w:r>
    </w:p>
    <w:p w14:paraId="6D80DC27" w14:textId="77777777" w:rsidR="00806668" w:rsidRDefault="00806668" w:rsidP="00332833">
      <w:pPr>
        <w:pStyle w:val="BodyText"/>
        <w:spacing w:after="0" w:line="360" w:lineRule="auto"/>
        <w:ind w:firstLine="380"/>
        <w:rPr>
          <w:sz w:val="24"/>
          <w:szCs w:val="24"/>
        </w:rPr>
      </w:pPr>
    </w:p>
    <w:p w14:paraId="038AC14D" w14:textId="77777777" w:rsidR="00806668" w:rsidRDefault="00806668" w:rsidP="00332833">
      <w:pPr>
        <w:pStyle w:val="BodyText"/>
        <w:spacing w:after="0" w:line="360" w:lineRule="auto"/>
        <w:ind w:firstLine="380"/>
        <w:rPr>
          <w:sz w:val="24"/>
          <w:szCs w:val="24"/>
        </w:rPr>
      </w:pPr>
    </w:p>
    <w:p w14:paraId="7D2667A2" w14:textId="77777777" w:rsidR="00332833" w:rsidRPr="006958CD" w:rsidRDefault="00332833" w:rsidP="00332833">
      <w:pPr>
        <w:pStyle w:val="BodyText"/>
        <w:spacing w:after="0" w:line="360" w:lineRule="auto"/>
        <w:ind w:firstLine="380"/>
        <w:rPr>
          <w:sz w:val="24"/>
          <w:szCs w:val="24"/>
        </w:rPr>
      </w:pPr>
      <w:r w:rsidRPr="006958CD">
        <w:rPr>
          <w:sz w:val="24"/>
          <w:szCs w:val="24"/>
        </w:rPr>
        <w:t>The liquidated damages for the whole of the works are</w:t>
      </w:r>
    </w:p>
    <w:p w14:paraId="4562A8B0" w14:textId="363B4B1D" w:rsidR="00332833" w:rsidRPr="006958CD" w:rsidRDefault="00332833" w:rsidP="00332833">
      <w:pPr>
        <w:pStyle w:val="Tableofcontents0"/>
        <w:tabs>
          <w:tab w:val="left" w:pos="7897"/>
        </w:tabs>
        <w:spacing w:line="360" w:lineRule="auto"/>
        <w:rPr>
          <w:sz w:val="24"/>
          <w:szCs w:val="24"/>
        </w:rPr>
      </w:pPr>
      <w:r w:rsidRPr="006958CD">
        <w:rPr>
          <w:sz w:val="24"/>
          <w:szCs w:val="24"/>
        </w:rPr>
        <w:fldChar w:fldCharType="begin"/>
      </w:r>
      <w:r w:rsidRPr="006958CD">
        <w:rPr>
          <w:sz w:val="24"/>
          <w:szCs w:val="24"/>
        </w:rPr>
        <w:instrText xml:space="preserve"> TOC \o "1-5" \h \z </w:instrText>
      </w:r>
      <w:r w:rsidRPr="006958CD">
        <w:rPr>
          <w:sz w:val="24"/>
          <w:szCs w:val="24"/>
        </w:rPr>
        <w:fldChar w:fldCharType="separate"/>
      </w:r>
      <w:r w:rsidR="000F7C98">
        <w:rPr>
          <w:sz w:val="24"/>
          <w:szCs w:val="24"/>
        </w:rPr>
        <w:t xml:space="preserve">Rs. </w:t>
      </w:r>
      <w:r w:rsidR="00100D63">
        <w:rPr>
          <w:sz w:val="24"/>
          <w:szCs w:val="24"/>
        </w:rPr>
        <w:t>1,216</w:t>
      </w:r>
      <w:r w:rsidR="000F7C98">
        <w:rPr>
          <w:sz w:val="24"/>
          <w:szCs w:val="24"/>
        </w:rPr>
        <w:t xml:space="preserve">/- </w:t>
      </w:r>
      <w:r w:rsidRPr="006958CD">
        <w:rPr>
          <w:sz w:val="24"/>
          <w:szCs w:val="24"/>
        </w:rPr>
        <w:t>per day</w:t>
      </w:r>
      <w:r w:rsidRPr="006958CD">
        <w:rPr>
          <w:sz w:val="24"/>
          <w:szCs w:val="24"/>
          <w:vertAlign w:val="superscript"/>
        </w:rPr>
        <w:footnoteReference w:id="5"/>
      </w:r>
      <w:r w:rsidRPr="006958CD">
        <w:rPr>
          <w:sz w:val="24"/>
          <w:szCs w:val="24"/>
        </w:rPr>
        <w:tab/>
        <w:t>[36]</w:t>
      </w:r>
    </w:p>
    <w:p w14:paraId="74EE4512" w14:textId="77777777" w:rsidR="00332833" w:rsidRPr="006958CD" w:rsidRDefault="00332833" w:rsidP="00332833">
      <w:pPr>
        <w:pStyle w:val="Tableofcontents0"/>
        <w:tabs>
          <w:tab w:val="left" w:pos="7897"/>
        </w:tabs>
        <w:spacing w:after="0" w:line="360" w:lineRule="auto"/>
        <w:rPr>
          <w:sz w:val="24"/>
          <w:szCs w:val="24"/>
        </w:rPr>
      </w:pPr>
      <w:r w:rsidRPr="006958CD">
        <w:rPr>
          <w:sz w:val="24"/>
          <w:szCs w:val="24"/>
        </w:rPr>
        <w:t>The maximum amount of liquidated damages for the whole of the works</w:t>
      </w:r>
      <w:r w:rsidRPr="006958CD">
        <w:rPr>
          <w:sz w:val="24"/>
          <w:szCs w:val="24"/>
        </w:rPr>
        <w:tab/>
        <w:t>[36]</w:t>
      </w:r>
    </w:p>
    <w:p w14:paraId="73DCBB46" w14:textId="77777777" w:rsidR="00332833" w:rsidRPr="006958CD" w:rsidRDefault="00332833" w:rsidP="00332833">
      <w:pPr>
        <w:pStyle w:val="Tableofcontents0"/>
        <w:spacing w:line="360" w:lineRule="auto"/>
        <w:rPr>
          <w:sz w:val="24"/>
          <w:szCs w:val="24"/>
        </w:rPr>
      </w:pPr>
      <w:r w:rsidRPr="006958CD">
        <w:rPr>
          <w:sz w:val="24"/>
          <w:szCs w:val="24"/>
        </w:rPr>
        <w:t xml:space="preserve">is </w:t>
      </w:r>
      <w:r w:rsidR="000F7C98">
        <w:rPr>
          <w:sz w:val="24"/>
          <w:szCs w:val="24"/>
        </w:rPr>
        <w:t>10% (</w:t>
      </w:r>
      <w:r w:rsidRPr="006958CD">
        <w:rPr>
          <w:sz w:val="24"/>
          <w:szCs w:val="24"/>
        </w:rPr>
        <w:t>ten percent</w:t>
      </w:r>
      <w:r w:rsidR="000F7C98">
        <w:rPr>
          <w:sz w:val="24"/>
          <w:szCs w:val="24"/>
        </w:rPr>
        <w:t>)</w:t>
      </w:r>
      <w:r w:rsidRPr="006958CD">
        <w:rPr>
          <w:sz w:val="24"/>
          <w:szCs w:val="24"/>
        </w:rPr>
        <w:t xml:space="preserve"> of final contract price.</w:t>
      </w:r>
    </w:p>
    <w:p w14:paraId="76095075" w14:textId="77777777" w:rsidR="000F7C98" w:rsidRDefault="00332833" w:rsidP="00332833">
      <w:pPr>
        <w:pStyle w:val="Tableofcontents0"/>
        <w:spacing w:after="0" w:line="360" w:lineRule="auto"/>
        <w:ind w:left="380" w:firstLine="0"/>
        <w:rPr>
          <w:sz w:val="24"/>
          <w:szCs w:val="24"/>
        </w:rPr>
      </w:pPr>
      <w:r w:rsidRPr="006958CD">
        <w:rPr>
          <w:sz w:val="24"/>
          <w:szCs w:val="24"/>
        </w:rPr>
        <w:t>The date by which “as-built”</w:t>
      </w:r>
      <w:hyperlink w:anchor="bookmark23" w:tooltip="Current Document">
        <w:r w:rsidRPr="006958CD">
          <w:rPr>
            <w:sz w:val="24"/>
            <w:szCs w:val="24"/>
            <w:vertAlign w:val="superscript"/>
          </w:rPr>
          <w:footnoteReference w:id="6"/>
        </w:r>
        <w:r w:rsidRPr="006958CD">
          <w:rPr>
            <w:sz w:val="24"/>
            <w:szCs w:val="24"/>
          </w:rPr>
          <w:t xml:space="preserve"> </w:t>
        </w:r>
      </w:hyperlink>
      <w:r w:rsidRPr="006958CD">
        <w:rPr>
          <w:sz w:val="24"/>
          <w:szCs w:val="24"/>
        </w:rPr>
        <w:t>drawings (in scale ,..</w:t>
      </w:r>
      <w:hyperlink w:anchor="bookmark24" w:tooltip="Current Document">
        <w:r w:rsidRPr="006958CD">
          <w:rPr>
            <w:sz w:val="24"/>
            <w:szCs w:val="24"/>
            <w:vertAlign w:val="superscript"/>
          </w:rPr>
          <w:footnoteReference w:id="7"/>
        </w:r>
        <w:r w:rsidRPr="006958CD">
          <w:rPr>
            <w:sz w:val="24"/>
            <w:szCs w:val="24"/>
          </w:rPr>
          <w:t>)</w:t>
        </w:r>
      </w:hyperlink>
      <w:r w:rsidRPr="006958CD">
        <w:rPr>
          <w:sz w:val="24"/>
          <w:szCs w:val="24"/>
        </w:rPr>
        <w:t xml:space="preserve"> in 2 sets are required is </w:t>
      </w:r>
    </w:p>
    <w:p w14:paraId="5E608539" w14:textId="77777777" w:rsidR="00332833" w:rsidRPr="006958CD" w:rsidRDefault="00332833" w:rsidP="000F7C98">
      <w:pPr>
        <w:pStyle w:val="Tableofcontents0"/>
        <w:tabs>
          <w:tab w:val="left" w:pos="7938"/>
        </w:tabs>
        <w:spacing w:after="0" w:line="360" w:lineRule="auto"/>
        <w:ind w:left="380" w:firstLine="0"/>
        <w:rPr>
          <w:sz w:val="24"/>
          <w:szCs w:val="24"/>
        </w:rPr>
      </w:pPr>
      <w:r w:rsidRPr="006958CD">
        <w:rPr>
          <w:sz w:val="24"/>
          <w:szCs w:val="24"/>
        </w:rPr>
        <w:t>within 30 days of issue</w:t>
      </w:r>
      <w:r>
        <w:rPr>
          <w:sz w:val="24"/>
          <w:szCs w:val="24"/>
        </w:rPr>
        <w:t xml:space="preserve"> </w:t>
      </w:r>
      <w:r w:rsidRPr="006958CD">
        <w:rPr>
          <w:sz w:val="24"/>
          <w:szCs w:val="24"/>
        </w:rPr>
        <w:t>of certificate of completion ..</w:t>
      </w:r>
      <w:r w:rsidRPr="006958CD">
        <w:rPr>
          <w:sz w:val="24"/>
          <w:szCs w:val="24"/>
        </w:rPr>
        <w:tab/>
        <w:t>[41]</w:t>
      </w:r>
    </w:p>
    <w:p w14:paraId="37E3CB20" w14:textId="77777777" w:rsidR="000F7C98" w:rsidRDefault="00332833" w:rsidP="00332833">
      <w:pPr>
        <w:pStyle w:val="Tableofcontents0"/>
        <w:spacing w:after="0" w:line="360" w:lineRule="auto"/>
        <w:rPr>
          <w:sz w:val="24"/>
          <w:szCs w:val="24"/>
        </w:rPr>
      </w:pPr>
      <w:r w:rsidRPr="006958CD">
        <w:rPr>
          <w:sz w:val="24"/>
          <w:szCs w:val="24"/>
        </w:rPr>
        <w:t>The amount to be withheld for failing to supply “as built”</w:t>
      </w:r>
      <w:hyperlink w:anchor="bookmark25" w:tooltip="Current Document">
        <w:r w:rsidRPr="006958CD">
          <w:rPr>
            <w:sz w:val="24"/>
            <w:szCs w:val="24"/>
            <w:vertAlign w:val="superscript"/>
          </w:rPr>
          <w:footnoteReference w:id="8"/>
        </w:r>
        <w:r w:rsidRPr="006958CD">
          <w:rPr>
            <w:sz w:val="24"/>
            <w:szCs w:val="24"/>
          </w:rPr>
          <w:t xml:space="preserve"> </w:t>
        </w:r>
      </w:hyperlink>
      <w:r w:rsidRPr="006958CD">
        <w:rPr>
          <w:sz w:val="24"/>
          <w:szCs w:val="24"/>
        </w:rPr>
        <w:t xml:space="preserve">drawings </w:t>
      </w:r>
    </w:p>
    <w:p w14:paraId="38F46849" w14:textId="77777777" w:rsidR="00332833" w:rsidRPr="006958CD" w:rsidRDefault="00332833" w:rsidP="000F7C98">
      <w:pPr>
        <w:pStyle w:val="Tableofcontents0"/>
        <w:tabs>
          <w:tab w:val="left" w:pos="7938"/>
        </w:tabs>
        <w:spacing w:after="0" w:line="360" w:lineRule="auto"/>
        <w:rPr>
          <w:sz w:val="24"/>
          <w:szCs w:val="24"/>
        </w:rPr>
      </w:pPr>
      <w:r w:rsidRPr="006958CD">
        <w:rPr>
          <w:sz w:val="24"/>
          <w:szCs w:val="24"/>
        </w:rPr>
        <w:t>by the date required is</w:t>
      </w:r>
      <w:r w:rsidR="000F7C98">
        <w:rPr>
          <w:sz w:val="24"/>
          <w:szCs w:val="24"/>
        </w:rPr>
        <w:t xml:space="preserve"> 0.25% of contract price</w:t>
      </w:r>
      <w:r w:rsidRPr="006958CD">
        <w:rPr>
          <w:sz w:val="24"/>
          <w:szCs w:val="24"/>
        </w:rPr>
        <w:tab/>
        <w:t>[41]</w:t>
      </w:r>
      <w:r w:rsidRPr="006958CD">
        <w:rPr>
          <w:sz w:val="24"/>
          <w:szCs w:val="24"/>
        </w:rPr>
        <w:fldChar w:fldCharType="end"/>
      </w:r>
    </w:p>
    <w:p w14:paraId="1351944F" w14:textId="77777777" w:rsidR="00332833" w:rsidRPr="006958CD" w:rsidRDefault="00332833" w:rsidP="00332833">
      <w:pPr>
        <w:pStyle w:val="BodyText"/>
        <w:tabs>
          <w:tab w:val="left" w:pos="7897"/>
        </w:tabs>
        <w:spacing w:line="360" w:lineRule="auto"/>
        <w:ind w:firstLine="380"/>
        <w:rPr>
          <w:sz w:val="24"/>
          <w:szCs w:val="24"/>
        </w:rPr>
      </w:pPr>
      <w:r w:rsidRPr="006958CD">
        <w:rPr>
          <w:sz w:val="24"/>
          <w:szCs w:val="24"/>
        </w:rPr>
        <w:t>The following events shall also be fundamental breach of the contract:</w:t>
      </w:r>
      <w:r w:rsidRPr="006958CD">
        <w:rPr>
          <w:sz w:val="24"/>
          <w:szCs w:val="24"/>
        </w:rPr>
        <w:tab/>
        <w:t>[42.2]</w:t>
      </w:r>
    </w:p>
    <w:p w14:paraId="3BB361BB" w14:textId="77777777" w:rsidR="00332833" w:rsidRPr="006958CD" w:rsidRDefault="00332833" w:rsidP="0027578F">
      <w:pPr>
        <w:pStyle w:val="BodyText"/>
        <w:numPr>
          <w:ilvl w:val="0"/>
          <w:numId w:val="58"/>
        </w:numPr>
        <w:tabs>
          <w:tab w:val="left" w:pos="822"/>
        </w:tabs>
        <w:spacing w:line="360" w:lineRule="auto"/>
        <w:ind w:firstLine="380"/>
        <w:rPr>
          <w:sz w:val="24"/>
          <w:szCs w:val="24"/>
        </w:rPr>
      </w:pPr>
      <w:r w:rsidRPr="006958CD">
        <w:rPr>
          <w:sz w:val="24"/>
          <w:szCs w:val="24"/>
        </w:rPr>
        <w:t xml:space="preserve">The contractor has contravened </w:t>
      </w:r>
      <w:r w:rsidRPr="009A3160">
        <w:rPr>
          <w:b/>
          <w:sz w:val="24"/>
          <w:szCs w:val="24"/>
        </w:rPr>
        <w:t>Sub-clause 7.1 and Clause 9 of CC.</w:t>
      </w:r>
    </w:p>
    <w:p w14:paraId="6BB92443" w14:textId="77777777" w:rsidR="000F7C98" w:rsidRDefault="00332833" w:rsidP="00332833">
      <w:pPr>
        <w:pStyle w:val="BodyText"/>
        <w:spacing w:line="360" w:lineRule="auto"/>
        <w:ind w:left="380"/>
        <w:rPr>
          <w:sz w:val="24"/>
          <w:szCs w:val="24"/>
        </w:rPr>
      </w:pPr>
      <w:r w:rsidRPr="006958CD">
        <w:rPr>
          <w:sz w:val="24"/>
          <w:szCs w:val="24"/>
        </w:rPr>
        <w:t>The percentage to apply to the value of the work not completed representing</w:t>
      </w:r>
      <w:r w:rsidR="000F7C98">
        <w:rPr>
          <w:sz w:val="24"/>
          <w:szCs w:val="24"/>
        </w:rPr>
        <w:tab/>
      </w:r>
      <w:r w:rsidR="000F7C98" w:rsidRPr="006958CD">
        <w:rPr>
          <w:sz w:val="24"/>
          <w:szCs w:val="24"/>
        </w:rPr>
        <w:t>[43.1]</w:t>
      </w:r>
    </w:p>
    <w:p w14:paraId="38B11CAB" w14:textId="77777777" w:rsidR="00332833" w:rsidRDefault="00332833" w:rsidP="00332833">
      <w:pPr>
        <w:pStyle w:val="BodyText"/>
        <w:spacing w:line="360" w:lineRule="auto"/>
        <w:ind w:left="380"/>
        <w:rPr>
          <w:sz w:val="24"/>
          <w:szCs w:val="24"/>
        </w:rPr>
      </w:pPr>
      <w:r w:rsidRPr="006958CD">
        <w:rPr>
          <w:sz w:val="24"/>
          <w:szCs w:val="24"/>
        </w:rPr>
        <w:t xml:space="preserve">the Employer's additional cost for completing the Works shall be </w:t>
      </w:r>
      <w:r w:rsidRPr="006958CD">
        <w:rPr>
          <w:sz w:val="24"/>
          <w:szCs w:val="24"/>
          <w:u w:val="single"/>
        </w:rPr>
        <w:t>3</w:t>
      </w:r>
      <w:hyperlink w:anchor="bookmark26" w:tooltip="Current Document">
        <w:r w:rsidRPr="006958CD">
          <w:rPr>
            <w:sz w:val="24"/>
            <w:szCs w:val="24"/>
            <w:u w:val="single"/>
          </w:rPr>
          <w:t>0</w:t>
        </w:r>
        <w:r w:rsidRPr="006958CD">
          <w:rPr>
            <w:sz w:val="24"/>
            <w:szCs w:val="24"/>
            <w:u w:val="single"/>
            <w:vertAlign w:val="superscript"/>
          </w:rPr>
          <w:footnoteReference w:id="9"/>
        </w:r>
        <w:r w:rsidRPr="006958CD">
          <w:rPr>
            <w:sz w:val="24"/>
            <w:szCs w:val="24"/>
          </w:rPr>
          <w:t xml:space="preserve"> </w:t>
        </w:r>
      </w:hyperlink>
      <w:r w:rsidRPr="006958CD">
        <w:rPr>
          <w:sz w:val="24"/>
          <w:szCs w:val="24"/>
        </w:rPr>
        <w:t>percent.</w:t>
      </w:r>
    </w:p>
    <w:p w14:paraId="7DA5AF8C" w14:textId="77777777" w:rsidR="00332833" w:rsidRDefault="00332833" w:rsidP="00332833">
      <w:pPr>
        <w:pStyle w:val="BodyText"/>
        <w:spacing w:line="360" w:lineRule="auto"/>
        <w:ind w:left="380"/>
        <w:rPr>
          <w:sz w:val="24"/>
          <w:szCs w:val="24"/>
        </w:rPr>
      </w:pPr>
    </w:p>
    <w:p w14:paraId="584C8F7C" w14:textId="77777777" w:rsidR="00332833" w:rsidRDefault="00332833" w:rsidP="00332833">
      <w:pPr>
        <w:pStyle w:val="BodyText"/>
        <w:spacing w:line="360" w:lineRule="auto"/>
        <w:ind w:left="380"/>
        <w:rPr>
          <w:sz w:val="24"/>
          <w:szCs w:val="24"/>
        </w:rPr>
      </w:pPr>
    </w:p>
    <w:p w14:paraId="0C296B2E" w14:textId="77777777" w:rsidR="00362A5F" w:rsidRDefault="00362A5F">
      <w:pPr>
        <w:rPr>
          <w:rFonts w:ascii="Times New Roman" w:eastAsia="Times New Roman" w:hAnsi="Times New Roman" w:cs="Times New Roman"/>
          <w:b/>
          <w:bCs/>
        </w:rPr>
      </w:pPr>
      <w:r>
        <w:rPr>
          <w:b/>
          <w:bCs/>
        </w:rPr>
        <w:br w:type="page"/>
      </w:r>
    </w:p>
    <w:p w14:paraId="2C01831A" w14:textId="77777777" w:rsidR="00332833" w:rsidRDefault="00332833" w:rsidP="00332833">
      <w:pPr>
        <w:pStyle w:val="BodyText"/>
        <w:tabs>
          <w:tab w:val="left" w:pos="1294"/>
        </w:tabs>
        <w:spacing w:after="0" w:line="360" w:lineRule="auto"/>
        <w:jc w:val="center"/>
        <w:rPr>
          <w:b/>
          <w:bCs/>
          <w:sz w:val="24"/>
          <w:szCs w:val="24"/>
        </w:rPr>
      </w:pPr>
      <w:r>
        <w:rPr>
          <w:b/>
          <w:bCs/>
          <w:sz w:val="24"/>
          <w:szCs w:val="24"/>
        </w:rPr>
        <w:lastRenderedPageBreak/>
        <w:t xml:space="preserve">Section 7: </w:t>
      </w:r>
      <w:r w:rsidRPr="006958CD">
        <w:rPr>
          <w:b/>
          <w:bCs/>
          <w:sz w:val="24"/>
          <w:szCs w:val="24"/>
        </w:rPr>
        <w:t>SPECIFICATIONS</w:t>
      </w:r>
    </w:p>
    <w:p w14:paraId="510F498C" w14:textId="77777777" w:rsidR="00332833" w:rsidRDefault="00332833" w:rsidP="00332833">
      <w:pPr>
        <w:pStyle w:val="BodyText"/>
        <w:tabs>
          <w:tab w:val="left" w:pos="1294"/>
        </w:tabs>
        <w:spacing w:after="0" w:line="360" w:lineRule="auto"/>
        <w:jc w:val="center"/>
        <w:rPr>
          <w:sz w:val="24"/>
          <w:szCs w:val="24"/>
        </w:rPr>
      </w:pPr>
    </w:p>
    <w:p w14:paraId="5285562D" w14:textId="77777777" w:rsidR="00332833" w:rsidRDefault="00332833" w:rsidP="00332833">
      <w:pPr>
        <w:pStyle w:val="BodyText"/>
        <w:tabs>
          <w:tab w:val="left" w:pos="1294"/>
        </w:tabs>
        <w:spacing w:after="0" w:line="360" w:lineRule="auto"/>
        <w:jc w:val="center"/>
        <w:rPr>
          <w:sz w:val="24"/>
          <w:szCs w:val="24"/>
        </w:rPr>
      </w:pPr>
    </w:p>
    <w:p w14:paraId="6047DFC7" w14:textId="77777777" w:rsidR="00332833" w:rsidRPr="00D761B6" w:rsidRDefault="00332833" w:rsidP="00332833">
      <w:pPr>
        <w:pStyle w:val="BodyText"/>
        <w:tabs>
          <w:tab w:val="left" w:pos="1294"/>
        </w:tabs>
        <w:spacing w:after="0" w:line="360" w:lineRule="auto"/>
        <w:jc w:val="center"/>
        <w:rPr>
          <w:b/>
          <w:sz w:val="24"/>
          <w:szCs w:val="24"/>
        </w:rPr>
        <w:sectPr w:rsidR="00332833" w:rsidRPr="00D761B6" w:rsidSect="00643D4F">
          <w:pgSz w:w="11907" w:h="16840" w:code="9"/>
          <w:pgMar w:top="1247" w:right="1247" w:bottom="1247" w:left="1247" w:header="0" w:footer="391" w:gutter="0"/>
          <w:cols w:space="720"/>
          <w:noEndnote/>
          <w:docGrid w:linePitch="360"/>
        </w:sectPr>
      </w:pPr>
      <w:r w:rsidRPr="00D761B6">
        <w:rPr>
          <w:b/>
          <w:sz w:val="24"/>
          <w:szCs w:val="24"/>
        </w:rPr>
        <w:t>WORK TO BE EXECUTED AS PER RELEVANT MORTH, IRC, KSRB DETAILED SPECIFICATION &amp; NATIONAL BUILDING CODE &amp; AS PER RELEVANT BUREAU OF INDIAN STANDARD SPECIFICATIONS</w:t>
      </w:r>
    </w:p>
    <w:p w14:paraId="4060B08E" w14:textId="77777777" w:rsidR="00332833" w:rsidRDefault="00332833" w:rsidP="00332833">
      <w:pPr>
        <w:pStyle w:val="BodyText"/>
        <w:tabs>
          <w:tab w:val="left" w:pos="1294"/>
        </w:tabs>
        <w:spacing w:after="0" w:line="360" w:lineRule="auto"/>
        <w:rPr>
          <w:b/>
          <w:bCs/>
          <w:sz w:val="24"/>
          <w:szCs w:val="24"/>
        </w:rPr>
      </w:pPr>
      <w:r>
        <w:rPr>
          <w:b/>
          <w:bCs/>
          <w:sz w:val="24"/>
          <w:szCs w:val="24"/>
        </w:rPr>
        <w:lastRenderedPageBreak/>
        <w:tab/>
      </w:r>
      <w:r>
        <w:rPr>
          <w:b/>
          <w:bCs/>
          <w:sz w:val="24"/>
          <w:szCs w:val="24"/>
        </w:rPr>
        <w:tab/>
      </w:r>
      <w:r>
        <w:rPr>
          <w:b/>
          <w:bCs/>
          <w:sz w:val="24"/>
          <w:szCs w:val="24"/>
        </w:rPr>
        <w:tab/>
      </w:r>
      <w:r>
        <w:rPr>
          <w:b/>
          <w:bCs/>
          <w:sz w:val="24"/>
          <w:szCs w:val="24"/>
        </w:rPr>
        <w:tab/>
        <w:t xml:space="preserve">         Section 8: </w:t>
      </w:r>
      <w:r w:rsidRPr="006958CD">
        <w:rPr>
          <w:b/>
          <w:bCs/>
          <w:sz w:val="24"/>
          <w:szCs w:val="24"/>
        </w:rPr>
        <w:t>DRAWINGS</w:t>
      </w:r>
    </w:p>
    <w:p w14:paraId="58621A91" w14:textId="77777777" w:rsidR="00332833" w:rsidRDefault="00332833" w:rsidP="00332833">
      <w:pPr>
        <w:pStyle w:val="BodyText"/>
        <w:tabs>
          <w:tab w:val="left" w:pos="1294"/>
        </w:tabs>
        <w:spacing w:after="0" w:line="360" w:lineRule="auto"/>
        <w:jc w:val="center"/>
        <w:rPr>
          <w:sz w:val="24"/>
          <w:szCs w:val="24"/>
        </w:rPr>
      </w:pPr>
    </w:p>
    <w:p w14:paraId="46A2047E" w14:textId="77777777" w:rsidR="00332833" w:rsidRPr="00D761B6" w:rsidRDefault="00332833" w:rsidP="00332833">
      <w:pPr>
        <w:pStyle w:val="BodyText"/>
        <w:tabs>
          <w:tab w:val="left" w:pos="1294"/>
        </w:tabs>
        <w:spacing w:after="0" w:line="360" w:lineRule="auto"/>
        <w:rPr>
          <w:b/>
          <w:sz w:val="24"/>
          <w:szCs w:val="24"/>
        </w:rPr>
      </w:pPr>
      <w:r>
        <w:rPr>
          <w:b/>
          <w:sz w:val="24"/>
          <w:szCs w:val="24"/>
        </w:rPr>
        <w:tab/>
      </w:r>
      <w:r>
        <w:rPr>
          <w:b/>
          <w:sz w:val="24"/>
          <w:szCs w:val="24"/>
        </w:rPr>
        <w:tab/>
      </w:r>
      <w:r>
        <w:rPr>
          <w:b/>
          <w:sz w:val="24"/>
          <w:szCs w:val="24"/>
        </w:rPr>
        <w:tab/>
      </w:r>
      <w:r w:rsidRPr="00D761B6">
        <w:rPr>
          <w:b/>
          <w:sz w:val="24"/>
          <w:szCs w:val="24"/>
        </w:rPr>
        <w:t>Attached separately in e-procurement Portal</w:t>
      </w:r>
    </w:p>
    <w:p w14:paraId="50932B1E" w14:textId="77777777" w:rsidR="00332833" w:rsidRDefault="00332833" w:rsidP="00332833">
      <w:pPr>
        <w:pStyle w:val="BodyText"/>
        <w:tabs>
          <w:tab w:val="left" w:pos="1294"/>
        </w:tabs>
        <w:spacing w:after="0" w:line="360" w:lineRule="auto"/>
        <w:jc w:val="center"/>
        <w:rPr>
          <w:sz w:val="24"/>
          <w:szCs w:val="24"/>
        </w:rPr>
      </w:pPr>
    </w:p>
    <w:p w14:paraId="38E9F378" w14:textId="77777777" w:rsidR="00332833" w:rsidRPr="006958CD" w:rsidRDefault="00332833" w:rsidP="00332833">
      <w:pPr>
        <w:pStyle w:val="BodyText"/>
        <w:tabs>
          <w:tab w:val="left" w:pos="1294"/>
        </w:tabs>
        <w:spacing w:after="0" w:line="360" w:lineRule="auto"/>
        <w:jc w:val="center"/>
        <w:rPr>
          <w:sz w:val="24"/>
          <w:szCs w:val="24"/>
        </w:rPr>
        <w:sectPr w:rsidR="00332833" w:rsidRPr="006958CD" w:rsidSect="00643D4F">
          <w:pgSz w:w="11907" w:h="16840" w:code="9"/>
          <w:pgMar w:top="1247" w:right="1247" w:bottom="1247" w:left="1247" w:header="0" w:footer="391" w:gutter="0"/>
          <w:cols w:space="720"/>
          <w:noEndnote/>
          <w:docGrid w:linePitch="360"/>
        </w:sectPr>
      </w:pPr>
    </w:p>
    <w:p w14:paraId="022E06B5" w14:textId="77777777" w:rsidR="00332833" w:rsidRPr="006958CD" w:rsidRDefault="00332833" w:rsidP="00332833">
      <w:pPr>
        <w:pStyle w:val="BodyText"/>
        <w:tabs>
          <w:tab w:val="left" w:pos="1290"/>
        </w:tabs>
        <w:spacing w:before="460" w:after="440" w:line="360" w:lineRule="auto"/>
        <w:jc w:val="center"/>
        <w:rPr>
          <w:sz w:val="24"/>
          <w:szCs w:val="24"/>
        </w:rPr>
      </w:pPr>
      <w:r>
        <w:rPr>
          <w:b/>
          <w:bCs/>
          <w:sz w:val="24"/>
          <w:szCs w:val="24"/>
        </w:rPr>
        <w:lastRenderedPageBreak/>
        <w:t xml:space="preserve">Section 9: </w:t>
      </w:r>
      <w:r w:rsidRPr="006958CD">
        <w:rPr>
          <w:b/>
          <w:bCs/>
          <w:sz w:val="24"/>
          <w:szCs w:val="24"/>
        </w:rPr>
        <w:t>BILL OF QUANTITIES</w:t>
      </w:r>
    </w:p>
    <w:tbl>
      <w:tblPr>
        <w:tblOverlap w:val="never"/>
        <w:tblW w:w="0" w:type="auto"/>
        <w:jc w:val="center"/>
        <w:tblLayout w:type="fixed"/>
        <w:tblCellMar>
          <w:left w:w="10" w:type="dxa"/>
          <w:right w:w="10" w:type="dxa"/>
        </w:tblCellMar>
        <w:tblLook w:val="04A0" w:firstRow="1" w:lastRow="0" w:firstColumn="1" w:lastColumn="0" w:noHBand="0" w:noVBand="1"/>
      </w:tblPr>
      <w:tblGrid>
        <w:gridCol w:w="847"/>
        <w:gridCol w:w="2249"/>
        <w:gridCol w:w="1010"/>
        <w:gridCol w:w="992"/>
        <w:gridCol w:w="1313"/>
        <w:gridCol w:w="1381"/>
        <w:gridCol w:w="1376"/>
      </w:tblGrid>
      <w:tr w:rsidR="00332833" w:rsidRPr="006958CD" w14:paraId="2C1F263F" w14:textId="77777777" w:rsidTr="00AC1505">
        <w:trPr>
          <w:trHeight w:hRule="exact" w:val="310"/>
          <w:jc w:val="center"/>
        </w:trPr>
        <w:tc>
          <w:tcPr>
            <w:tcW w:w="847" w:type="dxa"/>
            <w:tcBorders>
              <w:top w:val="single" w:sz="4" w:space="0" w:color="auto"/>
              <w:left w:val="single" w:sz="4" w:space="0" w:color="auto"/>
            </w:tcBorders>
          </w:tcPr>
          <w:p w14:paraId="3AC40580" w14:textId="77777777" w:rsidR="00332833" w:rsidRPr="006958CD" w:rsidRDefault="00332833" w:rsidP="00AC1505">
            <w:pPr>
              <w:spacing w:line="360" w:lineRule="auto"/>
            </w:pPr>
          </w:p>
        </w:tc>
        <w:tc>
          <w:tcPr>
            <w:tcW w:w="2249" w:type="dxa"/>
            <w:tcBorders>
              <w:top w:val="single" w:sz="4" w:space="0" w:color="auto"/>
              <w:left w:val="single" w:sz="4" w:space="0" w:color="auto"/>
            </w:tcBorders>
          </w:tcPr>
          <w:p w14:paraId="0D13DEBD" w14:textId="77777777" w:rsidR="00332833" w:rsidRPr="006958CD" w:rsidRDefault="00332833" w:rsidP="00AC1505">
            <w:pPr>
              <w:spacing w:line="360" w:lineRule="auto"/>
            </w:pPr>
          </w:p>
        </w:tc>
        <w:tc>
          <w:tcPr>
            <w:tcW w:w="1010" w:type="dxa"/>
            <w:tcBorders>
              <w:top w:val="single" w:sz="4" w:space="0" w:color="auto"/>
              <w:left w:val="single" w:sz="4" w:space="0" w:color="auto"/>
            </w:tcBorders>
          </w:tcPr>
          <w:p w14:paraId="4E54BDF8" w14:textId="77777777" w:rsidR="00332833" w:rsidRPr="006958CD" w:rsidRDefault="00332833" w:rsidP="00AC1505">
            <w:pPr>
              <w:spacing w:line="360" w:lineRule="auto"/>
            </w:pPr>
          </w:p>
        </w:tc>
        <w:tc>
          <w:tcPr>
            <w:tcW w:w="992" w:type="dxa"/>
            <w:tcBorders>
              <w:top w:val="single" w:sz="4" w:space="0" w:color="auto"/>
              <w:left w:val="single" w:sz="4" w:space="0" w:color="auto"/>
            </w:tcBorders>
          </w:tcPr>
          <w:p w14:paraId="2408AD9C" w14:textId="77777777" w:rsidR="00332833" w:rsidRPr="006958CD" w:rsidRDefault="00332833" w:rsidP="00AC1505">
            <w:pPr>
              <w:spacing w:line="360" w:lineRule="auto"/>
            </w:pPr>
          </w:p>
        </w:tc>
        <w:tc>
          <w:tcPr>
            <w:tcW w:w="2694" w:type="dxa"/>
            <w:gridSpan w:val="2"/>
            <w:tcBorders>
              <w:top w:val="single" w:sz="4" w:space="0" w:color="auto"/>
              <w:left w:val="single" w:sz="4" w:space="0" w:color="auto"/>
              <w:right w:val="single" w:sz="4" w:space="0" w:color="auto"/>
            </w:tcBorders>
            <w:vAlign w:val="bottom"/>
          </w:tcPr>
          <w:p w14:paraId="7BF8FD54" w14:textId="77777777" w:rsidR="00332833" w:rsidRPr="003A3630" w:rsidRDefault="00332833" w:rsidP="00AC1505">
            <w:pPr>
              <w:spacing w:line="360" w:lineRule="auto"/>
              <w:jc w:val="center"/>
              <w:rPr>
                <w:rFonts w:ascii="Times New Roman" w:hAnsi="Times New Roman" w:cs="Times New Roman"/>
              </w:rPr>
            </w:pPr>
            <w:r w:rsidRPr="003A3630">
              <w:rPr>
                <w:rFonts w:ascii="Times New Roman" w:hAnsi="Times New Roman" w:cs="Times New Roman"/>
              </w:rPr>
              <w:t>Rate (Rs)</w:t>
            </w:r>
          </w:p>
        </w:tc>
        <w:tc>
          <w:tcPr>
            <w:tcW w:w="1376" w:type="dxa"/>
            <w:tcBorders>
              <w:top w:val="single" w:sz="4" w:space="0" w:color="auto"/>
              <w:left w:val="single" w:sz="4" w:space="0" w:color="auto"/>
              <w:right w:val="single" w:sz="4" w:space="0" w:color="auto"/>
            </w:tcBorders>
            <w:vAlign w:val="bottom"/>
          </w:tcPr>
          <w:p w14:paraId="1A1B808B" w14:textId="77777777" w:rsidR="00332833" w:rsidRPr="003A3630" w:rsidRDefault="00332833" w:rsidP="00AC1505">
            <w:pPr>
              <w:spacing w:line="360" w:lineRule="auto"/>
              <w:jc w:val="center"/>
              <w:rPr>
                <w:rFonts w:ascii="Times New Roman" w:hAnsi="Times New Roman" w:cs="Times New Roman"/>
              </w:rPr>
            </w:pPr>
          </w:p>
        </w:tc>
      </w:tr>
      <w:tr w:rsidR="00332833" w:rsidRPr="006958CD" w14:paraId="18015A47" w14:textId="77777777" w:rsidTr="00AC1505">
        <w:trPr>
          <w:trHeight w:hRule="exact" w:val="2005"/>
          <w:jc w:val="center"/>
        </w:trPr>
        <w:tc>
          <w:tcPr>
            <w:tcW w:w="847" w:type="dxa"/>
            <w:tcBorders>
              <w:top w:val="single" w:sz="4" w:space="0" w:color="auto"/>
              <w:left w:val="single" w:sz="4" w:space="0" w:color="auto"/>
            </w:tcBorders>
          </w:tcPr>
          <w:p w14:paraId="420AF8E2" w14:textId="77777777" w:rsidR="00332833" w:rsidRPr="006958CD" w:rsidRDefault="00332833" w:rsidP="001726BC">
            <w:pPr>
              <w:pStyle w:val="Other0"/>
              <w:spacing w:after="0" w:line="360" w:lineRule="auto"/>
              <w:jc w:val="center"/>
              <w:rPr>
                <w:sz w:val="24"/>
                <w:szCs w:val="24"/>
              </w:rPr>
            </w:pPr>
            <w:r w:rsidRPr="006958CD">
              <w:rPr>
                <w:sz w:val="24"/>
                <w:szCs w:val="24"/>
              </w:rPr>
              <w:t>Sl. No.</w:t>
            </w:r>
          </w:p>
        </w:tc>
        <w:tc>
          <w:tcPr>
            <w:tcW w:w="2249" w:type="dxa"/>
            <w:tcBorders>
              <w:top w:val="single" w:sz="4" w:space="0" w:color="auto"/>
              <w:left w:val="single" w:sz="4" w:space="0" w:color="auto"/>
            </w:tcBorders>
            <w:vAlign w:val="bottom"/>
          </w:tcPr>
          <w:p w14:paraId="39FAC035" w14:textId="77777777" w:rsidR="00332833" w:rsidRPr="006958CD" w:rsidRDefault="00332833" w:rsidP="001726BC">
            <w:pPr>
              <w:pStyle w:val="Other0"/>
              <w:spacing w:after="0" w:line="360" w:lineRule="auto"/>
              <w:jc w:val="center"/>
              <w:rPr>
                <w:sz w:val="24"/>
                <w:szCs w:val="24"/>
              </w:rPr>
            </w:pPr>
            <w:r w:rsidRPr="006958CD">
              <w:rPr>
                <w:sz w:val="24"/>
                <w:szCs w:val="24"/>
              </w:rPr>
              <w:t>Description of item (with brief specification and reference to Book of specification)</w:t>
            </w:r>
          </w:p>
        </w:tc>
        <w:tc>
          <w:tcPr>
            <w:tcW w:w="1010" w:type="dxa"/>
            <w:tcBorders>
              <w:top w:val="single" w:sz="4" w:space="0" w:color="auto"/>
              <w:left w:val="single" w:sz="4" w:space="0" w:color="auto"/>
            </w:tcBorders>
          </w:tcPr>
          <w:p w14:paraId="63AC7D61" w14:textId="77777777" w:rsidR="00332833" w:rsidRPr="006958CD" w:rsidRDefault="00332833" w:rsidP="001726BC">
            <w:pPr>
              <w:pStyle w:val="Other0"/>
              <w:spacing w:after="0" w:line="360" w:lineRule="auto"/>
              <w:jc w:val="center"/>
              <w:rPr>
                <w:sz w:val="24"/>
                <w:szCs w:val="24"/>
              </w:rPr>
            </w:pPr>
            <w:r w:rsidRPr="006958CD">
              <w:rPr>
                <w:sz w:val="24"/>
                <w:szCs w:val="24"/>
              </w:rPr>
              <w:t>Quantity</w:t>
            </w:r>
          </w:p>
        </w:tc>
        <w:tc>
          <w:tcPr>
            <w:tcW w:w="992" w:type="dxa"/>
            <w:tcBorders>
              <w:top w:val="single" w:sz="4" w:space="0" w:color="auto"/>
              <w:left w:val="single" w:sz="4" w:space="0" w:color="auto"/>
            </w:tcBorders>
          </w:tcPr>
          <w:p w14:paraId="6B52E10E" w14:textId="77777777" w:rsidR="00332833" w:rsidRPr="006958CD" w:rsidRDefault="00332833" w:rsidP="001726BC">
            <w:pPr>
              <w:pStyle w:val="Other0"/>
              <w:spacing w:after="0" w:line="360" w:lineRule="auto"/>
              <w:jc w:val="center"/>
              <w:rPr>
                <w:sz w:val="24"/>
                <w:szCs w:val="24"/>
              </w:rPr>
            </w:pPr>
            <w:r w:rsidRPr="006958CD">
              <w:rPr>
                <w:sz w:val="24"/>
                <w:szCs w:val="24"/>
              </w:rPr>
              <w:t>Unit</w:t>
            </w:r>
          </w:p>
        </w:tc>
        <w:tc>
          <w:tcPr>
            <w:tcW w:w="1313" w:type="dxa"/>
            <w:tcBorders>
              <w:top w:val="single" w:sz="4" w:space="0" w:color="auto"/>
              <w:left w:val="single" w:sz="4" w:space="0" w:color="auto"/>
            </w:tcBorders>
          </w:tcPr>
          <w:p w14:paraId="6590C8B9" w14:textId="77777777" w:rsidR="00332833" w:rsidRPr="006958CD" w:rsidRDefault="00332833" w:rsidP="001726BC">
            <w:pPr>
              <w:pStyle w:val="Other0"/>
              <w:spacing w:after="0" w:line="360" w:lineRule="auto"/>
              <w:jc w:val="center"/>
              <w:rPr>
                <w:sz w:val="24"/>
                <w:szCs w:val="24"/>
              </w:rPr>
            </w:pPr>
            <w:r w:rsidRPr="006958CD">
              <w:rPr>
                <w:sz w:val="24"/>
                <w:szCs w:val="24"/>
              </w:rPr>
              <w:t>In figures</w:t>
            </w:r>
          </w:p>
        </w:tc>
        <w:tc>
          <w:tcPr>
            <w:tcW w:w="1381" w:type="dxa"/>
            <w:tcBorders>
              <w:top w:val="single" w:sz="4" w:space="0" w:color="auto"/>
              <w:left w:val="single" w:sz="4" w:space="0" w:color="auto"/>
            </w:tcBorders>
          </w:tcPr>
          <w:p w14:paraId="7E715E1C" w14:textId="77777777" w:rsidR="00332833" w:rsidRPr="006958CD" w:rsidRDefault="00332833" w:rsidP="001726BC">
            <w:pPr>
              <w:pStyle w:val="Other0"/>
              <w:spacing w:after="0" w:line="360" w:lineRule="auto"/>
              <w:ind w:firstLine="400"/>
              <w:jc w:val="center"/>
              <w:rPr>
                <w:sz w:val="24"/>
                <w:szCs w:val="24"/>
              </w:rPr>
            </w:pPr>
            <w:r w:rsidRPr="006958CD">
              <w:rPr>
                <w:sz w:val="24"/>
                <w:szCs w:val="24"/>
              </w:rPr>
              <w:t>In words</w:t>
            </w:r>
          </w:p>
        </w:tc>
        <w:tc>
          <w:tcPr>
            <w:tcW w:w="1376" w:type="dxa"/>
            <w:tcBorders>
              <w:top w:val="single" w:sz="4" w:space="0" w:color="auto"/>
              <w:left w:val="single" w:sz="4" w:space="0" w:color="auto"/>
              <w:right w:val="single" w:sz="4" w:space="0" w:color="auto"/>
            </w:tcBorders>
          </w:tcPr>
          <w:p w14:paraId="5E345081" w14:textId="77777777" w:rsidR="00332833" w:rsidRPr="006958CD" w:rsidRDefault="00332833" w:rsidP="001726BC">
            <w:pPr>
              <w:pStyle w:val="Other0"/>
              <w:spacing w:after="0" w:line="360" w:lineRule="auto"/>
              <w:jc w:val="center"/>
              <w:rPr>
                <w:sz w:val="24"/>
                <w:szCs w:val="24"/>
              </w:rPr>
            </w:pPr>
            <w:r w:rsidRPr="006958CD">
              <w:rPr>
                <w:sz w:val="24"/>
                <w:szCs w:val="24"/>
              </w:rPr>
              <w:t>Amount</w:t>
            </w:r>
          </w:p>
        </w:tc>
      </w:tr>
      <w:tr w:rsidR="00332833" w:rsidRPr="006958CD" w14:paraId="51488371" w14:textId="77777777" w:rsidTr="00AC1505">
        <w:trPr>
          <w:trHeight w:hRule="exact" w:val="1778"/>
          <w:jc w:val="center"/>
        </w:trPr>
        <w:tc>
          <w:tcPr>
            <w:tcW w:w="9168" w:type="dxa"/>
            <w:gridSpan w:val="7"/>
            <w:tcBorders>
              <w:top w:val="single" w:sz="4" w:space="0" w:color="auto"/>
              <w:left w:val="single" w:sz="4" w:space="0" w:color="auto"/>
              <w:right w:val="single" w:sz="4" w:space="0" w:color="auto"/>
            </w:tcBorders>
          </w:tcPr>
          <w:p w14:paraId="06F12179" w14:textId="77777777" w:rsidR="00332833" w:rsidRDefault="00332833" w:rsidP="00AC1505">
            <w:pPr>
              <w:spacing w:line="360" w:lineRule="auto"/>
              <w:jc w:val="center"/>
              <w:rPr>
                <w:rFonts w:ascii="Times New Roman" w:hAnsi="Times New Roman" w:cs="Times New Roman"/>
                <w:b/>
              </w:rPr>
            </w:pPr>
          </w:p>
          <w:p w14:paraId="6B9DE3F7" w14:textId="77777777" w:rsidR="00332833" w:rsidRDefault="00332833" w:rsidP="00AC1505">
            <w:pPr>
              <w:spacing w:line="360" w:lineRule="auto"/>
              <w:jc w:val="center"/>
              <w:rPr>
                <w:rFonts w:ascii="Times New Roman" w:hAnsi="Times New Roman" w:cs="Times New Roman"/>
                <w:b/>
              </w:rPr>
            </w:pPr>
          </w:p>
          <w:p w14:paraId="233F5FBC" w14:textId="77777777" w:rsidR="00332833" w:rsidRPr="003A3630" w:rsidRDefault="00332833" w:rsidP="00AC1505">
            <w:pPr>
              <w:spacing w:line="360" w:lineRule="auto"/>
              <w:jc w:val="center"/>
              <w:rPr>
                <w:rFonts w:ascii="Times New Roman" w:hAnsi="Times New Roman" w:cs="Times New Roman"/>
                <w:b/>
              </w:rPr>
            </w:pPr>
            <w:r w:rsidRPr="003A3630">
              <w:rPr>
                <w:rFonts w:ascii="Times New Roman" w:hAnsi="Times New Roman" w:cs="Times New Roman"/>
                <w:b/>
              </w:rPr>
              <w:t>REFER eProcurement Portal</w:t>
            </w:r>
          </w:p>
        </w:tc>
      </w:tr>
      <w:tr w:rsidR="00332833" w:rsidRPr="006958CD" w14:paraId="783CA0A9" w14:textId="77777777" w:rsidTr="00AC1505">
        <w:trPr>
          <w:trHeight w:hRule="exact" w:val="437"/>
          <w:jc w:val="center"/>
        </w:trPr>
        <w:tc>
          <w:tcPr>
            <w:tcW w:w="9168" w:type="dxa"/>
            <w:gridSpan w:val="7"/>
            <w:tcBorders>
              <w:top w:val="single" w:sz="4" w:space="0" w:color="auto"/>
              <w:left w:val="single" w:sz="4" w:space="0" w:color="auto"/>
              <w:right w:val="single" w:sz="4" w:space="0" w:color="auto"/>
            </w:tcBorders>
            <w:vAlign w:val="bottom"/>
          </w:tcPr>
          <w:p w14:paraId="65E75F37" w14:textId="77777777" w:rsidR="00332833" w:rsidRPr="006958CD" w:rsidRDefault="00332833" w:rsidP="00AC1505">
            <w:pPr>
              <w:pStyle w:val="Other0"/>
              <w:spacing w:after="0" w:line="360" w:lineRule="auto"/>
              <w:ind w:left="3280"/>
              <w:rPr>
                <w:sz w:val="24"/>
                <w:szCs w:val="24"/>
              </w:rPr>
            </w:pPr>
            <w:r w:rsidRPr="006958CD">
              <w:rPr>
                <w:b/>
                <w:bCs/>
                <w:sz w:val="24"/>
                <w:szCs w:val="24"/>
              </w:rPr>
              <w:t>Total Tender Price (in figures)</w:t>
            </w:r>
          </w:p>
        </w:tc>
      </w:tr>
      <w:tr w:rsidR="00332833" w:rsidRPr="006958CD" w14:paraId="31D9693B" w14:textId="77777777" w:rsidTr="00AC1505">
        <w:trPr>
          <w:trHeight w:hRule="exact" w:val="429"/>
          <w:jc w:val="center"/>
        </w:trPr>
        <w:tc>
          <w:tcPr>
            <w:tcW w:w="9168" w:type="dxa"/>
            <w:gridSpan w:val="7"/>
            <w:tcBorders>
              <w:top w:val="single" w:sz="4" w:space="0" w:color="auto"/>
              <w:left w:val="single" w:sz="4" w:space="0" w:color="auto"/>
              <w:bottom w:val="single" w:sz="4" w:space="0" w:color="auto"/>
              <w:right w:val="single" w:sz="4" w:space="0" w:color="auto"/>
            </w:tcBorders>
            <w:vAlign w:val="bottom"/>
          </w:tcPr>
          <w:p w14:paraId="48EC71E0" w14:textId="77777777" w:rsidR="00332833" w:rsidRPr="006958CD" w:rsidRDefault="00332833" w:rsidP="00AC1505">
            <w:pPr>
              <w:pStyle w:val="Other0"/>
              <w:spacing w:after="0" w:line="360" w:lineRule="auto"/>
              <w:jc w:val="center"/>
              <w:rPr>
                <w:sz w:val="24"/>
                <w:szCs w:val="24"/>
              </w:rPr>
            </w:pPr>
            <w:r w:rsidRPr="006958CD">
              <w:rPr>
                <w:b/>
                <w:bCs/>
                <w:sz w:val="24"/>
                <w:szCs w:val="24"/>
              </w:rPr>
              <w:t>(in words)</w:t>
            </w:r>
          </w:p>
        </w:tc>
      </w:tr>
    </w:tbl>
    <w:p w14:paraId="7CA6C184" w14:textId="77777777" w:rsidR="00332833" w:rsidRDefault="00332833" w:rsidP="00B27F74">
      <w:pPr>
        <w:pStyle w:val="BodyText"/>
        <w:spacing w:after="0" w:line="360" w:lineRule="auto"/>
        <w:rPr>
          <w:b/>
          <w:bCs/>
          <w:sz w:val="24"/>
          <w:szCs w:val="24"/>
        </w:rPr>
      </w:pPr>
    </w:p>
    <w:p w14:paraId="245AD0ED" w14:textId="77777777" w:rsidR="00332833" w:rsidRPr="006958CD" w:rsidRDefault="00332833" w:rsidP="00B27F74">
      <w:pPr>
        <w:pStyle w:val="BodyText"/>
        <w:spacing w:after="0" w:line="360" w:lineRule="auto"/>
        <w:rPr>
          <w:sz w:val="24"/>
          <w:szCs w:val="24"/>
        </w:rPr>
      </w:pPr>
      <w:r w:rsidRPr="006958CD">
        <w:rPr>
          <w:b/>
          <w:bCs/>
          <w:sz w:val="24"/>
          <w:szCs w:val="24"/>
        </w:rPr>
        <w:t>Note:</w:t>
      </w:r>
    </w:p>
    <w:p w14:paraId="4B0DE432" w14:textId="77777777" w:rsidR="00332833" w:rsidRPr="006958CD" w:rsidRDefault="00332833" w:rsidP="00B27F74">
      <w:pPr>
        <w:pStyle w:val="BodyText"/>
        <w:numPr>
          <w:ilvl w:val="0"/>
          <w:numId w:val="59"/>
        </w:numPr>
        <w:tabs>
          <w:tab w:val="left" w:pos="533"/>
        </w:tabs>
        <w:spacing w:after="0" w:line="360" w:lineRule="auto"/>
        <w:ind w:left="640" w:right="561" w:hanging="640"/>
        <w:jc w:val="both"/>
        <w:rPr>
          <w:sz w:val="24"/>
          <w:szCs w:val="24"/>
        </w:rPr>
      </w:pPr>
      <w:r w:rsidRPr="006958CD">
        <w:rPr>
          <w:sz w:val="24"/>
          <w:szCs w:val="24"/>
        </w:rPr>
        <w:t xml:space="preserve">Item for which no rate or price has been entered in will not be paid for by the Employer when executed and shall be deemed covered by the other rates and prices in the Bill of Quantities (refer: </w:t>
      </w:r>
      <w:r w:rsidRPr="009A3160">
        <w:rPr>
          <w:b/>
          <w:sz w:val="24"/>
          <w:szCs w:val="24"/>
        </w:rPr>
        <w:t>ITB Clause 7.2 and CC Clause 33.2).</w:t>
      </w:r>
    </w:p>
    <w:p w14:paraId="6EF832AB" w14:textId="77777777" w:rsidR="00332833" w:rsidRPr="006958CD" w:rsidRDefault="00332833" w:rsidP="00B27F74">
      <w:pPr>
        <w:pStyle w:val="BodyText"/>
        <w:numPr>
          <w:ilvl w:val="0"/>
          <w:numId w:val="59"/>
        </w:numPr>
        <w:tabs>
          <w:tab w:val="left" w:pos="533"/>
        </w:tabs>
        <w:spacing w:after="0" w:line="360" w:lineRule="auto"/>
        <w:ind w:right="561"/>
        <w:jc w:val="both"/>
        <w:rPr>
          <w:sz w:val="24"/>
          <w:szCs w:val="24"/>
        </w:rPr>
      </w:pPr>
      <w:r w:rsidRPr="006958CD">
        <w:rPr>
          <w:sz w:val="24"/>
          <w:szCs w:val="24"/>
        </w:rPr>
        <w:t>Unit rates and prices shall be quoted by the Tenderer in Indian Rupees.</w:t>
      </w:r>
    </w:p>
    <w:p w14:paraId="42BCC886" w14:textId="77777777" w:rsidR="00332833" w:rsidRPr="006958CD" w:rsidRDefault="00332833" w:rsidP="00B27F74">
      <w:pPr>
        <w:pStyle w:val="BodyText"/>
        <w:numPr>
          <w:ilvl w:val="0"/>
          <w:numId w:val="59"/>
        </w:numPr>
        <w:tabs>
          <w:tab w:val="left" w:pos="533"/>
        </w:tabs>
        <w:spacing w:after="0" w:line="360" w:lineRule="auto"/>
        <w:ind w:left="640" w:right="561" w:hanging="640"/>
        <w:jc w:val="both"/>
        <w:rPr>
          <w:sz w:val="24"/>
          <w:szCs w:val="24"/>
        </w:rPr>
      </w:pPr>
      <w:r w:rsidRPr="006958CD">
        <w:rPr>
          <w:sz w:val="24"/>
          <w:szCs w:val="24"/>
        </w:rPr>
        <w:t xml:space="preserve">Where there is a discrepancy between the rate in figures and words, the lower of the two will govern. </w:t>
      </w:r>
      <w:r w:rsidRPr="009A3160">
        <w:rPr>
          <w:b/>
          <w:sz w:val="24"/>
          <w:szCs w:val="24"/>
        </w:rPr>
        <w:t>[ITB Clause 2</w:t>
      </w:r>
      <w:r w:rsidR="00F90A8C" w:rsidRPr="009A3160">
        <w:rPr>
          <w:b/>
          <w:sz w:val="24"/>
          <w:szCs w:val="24"/>
        </w:rPr>
        <w:t>3</w:t>
      </w:r>
      <w:r w:rsidRPr="009A3160">
        <w:rPr>
          <w:b/>
          <w:sz w:val="24"/>
          <w:szCs w:val="24"/>
        </w:rPr>
        <w:t>.</w:t>
      </w:r>
      <w:r w:rsidR="00F90A8C" w:rsidRPr="009A3160">
        <w:rPr>
          <w:b/>
          <w:sz w:val="24"/>
          <w:szCs w:val="24"/>
        </w:rPr>
        <w:t>2</w:t>
      </w:r>
      <w:r w:rsidRPr="009A3160">
        <w:rPr>
          <w:b/>
          <w:sz w:val="24"/>
          <w:szCs w:val="24"/>
        </w:rPr>
        <w:t>(a)]</w:t>
      </w:r>
    </w:p>
    <w:p w14:paraId="5F65A700" w14:textId="77777777" w:rsidR="00332833" w:rsidRDefault="00332833" w:rsidP="00B27F74">
      <w:pPr>
        <w:pStyle w:val="BodyText"/>
        <w:numPr>
          <w:ilvl w:val="0"/>
          <w:numId w:val="59"/>
        </w:numPr>
        <w:tabs>
          <w:tab w:val="left" w:pos="533"/>
        </w:tabs>
        <w:spacing w:after="0" w:line="360" w:lineRule="auto"/>
        <w:ind w:left="640" w:right="561" w:hanging="640"/>
        <w:jc w:val="both"/>
        <w:rPr>
          <w:sz w:val="24"/>
          <w:szCs w:val="24"/>
        </w:rPr>
      </w:pPr>
      <w:r w:rsidRPr="006958CD">
        <w:rPr>
          <w:sz w:val="24"/>
          <w:szCs w:val="24"/>
        </w:rPr>
        <w:t xml:space="preserve">Where there is a discrepancy between the unit rate and the line item total resulting from multiplying the unit rate by quantity, the unit rate quoted shall govern </w:t>
      </w:r>
      <w:r w:rsidRPr="009A3160">
        <w:rPr>
          <w:b/>
          <w:sz w:val="24"/>
          <w:szCs w:val="24"/>
        </w:rPr>
        <w:t>[ITB Clause 2</w:t>
      </w:r>
      <w:r w:rsidR="00F90A8C" w:rsidRPr="009A3160">
        <w:rPr>
          <w:b/>
          <w:sz w:val="24"/>
          <w:szCs w:val="24"/>
        </w:rPr>
        <w:t>3</w:t>
      </w:r>
      <w:r w:rsidRPr="009A3160">
        <w:rPr>
          <w:b/>
          <w:sz w:val="24"/>
          <w:szCs w:val="24"/>
        </w:rPr>
        <w:t>.</w:t>
      </w:r>
      <w:r w:rsidR="00F90A8C" w:rsidRPr="009A3160">
        <w:rPr>
          <w:b/>
          <w:sz w:val="24"/>
          <w:szCs w:val="24"/>
        </w:rPr>
        <w:t>2</w:t>
      </w:r>
      <w:r w:rsidRPr="009A3160">
        <w:rPr>
          <w:b/>
          <w:sz w:val="24"/>
          <w:szCs w:val="24"/>
        </w:rPr>
        <w:t xml:space="preserve"> (b)]</w:t>
      </w:r>
    </w:p>
    <w:p w14:paraId="59C4A189" w14:textId="77777777" w:rsidR="00332833" w:rsidRDefault="00332833" w:rsidP="00332833">
      <w:pPr>
        <w:pStyle w:val="BodyText"/>
        <w:tabs>
          <w:tab w:val="left" w:pos="533"/>
        </w:tabs>
        <w:spacing w:line="360" w:lineRule="auto"/>
        <w:rPr>
          <w:sz w:val="24"/>
          <w:szCs w:val="24"/>
        </w:rPr>
      </w:pPr>
    </w:p>
    <w:p w14:paraId="6775EC3E" w14:textId="77777777" w:rsidR="00332833" w:rsidRDefault="00332833" w:rsidP="00332833">
      <w:pPr>
        <w:pStyle w:val="BodyText"/>
        <w:tabs>
          <w:tab w:val="left" w:pos="533"/>
        </w:tabs>
        <w:spacing w:line="360" w:lineRule="auto"/>
        <w:rPr>
          <w:sz w:val="24"/>
          <w:szCs w:val="24"/>
        </w:rPr>
      </w:pPr>
    </w:p>
    <w:p w14:paraId="31F500CF" w14:textId="77777777" w:rsidR="00362A5F" w:rsidRDefault="00362A5F">
      <w:pPr>
        <w:rPr>
          <w:rFonts w:ascii="Times New Roman" w:eastAsia="Times New Roman" w:hAnsi="Times New Roman" w:cs="Times New Roman"/>
          <w:b/>
          <w:bCs/>
        </w:rPr>
      </w:pPr>
      <w:r>
        <w:rPr>
          <w:b/>
          <w:bCs/>
        </w:rPr>
        <w:br w:type="page"/>
      </w:r>
    </w:p>
    <w:p w14:paraId="1F2CC976" w14:textId="77777777" w:rsidR="00332833" w:rsidRPr="006958CD" w:rsidRDefault="00332833" w:rsidP="00362A5F">
      <w:pPr>
        <w:pStyle w:val="BodyText"/>
        <w:tabs>
          <w:tab w:val="left" w:pos="2454"/>
        </w:tabs>
        <w:spacing w:after="420" w:line="360" w:lineRule="auto"/>
        <w:jc w:val="center"/>
        <w:rPr>
          <w:sz w:val="24"/>
          <w:szCs w:val="24"/>
        </w:rPr>
      </w:pPr>
      <w:r>
        <w:rPr>
          <w:b/>
          <w:bCs/>
          <w:sz w:val="24"/>
          <w:szCs w:val="24"/>
        </w:rPr>
        <w:lastRenderedPageBreak/>
        <w:t xml:space="preserve">Section 10: </w:t>
      </w:r>
      <w:r w:rsidRPr="006958CD">
        <w:rPr>
          <w:b/>
          <w:bCs/>
          <w:sz w:val="24"/>
          <w:szCs w:val="24"/>
        </w:rPr>
        <w:t>FORMAT OF BANK GUARANTEE FOR SECURITY DEPOSIT</w:t>
      </w:r>
    </w:p>
    <w:p w14:paraId="1439798E" w14:textId="77777777" w:rsidR="00332833" w:rsidRPr="006958CD" w:rsidRDefault="00332833" w:rsidP="00332833">
      <w:pPr>
        <w:pStyle w:val="BodyText"/>
        <w:tabs>
          <w:tab w:val="left" w:pos="710"/>
          <w:tab w:val="left" w:leader="underscore" w:pos="5246"/>
        </w:tabs>
        <w:spacing w:after="0" w:line="360" w:lineRule="auto"/>
        <w:jc w:val="both"/>
        <w:rPr>
          <w:sz w:val="24"/>
          <w:szCs w:val="24"/>
        </w:rPr>
      </w:pPr>
      <w:r w:rsidRPr="00876E73">
        <w:rPr>
          <w:b/>
          <w:sz w:val="24"/>
          <w:szCs w:val="24"/>
        </w:rPr>
        <w:t>To:</w:t>
      </w:r>
      <w:r w:rsidRPr="006958CD">
        <w:rPr>
          <w:sz w:val="24"/>
          <w:szCs w:val="24"/>
        </w:rPr>
        <w:tab/>
      </w:r>
      <w:r>
        <w:rPr>
          <w:sz w:val="24"/>
          <w:szCs w:val="24"/>
        </w:rPr>
        <w:t>Deputy Conservator of Forests &amp; Director</w:t>
      </w:r>
    </w:p>
    <w:p w14:paraId="7BF8ED36" w14:textId="77777777" w:rsidR="00332833" w:rsidRDefault="00332833" w:rsidP="00332833">
      <w:pPr>
        <w:pStyle w:val="Tableofcontents0"/>
        <w:tabs>
          <w:tab w:val="left" w:leader="underscore" w:pos="4671"/>
        </w:tabs>
        <w:spacing w:after="0" w:line="360" w:lineRule="auto"/>
        <w:rPr>
          <w:sz w:val="24"/>
          <w:szCs w:val="24"/>
        </w:rPr>
      </w:pPr>
      <w:r>
        <w:rPr>
          <w:sz w:val="24"/>
          <w:szCs w:val="24"/>
        </w:rPr>
        <w:t xml:space="preserve">     </w:t>
      </w:r>
      <w:r w:rsidR="00102CA5">
        <w:rPr>
          <w:sz w:val="24"/>
          <w:szCs w:val="24"/>
        </w:rPr>
        <w:t>Nagarahole Tiger Reserve</w:t>
      </w:r>
      <w:r w:rsidR="009A3160">
        <w:rPr>
          <w:sz w:val="24"/>
          <w:szCs w:val="24"/>
        </w:rPr>
        <w:t>,</w:t>
      </w:r>
      <w:r>
        <w:rPr>
          <w:sz w:val="24"/>
          <w:szCs w:val="24"/>
        </w:rPr>
        <w:t xml:space="preserve"> Hunsur</w:t>
      </w:r>
    </w:p>
    <w:p w14:paraId="17B12C67" w14:textId="77777777" w:rsidR="00332833" w:rsidRPr="006958CD" w:rsidRDefault="00332833" w:rsidP="00332833">
      <w:pPr>
        <w:pStyle w:val="BodyText"/>
        <w:tabs>
          <w:tab w:val="left" w:leader="underscore" w:pos="4939"/>
          <w:tab w:val="left" w:pos="5153"/>
        </w:tabs>
        <w:spacing w:line="360" w:lineRule="auto"/>
        <w:jc w:val="both"/>
        <w:rPr>
          <w:sz w:val="24"/>
          <w:szCs w:val="24"/>
        </w:rPr>
      </w:pPr>
      <w:r>
        <w:rPr>
          <w:sz w:val="24"/>
          <w:szCs w:val="24"/>
        </w:rPr>
        <w:t xml:space="preserve">           </w:t>
      </w:r>
      <w:r w:rsidRPr="00E63B66">
        <w:rPr>
          <w:sz w:val="24"/>
          <w:szCs w:val="24"/>
        </w:rPr>
        <w:t>Forest Campus, B.M. Road, Hunsur-571 105</w:t>
      </w:r>
    </w:p>
    <w:p w14:paraId="03012198" w14:textId="77777777" w:rsidR="00332833" w:rsidRPr="006958CD" w:rsidRDefault="00332833" w:rsidP="00332833">
      <w:pPr>
        <w:pStyle w:val="BodyText"/>
        <w:tabs>
          <w:tab w:val="left" w:leader="underscore" w:pos="4382"/>
          <w:tab w:val="left" w:pos="4558"/>
        </w:tabs>
        <w:spacing w:after="0" w:line="276" w:lineRule="auto"/>
        <w:ind w:firstLine="820"/>
        <w:jc w:val="both"/>
        <w:rPr>
          <w:sz w:val="24"/>
          <w:szCs w:val="24"/>
        </w:rPr>
      </w:pPr>
      <w:r w:rsidRPr="006958CD">
        <w:rPr>
          <w:sz w:val="24"/>
          <w:szCs w:val="24"/>
        </w:rPr>
        <w:t xml:space="preserve">WHEREAS </w:t>
      </w:r>
      <w:r w:rsidRPr="006958CD">
        <w:rPr>
          <w:sz w:val="24"/>
          <w:szCs w:val="24"/>
        </w:rPr>
        <w:tab/>
      </w:r>
      <w:r w:rsidRPr="006958CD">
        <w:rPr>
          <w:sz w:val="24"/>
          <w:szCs w:val="24"/>
        </w:rPr>
        <w:tab/>
      </w:r>
      <w:r w:rsidRPr="006958CD">
        <w:rPr>
          <w:i/>
          <w:iCs/>
          <w:sz w:val="24"/>
          <w:szCs w:val="24"/>
        </w:rPr>
        <w:t>[name and address of Contractor]</w:t>
      </w:r>
      <w:r w:rsidRPr="006958CD">
        <w:rPr>
          <w:sz w:val="24"/>
          <w:szCs w:val="24"/>
        </w:rPr>
        <w:t xml:space="preserve"> (hereinafter called "the</w:t>
      </w:r>
      <w:r>
        <w:rPr>
          <w:sz w:val="24"/>
          <w:szCs w:val="24"/>
        </w:rPr>
        <w:t xml:space="preserve"> </w:t>
      </w:r>
      <w:r w:rsidRPr="006958CD">
        <w:rPr>
          <w:sz w:val="24"/>
          <w:szCs w:val="24"/>
        </w:rPr>
        <w:t xml:space="preserve">Contractor") has undertaken, in pursuance of Contract No. </w:t>
      </w:r>
      <w:r>
        <w:rPr>
          <w:sz w:val="24"/>
          <w:szCs w:val="24"/>
        </w:rPr>
        <w:t>___________________________________________________</w:t>
      </w:r>
      <w:r w:rsidRPr="006958CD">
        <w:rPr>
          <w:sz w:val="24"/>
          <w:szCs w:val="24"/>
        </w:rPr>
        <w:t>dated</w:t>
      </w:r>
      <w:r>
        <w:rPr>
          <w:sz w:val="24"/>
          <w:szCs w:val="24"/>
        </w:rPr>
        <w:t>_____________</w:t>
      </w:r>
      <w:r w:rsidRPr="006958CD">
        <w:rPr>
          <w:sz w:val="24"/>
          <w:szCs w:val="24"/>
        </w:rPr>
        <w:t>to execute</w:t>
      </w:r>
      <w:r>
        <w:rPr>
          <w:sz w:val="24"/>
          <w:szCs w:val="24"/>
        </w:rPr>
        <w:softHyphen/>
        <w:t>______________________________________________________________</w:t>
      </w:r>
      <w:r w:rsidRPr="006958CD">
        <w:rPr>
          <w:i/>
          <w:iCs/>
          <w:sz w:val="24"/>
          <w:szCs w:val="24"/>
        </w:rPr>
        <w:t>[name of Contract and brief description of Works]</w:t>
      </w:r>
      <w:r w:rsidRPr="006958CD">
        <w:rPr>
          <w:sz w:val="24"/>
          <w:szCs w:val="24"/>
        </w:rPr>
        <w:t xml:space="preserve"> (hereinafter called "the Contract");</w:t>
      </w:r>
    </w:p>
    <w:p w14:paraId="5D728435" w14:textId="77777777" w:rsidR="00332833" w:rsidRPr="006958CD" w:rsidRDefault="00332833" w:rsidP="00332833">
      <w:pPr>
        <w:pStyle w:val="BodyText"/>
        <w:spacing w:line="276" w:lineRule="auto"/>
        <w:ind w:firstLine="820"/>
        <w:jc w:val="both"/>
        <w:rPr>
          <w:sz w:val="24"/>
          <w:szCs w:val="24"/>
        </w:rPr>
      </w:pPr>
      <w:r w:rsidRPr="006958CD">
        <w:rPr>
          <w:sz w:val="24"/>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0D46C3BF" w14:textId="77777777" w:rsidR="00332833" w:rsidRPr="006958CD" w:rsidRDefault="00332833" w:rsidP="00332833">
      <w:pPr>
        <w:pStyle w:val="BodyText"/>
        <w:spacing w:line="276" w:lineRule="auto"/>
        <w:ind w:firstLine="820"/>
        <w:jc w:val="both"/>
        <w:rPr>
          <w:sz w:val="24"/>
          <w:szCs w:val="24"/>
        </w:rPr>
      </w:pPr>
      <w:r w:rsidRPr="006958CD">
        <w:rPr>
          <w:sz w:val="24"/>
          <w:szCs w:val="24"/>
        </w:rPr>
        <w:t>AND WHEREAS we have agreed to give the Contractor such a Bank Guarantee;</w:t>
      </w:r>
    </w:p>
    <w:p w14:paraId="6ED01C5F" w14:textId="77777777" w:rsidR="00332833" w:rsidRPr="006958CD" w:rsidRDefault="00332833" w:rsidP="00332833">
      <w:pPr>
        <w:pStyle w:val="BodyText"/>
        <w:tabs>
          <w:tab w:val="left" w:pos="4766"/>
        </w:tabs>
        <w:spacing w:after="0" w:line="276" w:lineRule="auto"/>
        <w:ind w:firstLine="820"/>
        <w:jc w:val="both"/>
        <w:rPr>
          <w:sz w:val="24"/>
          <w:szCs w:val="24"/>
        </w:rPr>
      </w:pPr>
      <w:r w:rsidRPr="006958CD">
        <w:rPr>
          <w:sz w:val="24"/>
          <w:szCs w:val="24"/>
        </w:rPr>
        <w:t>NOW THEREFORE we hereby affirm that we are the Guarantor and responsible to you, on behalf of the Contractor, up to a total of Rs.</w:t>
      </w:r>
      <w:r>
        <w:rPr>
          <w:sz w:val="24"/>
          <w:szCs w:val="24"/>
        </w:rPr>
        <w:t xml:space="preserve"> ______________________</w:t>
      </w:r>
      <w:r w:rsidRPr="006958CD">
        <w:rPr>
          <w:sz w:val="24"/>
          <w:szCs w:val="24"/>
        </w:rPr>
        <w:t xml:space="preserve"> </w:t>
      </w:r>
      <w:r w:rsidRPr="006958CD">
        <w:rPr>
          <w:i/>
          <w:iCs/>
          <w:sz w:val="24"/>
          <w:szCs w:val="24"/>
        </w:rPr>
        <w:t>[amount of guarantee]</w:t>
      </w:r>
      <w:r>
        <w:rPr>
          <w:i/>
          <w:iCs/>
          <w:sz w:val="24"/>
          <w:szCs w:val="24"/>
        </w:rPr>
        <w:t xml:space="preserve"> </w:t>
      </w:r>
      <w:r w:rsidRPr="006958CD">
        <w:rPr>
          <w:sz w:val="24"/>
          <w:szCs w:val="24"/>
        </w:rPr>
        <w:t>Rupees</w:t>
      </w:r>
      <w:r>
        <w:rPr>
          <w:sz w:val="24"/>
          <w:szCs w:val="24"/>
        </w:rPr>
        <w:t>__________________________________________________________</w:t>
      </w:r>
      <w:r w:rsidRPr="006958CD">
        <w:rPr>
          <w:sz w:val="24"/>
          <w:szCs w:val="24"/>
        </w:rPr>
        <w:t xml:space="preserve"> </w:t>
      </w:r>
      <w:r w:rsidRPr="006958CD">
        <w:rPr>
          <w:i/>
          <w:iCs/>
          <w:sz w:val="24"/>
          <w:szCs w:val="24"/>
          <w:u w:val="single"/>
        </w:rPr>
        <w:t>[</w:t>
      </w:r>
      <w:r w:rsidRPr="006958CD">
        <w:rPr>
          <w:i/>
          <w:iCs/>
          <w:sz w:val="24"/>
          <w:szCs w:val="24"/>
        </w:rPr>
        <w:t>in words]</w:t>
      </w:r>
      <w:r w:rsidRPr="006958CD">
        <w:rPr>
          <w:sz w:val="24"/>
          <w:szCs w:val="24"/>
        </w:rPr>
        <w:t>, and we undertake to pay you, upon your first written demand and without cavil or argument, any sum or sums within the limits of</w:t>
      </w:r>
      <w:r>
        <w:rPr>
          <w:sz w:val="24"/>
          <w:szCs w:val="24"/>
        </w:rPr>
        <w:t xml:space="preserve">________________ </w:t>
      </w:r>
      <w:r w:rsidRPr="006958CD">
        <w:rPr>
          <w:i/>
          <w:iCs/>
          <w:sz w:val="24"/>
          <w:szCs w:val="24"/>
        </w:rPr>
        <w:t>[amount of guarantee</w:t>
      </w:r>
      <w:r w:rsidRPr="00723718">
        <w:rPr>
          <w:i/>
          <w:sz w:val="24"/>
          <w:szCs w:val="24"/>
        </w:rPr>
        <w:t>]</w:t>
      </w:r>
      <w:r>
        <w:rPr>
          <w:sz w:val="24"/>
          <w:szCs w:val="24"/>
        </w:rPr>
        <w:t xml:space="preserve"> </w:t>
      </w:r>
      <w:r w:rsidRPr="006958CD">
        <w:rPr>
          <w:sz w:val="24"/>
          <w:szCs w:val="24"/>
        </w:rPr>
        <w:t>as aforesaid without your needing to prove or to show grounds or reasons for your demand for the sum specified therein.</w:t>
      </w:r>
    </w:p>
    <w:p w14:paraId="40DD6C3C" w14:textId="77777777" w:rsidR="00332833" w:rsidRPr="006958CD" w:rsidRDefault="00332833" w:rsidP="00332833">
      <w:pPr>
        <w:pStyle w:val="BodyText"/>
        <w:spacing w:line="276" w:lineRule="auto"/>
        <w:ind w:firstLine="820"/>
        <w:jc w:val="both"/>
        <w:rPr>
          <w:sz w:val="24"/>
          <w:szCs w:val="24"/>
        </w:rPr>
      </w:pPr>
      <w:r w:rsidRPr="006958CD">
        <w:rPr>
          <w:sz w:val="24"/>
          <w:szCs w:val="24"/>
        </w:rPr>
        <w:t>We hereby waive the necessity of your demanding the said debt from the Contractor before presenting us with the demand.</w:t>
      </w:r>
    </w:p>
    <w:p w14:paraId="098E203A" w14:textId="77777777" w:rsidR="00332833" w:rsidRPr="006958CD" w:rsidRDefault="00332833" w:rsidP="00332833">
      <w:pPr>
        <w:pStyle w:val="BodyText"/>
        <w:spacing w:line="276" w:lineRule="auto"/>
        <w:ind w:firstLine="820"/>
        <w:jc w:val="both"/>
        <w:rPr>
          <w:sz w:val="24"/>
          <w:szCs w:val="24"/>
        </w:rPr>
      </w:pPr>
      <w:r w:rsidRPr="006958CD">
        <w:rPr>
          <w:sz w:val="24"/>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2C771029" w14:textId="77777777" w:rsidR="00332833" w:rsidRPr="006958CD" w:rsidRDefault="00332833" w:rsidP="00332833">
      <w:pPr>
        <w:pStyle w:val="BodyText"/>
        <w:spacing w:after="0" w:line="276" w:lineRule="auto"/>
        <w:ind w:firstLine="820"/>
        <w:jc w:val="both"/>
        <w:rPr>
          <w:sz w:val="24"/>
          <w:szCs w:val="24"/>
        </w:rPr>
      </w:pPr>
      <w:r w:rsidRPr="006958CD">
        <w:rPr>
          <w:sz w:val="24"/>
          <w:szCs w:val="24"/>
        </w:rPr>
        <w:t>This guarantee shall be valid until 30 days from the date of expiry of the Defects Liability Period.</w:t>
      </w:r>
    </w:p>
    <w:p w14:paraId="6EB3CC7C" w14:textId="77777777" w:rsidR="00B27F74" w:rsidRDefault="00B27F74" w:rsidP="00332833">
      <w:pPr>
        <w:pStyle w:val="BodyText"/>
        <w:tabs>
          <w:tab w:val="left" w:leader="underscore" w:pos="5712"/>
        </w:tabs>
        <w:spacing w:after="0" w:line="360" w:lineRule="auto"/>
        <w:ind w:right="1080"/>
        <w:jc w:val="right"/>
        <w:rPr>
          <w:sz w:val="24"/>
          <w:szCs w:val="24"/>
        </w:rPr>
      </w:pPr>
    </w:p>
    <w:p w14:paraId="02B897DA" w14:textId="77777777" w:rsidR="00332833" w:rsidRPr="006958CD" w:rsidRDefault="00332833" w:rsidP="00332833">
      <w:pPr>
        <w:pStyle w:val="BodyText"/>
        <w:tabs>
          <w:tab w:val="left" w:leader="underscore" w:pos="5712"/>
        </w:tabs>
        <w:spacing w:after="0" w:line="360" w:lineRule="auto"/>
        <w:ind w:right="1080"/>
        <w:jc w:val="right"/>
        <w:rPr>
          <w:sz w:val="24"/>
          <w:szCs w:val="24"/>
        </w:rPr>
      </w:pPr>
      <w:r w:rsidRPr="006958CD">
        <w:rPr>
          <w:sz w:val="24"/>
          <w:szCs w:val="24"/>
        </w:rPr>
        <w:t xml:space="preserve">Signature and seal of the guarantor </w:t>
      </w:r>
      <w:r w:rsidRPr="006958CD">
        <w:rPr>
          <w:sz w:val="24"/>
          <w:szCs w:val="24"/>
        </w:rPr>
        <w:tab/>
      </w:r>
    </w:p>
    <w:p w14:paraId="7EA641C3" w14:textId="77777777" w:rsidR="00332833" w:rsidRPr="006958CD" w:rsidRDefault="00332833" w:rsidP="00332833">
      <w:pPr>
        <w:pStyle w:val="BodyText"/>
        <w:tabs>
          <w:tab w:val="left" w:leader="underscore" w:pos="5712"/>
        </w:tabs>
        <w:spacing w:after="0" w:line="360" w:lineRule="auto"/>
        <w:ind w:right="1080"/>
        <w:jc w:val="right"/>
        <w:rPr>
          <w:sz w:val="24"/>
          <w:szCs w:val="24"/>
        </w:rPr>
      </w:pPr>
      <w:r w:rsidRPr="006958CD">
        <w:rPr>
          <w:sz w:val="24"/>
          <w:szCs w:val="24"/>
        </w:rPr>
        <w:t xml:space="preserve">Name of Bank </w:t>
      </w:r>
      <w:r w:rsidRPr="006958CD">
        <w:rPr>
          <w:sz w:val="24"/>
          <w:szCs w:val="24"/>
        </w:rPr>
        <w:tab/>
      </w:r>
    </w:p>
    <w:p w14:paraId="4B35BF31" w14:textId="77777777" w:rsidR="00332833" w:rsidRPr="006958CD" w:rsidRDefault="00332833" w:rsidP="00332833">
      <w:pPr>
        <w:pStyle w:val="BodyText"/>
        <w:tabs>
          <w:tab w:val="left" w:leader="underscore" w:pos="5246"/>
        </w:tabs>
        <w:spacing w:after="0" w:line="360" w:lineRule="auto"/>
        <w:ind w:right="1080"/>
        <w:jc w:val="right"/>
        <w:rPr>
          <w:sz w:val="24"/>
          <w:szCs w:val="24"/>
        </w:rPr>
      </w:pPr>
      <w:r w:rsidRPr="006958CD">
        <w:rPr>
          <w:sz w:val="24"/>
          <w:szCs w:val="24"/>
        </w:rPr>
        <w:t xml:space="preserve">Address </w:t>
      </w:r>
      <w:r w:rsidRPr="006958CD">
        <w:rPr>
          <w:sz w:val="24"/>
          <w:szCs w:val="24"/>
        </w:rPr>
        <w:tab/>
      </w:r>
    </w:p>
    <w:p w14:paraId="67F49430" w14:textId="77777777" w:rsidR="00332833" w:rsidRDefault="00332833" w:rsidP="00332833">
      <w:pPr>
        <w:pStyle w:val="BodyText"/>
        <w:tabs>
          <w:tab w:val="left" w:leader="underscore" w:pos="4939"/>
        </w:tabs>
        <w:spacing w:line="360" w:lineRule="auto"/>
        <w:ind w:right="1080"/>
        <w:jc w:val="right"/>
        <w:rPr>
          <w:sz w:val="24"/>
          <w:szCs w:val="24"/>
        </w:rPr>
      </w:pPr>
      <w:r w:rsidRPr="006958CD">
        <w:rPr>
          <w:sz w:val="24"/>
          <w:szCs w:val="24"/>
        </w:rPr>
        <w:t xml:space="preserve">Date </w:t>
      </w:r>
      <w:r w:rsidRPr="006958CD">
        <w:rPr>
          <w:sz w:val="24"/>
          <w:szCs w:val="24"/>
        </w:rPr>
        <w:tab/>
      </w:r>
    </w:p>
    <w:p w14:paraId="2CE5EA07" w14:textId="77777777" w:rsidR="00040A22" w:rsidRDefault="00040A22">
      <w:pPr>
        <w:rPr>
          <w:rFonts w:ascii="Times New Roman" w:eastAsia="Times New Roman" w:hAnsi="Times New Roman" w:cs="Times New Roman"/>
        </w:rPr>
      </w:pPr>
      <w:r>
        <w:br w:type="page"/>
      </w:r>
    </w:p>
    <w:p w14:paraId="0B4FDA4D" w14:textId="77777777" w:rsidR="00040A22" w:rsidRDefault="00040A22" w:rsidP="00040A22">
      <w:pPr>
        <w:jc w:val="center"/>
        <w:rPr>
          <w:rFonts w:ascii="Times New Roman" w:hAnsi="Times New Roman" w:cs="Times New Roman"/>
          <w:b/>
        </w:rPr>
      </w:pPr>
      <w:r w:rsidRPr="008F46C4">
        <w:rPr>
          <w:rFonts w:ascii="Times New Roman" w:hAnsi="Times New Roman" w:cs="Times New Roman"/>
          <w:b/>
        </w:rPr>
        <w:lastRenderedPageBreak/>
        <w:t xml:space="preserve">ANNEXURE </w:t>
      </w:r>
      <w:r>
        <w:rPr>
          <w:rFonts w:ascii="Times New Roman" w:hAnsi="Times New Roman" w:cs="Times New Roman"/>
          <w:b/>
        </w:rPr>
        <w:t>–</w:t>
      </w:r>
      <w:r w:rsidRPr="008F46C4">
        <w:rPr>
          <w:rFonts w:ascii="Times New Roman" w:hAnsi="Times New Roman" w:cs="Times New Roman"/>
          <w:b/>
        </w:rPr>
        <w:t xml:space="preserve"> A</w:t>
      </w:r>
    </w:p>
    <w:tbl>
      <w:tblPr>
        <w:tblStyle w:val="TableGrid1"/>
        <w:tblW w:w="9319" w:type="dxa"/>
        <w:jc w:val="center"/>
        <w:tblLook w:val="04A0" w:firstRow="1" w:lastRow="0" w:firstColumn="1" w:lastColumn="0" w:noHBand="0" w:noVBand="1"/>
      </w:tblPr>
      <w:tblGrid>
        <w:gridCol w:w="613"/>
        <w:gridCol w:w="6717"/>
        <w:gridCol w:w="1989"/>
      </w:tblGrid>
      <w:tr w:rsidR="00040A22" w:rsidRPr="00A55F33" w14:paraId="231D3CC8" w14:textId="77777777" w:rsidTr="008371F8">
        <w:trPr>
          <w:jc w:val="center"/>
        </w:trPr>
        <w:tc>
          <w:tcPr>
            <w:tcW w:w="613" w:type="dxa"/>
          </w:tcPr>
          <w:p w14:paraId="11766197" w14:textId="77777777" w:rsidR="00040A22" w:rsidRDefault="00040A22" w:rsidP="00100D63">
            <w:pPr>
              <w:rPr>
                <w:rFonts w:ascii="Times New Roman" w:eastAsia="Times New Roman" w:hAnsi="Times New Roman"/>
                <w:b/>
                <w:bCs/>
              </w:rPr>
            </w:pPr>
            <w:r>
              <w:rPr>
                <w:rFonts w:ascii="Times New Roman" w:eastAsia="Times New Roman" w:hAnsi="Times New Roman"/>
                <w:b/>
                <w:bCs/>
              </w:rPr>
              <w:t>Sl.</w:t>
            </w:r>
          </w:p>
          <w:p w14:paraId="058A9861" w14:textId="77777777" w:rsidR="00040A22" w:rsidRPr="000D255A" w:rsidRDefault="00040A22" w:rsidP="00100D63">
            <w:pPr>
              <w:rPr>
                <w:rFonts w:ascii="Times New Roman" w:eastAsia="Times New Roman" w:hAnsi="Times New Roman"/>
                <w:b/>
                <w:bCs/>
              </w:rPr>
            </w:pPr>
            <w:r>
              <w:rPr>
                <w:rFonts w:ascii="Times New Roman" w:eastAsia="Times New Roman" w:hAnsi="Times New Roman"/>
                <w:b/>
                <w:bCs/>
              </w:rPr>
              <w:t>No.</w:t>
            </w:r>
          </w:p>
        </w:tc>
        <w:tc>
          <w:tcPr>
            <w:tcW w:w="6717" w:type="dxa"/>
          </w:tcPr>
          <w:p w14:paraId="31046F65" w14:textId="77777777" w:rsidR="00040A22" w:rsidRPr="000D255A" w:rsidRDefault="00040A22" w:rsidP="00100D63">
            <w:pPr>
              <w:jc w:val="center"/>
              <w:rPr>
                <w:rFonts w:ascii="Times New Roman" w:eastAsia="Times New Roman" w:hAnsi="Times New Roman"/>
                <w:b/>
              </w:rPr>
            </w:pPr>
            <w:bookmarkStart w:id="15" w:name="_Hlk70888299"/>
            <w:r w:rsidRPr="000D255A">
              <w:rPr>
                <w:rFonts w:ascii="Times New Roman" w:eastAsia="Times New Roman" w:hAnsi="Times New Roman"/>
                <w:b/>
                <w:bCs/>
              </w:rPr>
              <w:t>Criterion</w:t>
            </w:r>
          </w:p>
        </w:tc>
        <w:tc>
          <w:tcPr>
            <w:tcW w:w="1989" w:type="dxa"/>
          </w:tcPr>
          <w:p w14:paraId="12324B56" w14:textId="77777777" w:rsidR="00040A22" w:rsidRPr="000D255A" w:rsidRDefault="00040A22" w:rsidP="00100D63">
            <w:pPr>
              <w:jc w:val="center"/>
              <w:rPr>
                <w:rFonts w:ascii="Times New Roman" w:eastAsia="Times New Roman" w:hAnsi="Times New Roman"/>
                <w:b/>
                <w:bCs/>
              </w:rPr>
            </w:pPr>
            <w:r w:rsidRPr="000D255A">
              <w:rPr>
                <w:rFonts w:ascii="Times New Roman" w:eastAsia="Times New Roman" w:hAnsi="Times New Roman"/>
                <w:b/>
                <w:bCs/>
                <w:i/>
              </w:rPr>
              <w:t>Criterion Type</w:t>
            </w:r>
          </w:p>
          <w:p w14:paraId="2E80ED52" w14:textId="77777777" w:rsidR="00040A22" w:rsidRPr="000D255A" w:rsidRDefault="00040A22" w:rsidP="00100D63">
            <w:pPr>
              <w:jc w:val="center"/>
              <w:rPr>
                <w:rFonts w:ascii="Times New Roman" w:eastAsia="Times New Roman" w:hAnsi="Times New Roman"/>
                <w:b/>
              </w:rPr>
            </w:pPr>
            <w:r w:rsidRPr="000D255A">
              <w:rPr>
                <w:rFonts w:ascii="Times New Roman" w:eastAsia="Times New Roman" w:hAnsi="Times New Roman"/>
                <w:b/>
                <w:bCs/>
              </w:rPr>
              <w:t>&amp; Documents</w:t>
            </w:r>
          </w:p>
        </w:tc>
      </w:tr>
      <w:tr w:rsidR="00040A22" w:rsidRPr="00A55F33" w14:paraId="70AB2F88" w14:textId="77777777" w:rsidTr="008371F8">
        <w:trPr>
          <w:jc w:val="center"/>
        </w:trPr>
        <w:tc>
          <w:tcPr>
            <w:tcW w:w="613" w:type="dxa"/>
          </w:tcPr>
          <w:p w14:paraId="33B17DE7" w14:textId="77777777" w:rsidR="00040A22" w:rsidRPr="000D255A" w:rsidRDefault="00040A22" w:rsidP="00100D63">
            <w:pPr>
              <w:jc w:val="both"/>
              <w:rPr>
                <w:rFonts w:ascii="Times New Roman" w:hAnsi="Times New Roman"/>
                <w:b/>
              </w:rPr>
            </w:pPr>
            <w:r>
              <w:rPr>
                <w:rFonts w:ascii="Times New Roman" w:hAnsi="Times New Roman"/>
                <w:b/>
              </w:rPr>
              <w:t>1)</w:t>
            </w:r>
          </w:p>
        </w:tc>
        <w:tc>
          <w:tcPr>
            <w:tcW w:w="6717" w:type="dxa"/>
          </w:tcPr>
          <w:p w14:paraId="3B37D811" w14:textId="5BA3F406" w:rsidR="00040A22" w:rsidRPr="000D255A" w:rsidRDefault="00040A22" w:rsidP="00100D63">
            <w:pPr>
              <w:jc w:val="both"/>
              <w:rPr>
                <w:rFonts w:ascii="Times New Roman" w:hAnsi="Times New Roman"/>
              </w:rPr>
            </w:pPr>
            <w:r w:rsidRPr="000D255A">
              <w:rPr>
                <w:rFonts w:ascii="Times New Roman" w:hAnsi="Times New Roman"/>
                <w:b/>
              </w:rPr>
              <w:t>ITT 3.2</w:t>
            </w:r>
            <w:r w:rsidRPr="000D255A">
              <w:rPr>
                <w:rFonts w:ascii="Times New Roman" w:hAnsi="Times New Roman"/>
              </w:rPr>
              <w:t xml:space="preserve"> - To qualify for award of this contract, each Tenderer in its name should have in the last five years i.e. </w:t>
            </w:r>
            <w:r w:rsidR="003D154E">
              <w:rPr>
                <w:rFonts w:ascii="Times New Roman" w:hAnsi="Times New Roman"/>
              </w:rPr>
              <w:t>2021-22 to 2025-26</w:t>
            </w:r>
            <w:r w:rsidRPr="000D255A">
              <w:rPr>
                <w:rFonts w:ascii="Times New Roman" w:hAnsi="Times New Roman"/>
              </w:rPr>
              <w:t xml:space="preserve">); </w:t>
            </w:r>
          </w:p>
          <w:p w14:paraId="6868D326" w14:textId="1AA9FDEF" w:rsidR="00040A22" w:rsidRPr="000D255A" w:rsidRDefault="00040A22" w:rsidP="00100D63">
            <w:pPr>
              <w:jc w:val="both"/>
              <w:rPr>
                <w:rFonts w:ascii="Times New Roman" w:hAnsi="Times New Roman"/>
              </w:rPr>
            </w:pPr>
            <w:r w:rsidRPr="000D255A">
              <w:rPr>
                <w:rFonts w:ascii="Times New Roman" w:hAnsi="Times New Roman"/>
                <w:b/>
              </w:rPr>
              <w:t>(a)</w:t>
            </w:r>
            <w:r w:rsidRPr="000D255A">
              <w:rPr>
                <w:rFonts w:ascii="Times New Roman" w:hAnsi="Times New Roman"/>
              </w:rPr>
              <w:t xml:space="preserve"> Achieved in at least two financial years a minimum financial turnover (in all classes of civil engineering construction works only) of </w:t>
            </w:r>
            <w:r w:rsidRPr="009A3160">
              <w:rPr>
                <w:rFonts w:ascii="Times New Roman" w:hAnsi="Times New Roman"/>
                <w:b/>
              </w:rPr>
              <w:t xml:space="preserve">Rs. </w:t>
            </w:r>
            <w:r w:rsidR="001565DC">
              <w:rPr>
                <w:rFonts w:ascii="Times New Roman" w:hAnsi="Times New Roman"/>
                <w:b/>
              </w:rPr>
              <w:t>19</w:t>
            </w:r>
            <w:r w:rsidR="009A3160" w:rsidRPr="009A3160">
              <w:rPr>
                <w:rFonts w:ascii="Times New Roman" w:hAnsi="Times New Roman"/>
                <w:b/>
              </w:rPr>
              <w:t>.</w:t>
            </w:r>
            <w:r w:rsidR="001565DC">
              <w:rPr>
                <w:rFonts w:ascii="Times New Roman" w:hAnsi="Times New Roman"/>
                <w:b/>
              </w:rPr>
              <w:t>20</w:t>
            </w:r>
            <w:r w:rsidRPr="009A3160">
              <w:rPr>
                <w:rFonts w:ascii="Times New Roman" w:hAnsi="Times New Roman"/>
                <w:b/>
              </w:rPr>
              <w:t xml:space="preserve"> Lakhs</w:t>
            </w:r>
            <w:r w:rsidRPr="000D255A">
              <w:rPr>
                <w:rFonts w:ascii="Times New Roman" w:hAnsi="Times New Roman"/>
              </w:rPr>
              <w:t xml:space="preserve"> </w:t>
            </w:r>
          </w:p>
          <w:p w14:paraId="187943E1" w14:textId="77777777" w:rsidR="00040A22" w:rsidRPr="000D255A" w:rsidRDefault="00040A22" w:rsidP="00100D63">
            <w:pPr>
              <w:jc w:val="both"/>
              <w:rPr>
                <w:rFonts w:ascii="Times New Roman" w:hAnsi="Times New Roman"/>
              </w:rPr>
            </w:pPr>
            <w:r w:rsidRPr="000D255A">
              <w:rPr>
                <w:rFonts w:ascii="Times New Roman" w:hAnsi="Times New Roman"/>
              </w:rPr>
              <w:t xml:space="preserve">(usually </w:t>
            </w:r>
            <w:r w:rsidRPr="000D255A">
              <w:rPr>
                <w:rFonts w:ascii="Times New Roman" w:hAnsi="Times New Roman"/>
                <w:b/>
              </w:rPr>
              <w:t>double</w:t>
            </w:r>
            <w:r w:rsidRPr="000D255A">
              <w:rPr>
                <w:rFonts w:ascii="Times New Roman" w:hAnsi="Times New Roman"/>
              </w:rPr>
              <w:t xml:space="preserve"> the work estimate cost </w:t>
            </w:r>
            <w:r w:rsidRPr="000D255A">
              <w:rPr>
                <w:rFonts w:ascii="Times New Roman" w:hAnsi="Times New Roman"/>
                <w:b/>
              </w:rPr>
              <w:t>&gt;100 lakhs</w:t>
            </w:r>
            <w:r w:rsidRPr="000D255A">
              <w:rPr>
                <w:rFonts w:ascii="Times New Roman" w:hAnsi="Times New Roman"/>
              </w:rPr>
              <w:t>)</w:t>
            </w:r>
          </w:p>
          <w:p w14:paraId="7F2DD7DD" w14:textId="77777777" w:rsidR="00040A22" w:rsidRPr="00EB75A9" w:rsidRDefault="00040A22" w:rsidP="00100D63">
            <w:pPr>
              <w:jc w:val="both"/>
              <w:rPr>
                <w:rFonts w:ascii="Times New Roman" w:hAnsi="Times New Roman"/>
              </w:rPr>
            </w:pPr>
            <w:r w:rsidRPr="000D255A">
              <w:rPr>
                <w:rFonts w:ascii="Times New Roman" w:hAnsi="Times New Roman"/>
              </w:rPr>
              <w:t xml:space="preserve">(usually not less than the </w:t>
            </w:r>
            <w:r w:rsidRPr="000D255A">
              <w:rPr>
                <w:rFonts w:ascii="Times New Roman" w:hAnsi="Times New Roman"/>
                <w:b/>
              </w:rPr>
              <w:t>estimated cost</w:t>
            </w:r>
            <w:r w:rsidRPr="000D255A">
              <w:rPr>
                <w:rFonts w:ascii="Times New Roman" w:hAnsi="Times New Roman"/>
              </w:rPr>
              <w:t xml:space="preserve"> under this contract for works costing </w:t>
            </w:r>
            <w:r w:rsidRPr="000D255A">
              <w:rPr>
                <w:rFonts w:ascii="Times New Roman" w:hAnsi="Times New Roman"/>
                <w:b/>
              </w:rPr>
              <w:t>upto Rs.100 lakh</w:t>
            </w:r>
            <w:r w:rsidRPr="000D255A">
              <w:rPr>
                <w:rFonts w:ascii="Times New Roman" w:hAnsi="Times New Roman"/>
              </w:rPr>
              <w:t>).</w:t>
            </w:r>
          </w:p>
        </w:tc>
        <w:tc>
          <w:tcPr>
            <w:tcW w:w="1989" w:type="dxa"/>
          </w:tcPr>
          <w:p w14:paraId="1CBF4448" w14:textId="77777777" w:rsidR="00040A22" w:rsidRPr="000D255A" w:rsidRDefault="00040A22" w:rsidP="00100D63">
            <w:pPr>
              <w:rPr>
                <w:rFonts w:ascii="Times New Roman" w:eastAsia="Times New Roman" w:hAnsi="Times New Roman"/>
                <w:b/>
              </w:rPr>
            </w:pPr>
            <w:r w:rsidRPr="000D255A">
              <w:rPr>
                <w:rFonts w:ascii="Times New Roman" w:eastAsia="Times New Roman" w:hAnsi="Times New Roman"/>
                <w:b/>
                <w:bCs/>
                <w:i/>
              </w:rPr>
              <w:t>Financial Status</w:t>
            </w:r>
            <w:r w:rsidRPr="000D255A">
              <w:rPr>
                <w:rFonts w:ascii="Times New Roman" w:eastAsia="Times New Roman" w:hAnsi="Times New Roman"/>
                <w:bCs/>
              </w:rPr>
              <w:t xml:space="preserve"> Annual Turnover Certificate for last five years</w:t>
            </w:r>
          </w:p>
        </w:tc>
      </w:tr>
      <w:tr w:rsidR="00040A22" w:rsidRPr="00A55F33" w14:paraId="35E6EC97" w14:textId="77777777" w:rsidTr="008371F8">
        <w:trPr>
          <w:jc w:val="center"/>
        </w:trPr>
        <w:tc>
          <w:tcPr>
            <w:tcW w:w="613" w:type="dxa"/>
          </w:tcPr>
          <w:p w14:paraId="724B6924" w14:textId="77777777" w:rsidR="00040A22" w:rsidRPr="000D255A" w:rsidRDefault="00040A22" w:rsidP="00100D63">
            <w:pPr>
              <w:jc w:val="both"/>
              <w:rPr>
                <w:rFonts w:ascii="Times New Roman" w:hAnsi="Times New Roman"/>
                <w:b/>
              </w:rPr>
            </w:pPr>
            <w:r>
              <w:rPr>
                <w:rFonts w:ascii="Times New Roman" w:hAnsi="Times New Roman"/>
                <w:b/>
              </w:rPr>
              <w:t>2)</w:t>
            </w:r>
          </w:p>
        </w:tc>
        <w:tc>
          <w:tcPr>
            <w:tcW w:w="6717" w:type="dxa"/>
          </w:tcPr>
          <w:p w14:paraId="520D8A48" w14:textId="7A76985D" w:rsidR="00040A22" w:rsidRPr="000D255A" w:rsidRDefault="00040A22" w:rsidP="00100D63">
            <w:pPr>
              <w:jc w:val="both"/>
              <w:rPr>
                <w:rFonts w:ascii="Times New Roman" w:hAnsi="Times New Roman"/>
              </w:rPr>
            </w:pPr>
            <w:r w:rsidRPr="000D255A">
              <w:rPr>
                <w:rFonts w:ascii="Times New Roman" w:hAnsi="Times New Roman"/>
                <w:b/>
              </w:rPr>
              <w:t>ITT 3.2</w:t>
            </w:r>
            <w:r w:rsidRPr="000D255A">
              <w:rPr>
                <w:rFonts w:ascii="Times New Roman" w:hAnsi="Times New Roman"/>
              </w:rPr>
              <w:t xml:space="preserve"> - To qualify for award of this contract, each Tenderer in its name should have in the last five years i.e. </w:t>
            </w:r>
            <w:r w:rsidR="003D154E">
              <w:rPr>
                <w:rFonts w:ascii="Times New Roman" w:hAnsi="Times New Roman"/>
              </w:rPr>
              <w:t>2021-22 to 2025-26</w:t>
            </w:r>
            <w:r w:rsidRPr="000D255A">
              <w:rPr>
                <w:rFonts w:ascii="Times New Roman" w:hAnsi="Times New Roman"/>
              </w:rPr>
              <w:t xml:space="preserve">);  </w:t>
            </w:r>
          </w:p>
          <w:p w14:paraId="6C7EBDE7" w14:textId="44FDD7F9" w:rsidR="00040A22" w:rsidRPr="000D255A" w:rsidRDefault="00040A22" w:rsidP="00100D63">
            <w:pPr>
              <w:jc w:val="both"/>
              <w:rPr>
                <w:rFonts w:ascii="Times New Roman" w:hAnsi="Times New Roman"/>
                <w:b/>
              </w:rPr>
            </w:pPr>
            <w:r w:rsidRPr="000D255A">
              <w:rPr>
                <w:rFonts w:ascii="Times New Roman" w:hAnsi="Times New Roman"/>
                <w:b/>
              </w:rPr>
              <w:t>(b)</w:t>
            </w:r>
            <w:r w:rsidRPr="000D255A">
              <w:rPr>
                <w:rFonts w:ascii="Times New Roman" w:hAnsi="Times New Roman"/>
              </w:rPr>
              <w:t xml:space="preserve"> Satisfactorily completed as prime contractor, at least one similar work such as </w:t>
            </w:r>
            <w:r w:rsidR="001565DC">
              <w:rPr>
                <w:rFonts w:ascii="Times New Roman" w:hAnsi="Times New Roman"/>
              </w:rPr>
              <w:t xml:space="preserve">maintenance of double line tentacle </w:t>
            </w:r>
            <w:r>
              <w:rPr>
                <w:rFonts w:ascii="Times New Roman" w:hAnsi="Times New Roman"/>
              </w:rPr>
              <w:t xml:space="preserve">solar power fence </w:t>
            </w:r>
            <w:r w:rsidRPr="000D255A">
              <w:rPr>
                <w:rFonts w:ascii="Times New Roman" w:hAnsi="Times New Roman"/>
              </w:rPr>
              <w:t xml:space="preserve">work of value not less than </w:t>
            </w:r>
            <w:r w:rsidRPr="009A3160">
              <w:rPr>
                <w:rFonts w:ascii="Times New Roman" w:hAnsi="Times New Roman"/>
                <w:b/>
              </w:rPr>
              <w:t>Rs.</w:t>
            </w:r>
            <w:r w:rsidR="001565DC">
              <w:rPr>
                <w:rFonts w:ascii="Times New Roman" w:hAnsi="Times New Roman"/>
                <w:b/>
              </w:rPr>
              <w:t>9</w:t>
            </w:r>
            <w:r w:rsidR="000E233E">
              <w:rPr>
                <w:rFonts w:ascii="Times New Roman" w:hAnsi="Times New Roman"/>
                <w:b/>
              </w:rPr>
              <w:t>.</w:t>
            </w:r>
            <w:r w:rsidR="001565DC">
              <w:rPr>
                <w:rFonts w:ascii="Times New Roman" w:hAnsi="Times New Roman"/>
                <w:b/>
              </w:rPr>
              <w:t>60</w:t>
            </w:r>
            <w:r w:rsidRPr="009A3160">
              <w:rPr>
                <w:rFonts w:ascii="Times New Roman" w:hAnsi="Times New Roman"/>
                <w:b/>
              </w:rPr>
              <w:t xml:space="preserve"> lakhs</w:t>
            </w:r>
          </w:p>
          <w:p w14:paraId="55482746" w14:textId="77777777" w:rsidR="00040A22" w:rsidRPr="000D255A" w:rsidRDefault="00040A22" w:rsidP="00100D63">
            <w:pPr>
              <w:jc w:val="both"/>
              <w:rPr>
                <w:rFonts w:ascii="Times New Roman" w:hAnsi="Times New Roman"/>
              </w:rPr>
            </w:pPr>
            <w:r w:rsidRPr="000D255A">
              <w:rPr>
                <w:rFonts w:ascii="Times New Roman" w:hAnsi="Times New Roman"/>
              </w:rPr>
              <w:t>(usually not less than 50% or 80% work estimate)</w:t>
            </w:r>
          </w:p>
          <w:p w14:paraId="4C17990C" w14:textId="77777777" w:rsidR="00040A22" w:rsidRPr="000D255A" w:rsidRDefault="00040A22" w:rsidP="00100D63">
            <w:pPr>
              <w:jc w:val="both"/>
              <w:rPr>
                <w:rFonts w:ascii="Times New Roman" w:hAnsi="Times New Roman"/>
              </w:rPr>
            </w:pPr>
            <w:r w:rsidRPr="000D255A">
              <w:rPr>
                <w:rFonts w:ascii="Times New Roman" w:hAnsi="Times New Roman"/>
              </w:rPr>
              <w:t xml:space="preserve">i) Mandating satisfactory completion as a prime contractor for at least one similar work to an extent of </w:t>
            </w:r>
            <w:r w:rsidRPr="000D255A">
              <w:rPr>
                <w:rFonts w:ascii="Times New Roman" w:hAnsi="Times New Roman"/>
                <w:b/>
              </w:rPr>
              <w:t>50%</w:t>
            </w:r>
            <w:r w:rsidRPr="000D255A">
              <w:rPr>
                <w:rFonts w:ascii="Times New Roman" w:hAnsi="Times New Roman"/>
              </w:rPr>
              <w:t xml:space="preserve"> of the cost of the work, for all works costing </w:t>
            </w:r>
            <w:r w:rsidRPr="000D255A">
              <w:rPr>
                <w:rFonts w:ascii="Times New Roman" w:hAnsi="Times New Roman"/>
                <w:b/>
              </w:rPr>
              <w:t>up to and Rs.100 lakh</w:t>
            </w:r>
            <w:r w:rsidRPr="000D255A">
              <w:rPr>
                <w:rFonts w:ascii="Times New Roman" w:hAnsi="Times New Roman"/>
              </w:rPr>
              <w:t>.</w:t>
            </w:r>
          </w:p>
          <w:p w14:paraId="40573B6C" w14:textId="77777777" w:rsidR="00040A22" w:rsidRPr="000D255A" w:rsidRDefault="00040A22" w:rsidP="00100D63">
            <w:pPr>
              <w:jc w:val="both"/>
              <w:rPr>
                <w:rFonts w:ascii="Times New Roman" w:hAnsi="Times New Roman"/>
              </w:rPr>
            </w:pPr>
            <w:r w:rsidRPr="000D255A">
              <w:rPr>
                <w:rFonts w:ascii="Times New Roman" w:hAnsi="Times New Roman"/>
              </w:rPr>
              <w:t xml:space="preserve">ii) Mandating satisfactory completion as a prime contractor for at least one similar work to an extent of </w:t>
            </w:r>
            <w:r w:rsidRPr="000D255A">
              <w:rPr>
                <w:rFonts w:ascii="Times New Roman" w:hAnsi="Times New Roman"/>
                <w:b/>
              </w:rPr>
              <w:t>80%</w:t>
            </w:r>
            <w:r w:rsidRPr="000D255A">
              <w:rPr>
                <w:rFonts w:ascii="Times New Roman" w:hAnsi="Times New Roman"/>
              </w:rPr>
              <w:t xml:space="preserve"> of the cost of the work, for all works costing </w:t>
            </w:r>
            <w:r w:rsidRPr="000D255A">
              <w:rPr>
                <w:rFonts w:ascii="Times New Roman" w:hAnsi="Times New Roman"/>
                <w:b/>
              </w:rPr>
              <w:t>more than Rs.100 lakh</w:t>
            </w:r>
            <w:r w:rsidRPr="000D255A">
              <w:rPr>
                <w:rFonts w:ascii="Times New Roman" w:hAnsi="Times New Roman"/>
              </w:rPr>
              <w:t>.</w:t>
            </w:r>
          </w:p>
        </w:tc>
        <w:tc>
          <w:tcPr>
            <w:tcW w:w="1989" w:type="dxa"/>
          </w:tcPr>
          <w:p w14:paraId="6D8F84CF" w14:textId="77777777" w:rsidR="00040A22" w:rsidRPr="000D255A" w:rsidRDefault="00040A22" w:rsidP="00100D63">
            <w:pPr>
              <w:rPr>
                <w:rFonts w:ascii="Times New Roman" w:eastAsia="Times New Roman" w:hAnsi="Times New Roman"/>
                <w:b/>
              </w:rPr>
            </w:pPr>
            <w:r w:rsidRPr="000D255A">
              <w:rPr>
                <w:rFonts w:ascii="Times New Roman" w:eastAsia="Times New Roman" w:hAnsi="Times New Roman"/>
                <w:b/>
                <w:i/>
              </w:rPr>
              <w:t>Past Experience</w:t>
            </w:r>
            <w:r w:rsidRPr="000D255A">
              <w:rPr>
                <w:rFonts w:ascii="Times New Roman" w:eastAsia="Times New Roman" w:hAnsi="Times New Roman"/>
                <w:b/>
              </w:rPr>
              <w:t xml:space="preserve"> </w:t>
            </w:r>
            <w:r w:rsidRPr="000D255A">
              <w:rPr>
                <w:rFonts w:ascii="Times New Roman" w:eastAsia="Times New Roman" w:hAnsi="Times New Roman"/>
              </w:rPr>
              <w:t>as Prime Contractor</w:t>
            </w:r>
          </w:p>
        </w:tc>
      </w:tr>
      <w:tr w:rsidR="00040A22" w:rsidRPr="00A55F33" w14:paraId="292298BE" w14:textId="77777777" w:rsidTr="008371F8">
        <w:trPr>
          <w:jc w:val="center"/>
        </w:trPr>
        <w:tc>
          <w:tcPr>
            <w:tcW w:w="613" w:type="dxa"/>
          </w:tcPr>
          <w:p w14:paraId="770F2C34" w14:textId="77777777" w:rsidR="00040A22" w:rsidRPr="000D255A" w:rsidRDefault="00040A22" w:rsidP="00100D63">
            <w:pPr>
              <w:jc w:val="both"/>
              <w:rPr>
                <w:rFonts w:ascii="Times New Roman" w:hAnsi="Times New Roman"/>
                <w:b/>
              </w:rPr>
            </w:pPr>
            <w:r>
              <w:rPr>
                <w:rFonts w:ascii="Times New Roman" w:hAnsi="Times New Roman"/>
                <w:b/>
              </w:rPr>
              <w:t>3)</w:t>
            </w:r>
          </w:p>
        </w:tc>
        <w:tc>
          <w:tcPr>
            <w:tcW w:w="6717" w:type="dxa"/>
          </w:tcPr>
          <w:p w14:paraId="1C1FAE72" w14:textId="6F0C23EC" w:rsidR="00040A22" w:rsidRPr="000D255A" w:rsidRDefault="00040A22" w:rsidP="00100D63">
            <w:pPr>
              <w:jc w:val="both"/>
              <w:rPr>
                <w:rFonts w:ascii="Times New Roman" w:hAnsi="Times New Roman"/>
              </w:rPr>
            </w:pPr>
            <w:r w:rsidRPr="000D255A">
              <w:rPr>
                <w:rFonts w:ascii="Times New Roman" w:hAnsi="Times New Roman"/>
                <w:b/>
              </w:rPr>
              <w:t>ITT 3.2</w:t>
            </w:r>
            <w:r w:rsidRPr="000D255A">
              <w:rPr>
                <w:rFonts w:ascii="Times New Roman" w:hAnsi="Times New Roman"/>
              </w:rPr>
              <w:t xml:space="preserve"> - To qualify for award of this contract, each Tenderer in its name should have in the last five years i.e. </w:t>
            </w:r>
            <w:r w:rsidR="003D154E">
              <w:rPr>
                <w:rFonts w:ascii="Times New Roman" w:hAnsi="Times New Roman"/>
              </w:rPr>
              <w:t>2021-22 to 2025-26</w:t>
            </w:r>
            <w:r w:rsidRPr="000D255A">
              <w:rPr>
                <w:rFonts w:ascii="Times New Roman" w:hAnsi="Times New Roman"/>
              </w:rPr>
              <w:t xml:space="preserve">);  </w:t>
            </w:r>
          </w:p>
          <w:p w14:paraId="06740018" w14:textId="77777777" w:rsidR="00040A22" w:rsidRPr="000D255A" w:rsidRDefault="00040A22" w:rsidP="00100D63">
            <w:pPr>
              <w:jc w:val="both"/>
              <w:rPr>
                <w:rFonts w:ascii="Times New Roman" w:hAnsi="Times New Roman"/>
              </w:rPr>
            </w:pPr>
            <w:r w:rsidRPr="000D255A">
              <w:rPr>
                <w:rFonts w:ascii="Times New Roman" w:hAnsi="Times New Roman"/>
                <w:b/>
              </w:rPr>
              <w:t>(c)</w:t>
            </w:r>
            <w:r w:rsidRPr="000D255A">
              <w:rPr>
                <w:rFonts w:ascii="Times New Roman" w:hAnsi="Times New Roman"/>
              </w:rPr>
              <w:t xml:space="preserve"> Executed in any one year the following minimum quantities of work: </w:t>
            </w:r>
          </w:p>
          <w:p w14:paraId="2B34406F" w14:textId="330FF761" w:rsidR="00040A22" w:rsidRPr="00A50879" w:rsidRDefault="00040A22" w:rsidP="00100D63">
            <w:pPr>
              <w:ind w:left="426"/>
              <w:jc w:val="both"/>
              <w:rPr>
                <w:rFonts w:ascii="Times New Roman" w:hAnsi="Times New Roman"/>
                <w:b/>
              </w:rPr>
            </w:pPr>
            <w:r w:rsidRPr="000D255A">
              <w:rPr>
                <w:rFonts w:ascii="Times New Roman" w:hAnsi="Times New Roman"/>
              </w:rPr>
              <w:t xml:space="preserve">1) </w:t>
            </w:r>
            <w:r w:rsidR="001565DC">
              <w:rPr>
                <w:rFonts w:ascii="Times New Roman" w:hAnsi="Times New Roman"/>
              </w:rPr>
              <w:t xml:space="preserve">Maintenance </w:t>
            </w:r>
            <w:r>
              <w:rPr>
                <w:rFonts w:ascii="Times New Roman" w:hAnsi="Times New Roman"/>
              </w:rPr>
              <w:t xml:space="preserve">of </w:t>
            </w:r>
            <w:r w:rsidR="006956B0">
              <w:rPr>
                <w:rFonts w:ascii="Times New Roman" w:hAnsi="Times New Roman"/>
              </w:rPr>
              <w:t xml:space="preserve">Double Line </w:t>
            </w:r>
            <w:r>
              <w:rPr>
                <w:rFonts w:ascii="Times New Roman" w:hAnsi="Times New Roman"/>
              </w:rPr>
              <w:t>Tentacle Solar Power Fence</w:t>
            </w:r>
            <w:r w:rsidR="00812D76">
              <w:rPr>
                <w:rFonts w:ascii="Times New Roman" w:hAnsi="Times New Roman"/>
              </w:rPr>
              <w:t>-</w:t>
            </w:r>
            <w:r>
              <w:rPr>
                <w:rFonts w:ascii="Times New Roman" w:hAnsi="Times New Roman"/>
              </w:rPr>
              <w:t xml:space="preserve"> </w:t>
            </w:r>
            <w:r w:rsidR="001565DC" w:rsidRPr="001565DC">
              <w:rPr>
                <w:rFonts w:ascii="Times New Roman" w:hAnsi="Times New Roman"/>
                <w:b/>
                <w:bCs/>
              </w:rPr>
              <w:t>1</w:t>
            </w:r>
            <w:r w:rsidR="003D154E">
              <w:rPr>
                <w:rFonts w:ascii="Times New Roman" w:hAnsi="Times New Roman"/>
                <w:b/>
                <w:bCs/>
              </w:rPr>
              <w:t>6</w:t>
            </w:r>
            <w:r w:rsidR="00ED44F8" w:rsidRPr="009A3160">
              <w:rPr>
                <w:rFonts w:ascii="Times New Roman" w:hAnsi="Times New Roman"/>
                <w:b/>
              </w:rPr>
              <w:t>.</w:t>
            </w:r>
            <w:r w:rsidR="009A3160" w:rsidRPr="009A3160">
              <w:rPr>
                <w:rFonts w:ascii="Times New Roman" w:hAnsi="Times New Roman"/>
                <w:b/>
              </w:rPr>
              <w:t>0</w:t>
            </w:r>
            <w:r w:rsidRPr="009A3160">
              <w:rPr>
                <w:rFonts w:ascii="Times New Roman" w:hAnsi="Times New Roman"/>
                <w:b/>
              </w:rPr>
              <w:t xml:space="preserve"> Km</w:t>
            </w:r>
          </w:p>
          <w:p w14:paraId="0E98A025" w14:textId="77777777" w:rsidR="00040A22" w:rsidRPr="00EB75A9" w:rsidRDefault="00040A22" w:rsidP="00100D63">
            <w:pPr>
              <w:jc w:val="both"/>
              <w:rPr>
                <w:rFonts w:ascii="Times New Roman" w:hAnsi="Times New Roman"/>
              </w:rPr>
            </w:pPr>
            <w:r w:rsidRPr="000D255A">
              <w:rPr>
                <w:rFonts w:ascii="Times New Roman" w:hAnsi="Times New Roman"/>
              </w:rPr>
              <w:t xml:space="preserve">[Executed in any one year (for a continuous period of 12 months), the minimum quantities of work (usually </w:t>
            </w:r>
            <w:r w:rsidRPr="000D255A">
              <w:rPr>
                <w:rFonts w:ascii="Times New Roman" w:hAnsi="Times New Roman"/>
                <w:b/>
              </w:rPr>
              <w:t>80%</w:t>
            </w:r>
            <w:r w:rsidRPr="000D255A">
              <w:rPr>
                <w:rFonts w:ascii="Times New Roman" w:hAnsi="Times New Roman"/>
              </w:rPr>
              <w:t xml:space="preserve"> of annual requirement) for works costing </w:t>
            </w:r>
            <w:r w:rsidRPr="000D255A">
              <w:rPr>
                <w:rFonts w:ascii="Times New Roman" w:hAnsi="Times New Roman"/>
                <w:b/>
              </w:rPr>
              <w:t>up to Rs.100 lakh</w:t>
            </w:r>
            <w:r w:rsidRPr="000D255A">
              <w:rPr>
                <w:rFonts w:ascii="Times New Roman" w:hAnsi="Times New Roman"/>
              </w:rPr>
              <w:t>.]</w:t>
            </w:r>
          </w:p>
        </w:tc>
        <w:tc>
          <w:tcPr>
            <w:tcW w:w="1989" w:type="dxa"/>
          </w:tcPr>
          <w:p w14:paraId="1044594D" w14:textId="77777777" w:rsidR="00040A22" w:rsidRPr="000D255A" w:rsidRDefault="00040A22" w:rsidP="00100D63">
            <w:pPr>
              <w:rPr>
                <w:rFonts w:ascii="Times New Roman" w:eastAsia="Times New Roman" w:hAnsi="Times New Roman"/>
                <w:b/>
              </w:rPr>
            </w:pPr>
            <w:r w:rsidRPr="008371F8">
              <w:rPr>
                <w:rFonts w:ascii="Times New Roman" w:eastAsia="Times New Roman" w:hAnsi="Times New Roman"/>
                <w:b/>
                <w:i/>
              </w:rPr>
              <w:t xml:space="preserve">Past </w:t>
            </w:r>
            <w:r w:rsidR="008371F8" w:rsidRPr="008371F8">
              <w:rPr>
                <w:rFonts w:ascii="Times New Roman" w:eastAsia="Times New Roman" w:hAnsi="Times New Roman"/>
                <w:b/>
                <w:i/>
              </w:rPr>
              <w:t>Experience Certificate</w:t>
            </w:r>
            <w:r w:rsidR="008371F8" w:rsidRPr="005D7E33">
              <w:rPr>
                <w:sz w:val="27"/>
                <w:szCs w:val="27"/>
                <w:lang w:val="en-US"/>
              </w:rPr>
              <w:t xml:space="preserve"> issued by officer not below the rank of DCF</w:t>
            </w:r>
          </w:p>
        </w:tc>
      </w:tr>
      <w:tr w:rsidR="00040A22" w:rsidRPr="00A55F33" w14:paraId="63BED273" w14:textId="77777777" w:rsidTr="008371F8">
        <w:trPr>
          <w:jc w:val="center"/>
        </w:trPr>
        <w:tc>
          <w:tcPr>
            <w:tcW w:w="613" w:type="dxa"/>
          </w:tcPr>
          <w:p w14:paraId="2F4A8C96" w14:textId="77777777" w:rsidR="00040A22" w:rsidRPr="000D255A" w:rsidRDefault="00A50879" w:rsidP="00100D63">
            <w:pPr>
              <w:jc w:val="both"/>
              <w:rPr>
                <w:rFonts w:ascii="Times New Roman" w:hAnsi="Times New Roman"/>
                <w:b/>
                <w:bCs/>
              </w:rPr>
            </w:pPr>
            <w:r>
              <w:rPr>
                <w:rFonts w:ascii="Times New Roman" w:hAnsi="Times New Roman"/>
                <w:b/>
                <w:bCs/>
              </w:rPr>
              <w:t>4</w:t>
            </w:r>
            <w:r w:rsidR="00040A22">
              <w:rPr>
                <w:rFonts w:ascii="Times New Roman" w:hAnsi="Times New Roman"/>
                <w:b/>
                <w:bCs/>
              </w:rPr>
              <w:t>)</w:t>
            </w:r>
          </w:p>
        </w:tc>
        <w:tc>
          <w:tcPr>
            <w:tcW w:w="6717" w:type="dxa"/>
          </w:tcPr>
          <w:p w14:paraId="5A002EFB" w14:textId="77777777" w:rsidR="00040A22" w:rsidRPr="000D255A" w:rsidRDefault="00A50879" w:rsidP="00100D63">
            <w:pPr>
              <w:jc w:val="both"/>
              <w:rPr>
                <w:rFonts w:ascii="Times New Roman" w:hAnsi="Times New Roman"/>
                <w:b/>
                <w:bCs/>
              </w:rPr>
            </w:pPr>
            <w:r>
              <w:rPr>
                <w:rFonts w:ascii="Times New Roman" w:hAnsi="Times New Roman"/>
                <w:b/>
                <w:bCs/>
              </w:rPr>
              <w:t xml:space="preserve">1.1 of Section 3 - </w:t>
            </w:r>
            <w:r w:rsidR="00040A22" w:rsidRPr="000D255A">
              <w:rPr>
                <w:rFonts w:ascii="Times New Roman" w:hAnsi="Times New Roman"/>
                <w:b/>
                <w:bCs/>
              </w:rPr>
              <w:t xml:space="preserve">Registration Certificate- </w:t>
            </w:r>
            <w:r w:rsidR="00040A22" w:rsidRPr="000D255A">
              <w:rPr>
                <w:rFonts w:ascii="Times New Roman" w:hAnsi="Times New Roman"/>
              </w:rPr>
              <w:t>Tenderer should be registered with:</w:t>
            </w:r>
          </w:p>
          <w:p w14:paraId="2D249DE6" w14:textId="58817445" w:rsidR="00040A22" w:rsidRPr="00100D63" w:rsidRDefault="00A50879" w:rsidP="00100D63">
            <w:pPr>
              <w:pStyle w:val="ListParagraph"/>
              <w:numPr>
                <w:ilvl w:val="2"/>
                <w:numId w:val="107"/>
              </w:numPr>
              <w:ind w:left="508"/>
              <w:contextualSpacing w:val="0"/>
              <w:jc w:val="both"/>
              <w:rPr>
                <w:rFonts w:ascii="Times New Roman" w:hAnsi="Times New Roman"/>
                <w:b/>
                <w:bCs/>
              </w:rPr>
            </w:pPr>
            <w:r>
              <w:rPr>
                <w:rFonts w:ascii="Times New Roman" w:hAnsi="Times New Roman"/>
              </w:rPr>
              <w:t>R</w:t>
            </w:r>
            <w:r w:rsidRPr="00B27F74">
              <w:rPr>
                <w:rFonts w:ascii="Times New Roman" w:hAnsi="Times New Roman"/>
              </w:rPr>
              <w:t xml:space="preserve">egistered in the office of the Deputy Conservator of Forests </w:t>
            </w:r>
            <w:r w:rsidR="00666426" w:rsidRPr="00B27F74">
              <w:rPr>
                <w:rFonts w:ascii="Times New Roman" w:hAnsi="Times New Roman"/>
              </w:rPr>
              <w:t>and</w:t>
            </w:r>
            <w:r w:rsidRPr="00B27F74">
              <w:rPr>
                <w:rFonts w:ascii="Times New Roman" w:hAnsi="Times New Roman"/>
              </w:rPr>
              <w:t xml:space="preserve"> Director, Nagarahole Tiger Reserve, Hunsur for the year 202</w:t>
            </w:r>
            <w:r w:rsidR="003D154E">
              <w:rPr>
                <w:rFonts w:ascii="Times New Roman" w:hAnsi="Times New Roman"/>
              </w:rPr>
              <w:t>6</w:t>
            </w:r>
            <w:r w:rsidRPr="00B27F74">
              <w:rPr>
                <w:rFonts w:ascii="Times New Roman" w:hAnsi="Times New Roman"/>
              </w:rPr>
              <w:t>-2</w:t>
            </w:r>
            <w:r w:rsidR="003D154E">
              <w:rPr>
                <w:rFonts w:ascii="Times New Roman" w:hAnsi="Times New Roman"/>
              </w:rPr>
              <w:t>7</w:t>
            </w:r>
          </w:p>
          <w:p w14:paraId="541740E1" w14:textId="71C28BEC" w:rsidR="00100D63" w:rsidRPr="005F4C52" w:rsidRDefault="005F4C52" w:rsidP="005F4C52">
            <w:pPr>
              <w:pStyle w:val="ListParagraph"/>
              <w:widowControl w:val="0"/>
              <w:numPr>
                <w:ilvl w:val="2"/>
                <w:numId w:val="107"/>
              </w:numPr>
              <w:spacing w:line="276" w:lineRule="auto"/>
              <w:ind w:left="508"/>
              <w:jc w:val="both"/>
              <w:rPr>
                <w:rFonts w:ascii="Times New Roman" w:hAnsi="Times New Roman"/>
                <w:bCs/>
              </w:rPr>
            </w:pPr>
            <w:r w:rsidRPr="005F4C52">
              <w:rPr>
                <w:rFonts w:ascii="Times New Roman" w:hAnsi="Times New Roman"/>
              </w:rPr>
              <w:t>KPWD/CPWD registered Class IV and above Contractor/</w:t>
            </w:r>
            <w:r>
              <w:rPr>
                <w:rFonts w:ascii="Times New Roman" w:hAnsi="Times New Roman"/>
              </w:rPr>
              <w:t xml:space="preserve"> </w:t>
            </w:r>
            <w:r w:rsidRPr="005F4C52">
              <w:rPr>
                <w:rFonts w:ascii="Times New Roman" w:hAnsi="Times New Roman"/>
              </w:rPr>
              <w:t>Construction Company/Firm</w:t>
            </w:r>
            <w:r w:rsidRPr="008D3330">
              <w:rPr>
                <w:sz w:val="24"/>
                <w:szCs w:val="24"/>
              </w:rPr>
              <w:t xml:space="preserve"> </w:t>
            </w:r>
          </w:p>
        </w:tc>
        <w:tc>
          <w:tcPr>
            <w:tcW w:w="1989" w:type="dxa"/>
          </w:tcPr>
          <w:p w14:paraId="1B20CE95" w14:textId="77777777" w:rsidR="00040A22" w:rsidRPr="000D255A" w:rsidRDefault="00040A22" w:rsidP="00100D63">
            <w:pPr>
              <w:rPr>
                <w:rFonts w:ascii="Times New Roman" w:eastAsia="Times New Roman" w:hAnsi="Times New Roman"/>
                <w:bCs/>
              </w:rPr>
            </w:pPr>
            <w:r w:rsidRPr="000D255A">
              <w:rPr>
                <w:rFonts w:ascii="Times New Roman" w:eastAsia="Times New Roman" w:hAnsi="Times New Roman"/>
                <w:b/>
                <w:bCs/>
                <w:i/>
              </w:rPr>
              <w:t>Legal Status (Registration)</w:t>
            </w:r>
          </w:p>
          <w:p w14:paraId="54A1F19C" w14:textId="77777777" w:rsidR="00040A22" w:rsidRPr="00A50879" w:rsidRDefault="00040A22" w:rsidP="00100D63">
            <w:pPr>
              <w:rPr>
                <w:rFonts w:ascii="Times New Roman" w:eastAsia="Times New Roman" w:hAnsi="Times New Roman"/>
                <w:bCs/>
              </w:rPr>
            </w:pPr>
          </w:p>
        </w:tc>
      </w:tr>
      <w:tr w:rsidR="00040A22" w:rsidRPr="00A55F33" w14:paraId="12F5B986" w14:textId="77777777" w:rsidTr="008371F8">
        <w:trPr>
          <w:jc w:val="center"/>
        </w:trPr>
        <w:tc>
          <w:tcPr>
            <w:tcW w:w="613" w:type="dxa"/>
          </w:tcPr>
          <w:p w14:paraId="2A9C6B62" w14:textId="77777777" w:rsidR="00040A22" w:rsidRPr="00927A1E" w:rsidRDefault="00A50879" w:rsidP="00100D63">
            <w:pPr>
              <w:jc w:val="both"/>
              <w:rPr>
                <w:rFonts w:ascii="Times New Roman" w:hAnsi="Times New Roman"/>
                <w:b/>
              </w:rPr>
            </w:pPr>
            <w:r>
              <w:rPr>
                <w:rFonts w:ascii="Times New Roman" w:hAnsi="Times New Roman"/>
                <w:b/>
              </w:rPr>
              <w:t>5</w:t>
            </w:r>
            <w:r w:rsidR="00040A22">
              <w:rPr>
                <w:rFonts w:ascii="Times New Roman" w:hAnsi="Times New Roman"/>
                <w:b/>
              </w:rPr>
              <w:t>)</w:t>
            </w:r>
          </w:p>
        </w:tc>
        <w:tc>
          <w:tcPr>
            <w:tcW w:w="6717" w:type="dxa"/>
          </w:tcPr>
          <w:p w14:paraId="4DD04DC4" w14:textId="1330284C" w:rsidR="00040A22" w:rsidRPr="00A55650" w:rsidRDefault="00040A22" w:rsidP="00100D63">
            <w:pPr>
              <w:jc w:val="both"/>
              <w:rPr>
                <w:rFonts w:ascii="Times New Roman" w:hAnsi="Times New Roman"/>
              </w:rPr>
            </w:pPr>
            <w:r w:rsidRPr="00A55650">
              <w:rPr>
                <w:rFonts w:ascii="Times New Roman" w:hAnsi="Times New Roman"/>
                <w:b/>
              </w:rPr>
              <w:t>1.2 of Section 3</w:t>
            </w:r>
            <w:r w:rsidRPr="00A55650">
              <w:rPr>
                <w:rFonts w:ascii="Times New Roman" w:hAnsi="Times New Roman"/>
              </w:rPr>
              <w:t xml:space="preserve">- Total Value of works executed </w:t>
            </w:r>
            <w:r w:rsidR="00666426">
              <w:rPr>
                <w:rFonts w:ascii="Times New Roman" w:hAnsi="Times New Roman"/>
              </w:rPr>
              <w:t>and</w:t>
            </w:r>
            <w:r w:rsidRPr="00A55650">
              <w:rPr>
                <w:rFonts w:ascii="Times New Roman" w:hAnsi="Times New Roman"/>
              </w:rPr>
              <w:t xml:space="preserve"> payments received (in Rs. Lacs) in the last five years; </w:t>
            </w:r>
            <w:r w:rsidR="003D154E">
              <w:rPr>
                <w:rFonts w:ascii="Times New Roman" w:hAnsi="Times New Roman"/>
              </w:rPr>
              <w:t>2021-22 to 2025-26</w:t>
            </w:r>
          </w:p>
        </w:tc>
        <w:tc>
          <w:tcPr>
            <w:tcW w:w="1989" w:type="dxa"/>
          </w:tcPr>
          <w:p w14:paraId="4B4436C3" w14:textId="77777777" w:rsidR="00040A22" w:rsidRPr="000D255A" w:rsidRDefault="00040A22" w:rsidP="00100D63">
            <w:pPr>
              <w:rPr>
                <w:rFonts w:ascii="Times New Roman" w:eastAsia="Times New Roman" w:hAnsi="Times New Roman"/>
                <w:bCs/>
              </w:rPr>
            </w:pPr>
            <w:r w:rsidRPr="000D255A">
              <w:rPr>
                <w:rFonts w:ascii="Times New Roman" w:eastAsia="Times New Roman" w:hAnsi="Times New Roman"/>
                <w:b/>
                <w:bCs/>
                <w:i/>
              </w:rPr>
              <w:t>Capability</w:t>
            </w:r>
            <w:r w:rsidR="00812D76">
              <w:rPr>
                <w:rFonts w:ascii="Times New Roman" w:eastAsia="Times New Roman" w:hAnsi="Times New Roman"/>
                <w:b/>
                <w:bCs/>
                <w:i/>
              </w:rPr>
              <w:t xml:space="preserve"> </w:t>
            </w:r>
            <w:r w:rsidRPr="000D255A">
              <w:rPr>
                <w:rFonts w:ascii="Times New Roman" w:eastAsia="Times New Roman" w:hAnsi="Times New Roman"/>
                <w:bCs/>
              </w:rPr>
              <w:t>Furnishing relevant documents viz. Work Order &amp; Bills</w:t>
            </w:r>
          </w:p>
        </w:tc>
      </w:tr>
      <w:tr w:rsidR="00A50879" w:rsidRPr="00A55F33" w14:paraId="3FE5B42A" w14:textId="77777777" w:rsidTr="008371F8">
        <w:trPr>
          <w:jc w:val="center"/>
        </w:trPr>
        <w:tc>
          <w:tcPr>
            <w:tcW w:w="613" w:type="dxa"/>
          </w:tcPr>
          <w:p w14:paraId="77DB059F" w14:textId="77777777" w:rsidR="00A50879" w:rsidRPr="00927A1E" w:rsidRDefault="00A50879" w:rsidP="00100D63">
            <w:pPr>
              <w:jc w:val="both"/>
              <w:rPr>
                <w:rFonts w:ascii="Times New Roman" w:hAnsi="Times New Roman"/>
                <w:b/>
              </w:rPr>
            </w:pPr>
            <w:r>
              <w:rPr>
                <w:rFonts w:ascii="Times New Roman" w:hAnsi="Times New Roman"/>
                <w:b/>
              </w:rPr>
              <w:t>6)</w:t>
            </w:r>
          </w:p>
        </w:tc>
        <w:tc>
          <w:tcPr>
            <w:tcW w:w="6717" w:type="dxa"/>
          </w:tcPr>
          <w:p w14:paraId="28738A97" w14:textId="77777777" w:rsidR="00A50879" w:rsidRPr="000D255A" w:rsidRDefault="00A50879" w:rsidP="00100D63">
            <w:pPr>
              <w:jc w:val="both"/>
              <w:rPr>
                <w:rFonts w:ascii="Times New Roman" w:hAnsi="Times New Roman"/>
                <w:b/>
              </w:rPr>
            </w:pPr>
            <w:r w:rsidRPr="000D255A">
              <w:rPr>
                <w:rFonts w:ascii="Times New Roman" w:hAnsi="Times New Roman"/>
                <w:b/>
              </w:rPr>
              <w:t>1.</w:t>
            </w:r>
            <w:r>
              <w:rPr>
                <w:rFonts w:ascii="Times New Roman" w:hAnsi="Times New Roman"/>
                <w:b/>
              </w:rPr>
              <w:t>3</w:t>
            </w:r>
            <w:r w:rsidRPr="000D255A">
              <w:rPr>
                <w:rFonts w:ascii="Times New Roman" w:hAnsi="Times New Roman"/>
                <w:b/>
              </w:rPr>
              <w:t xml:space="preserve"> of Section 3- </w:t>
            </w:r>
            <w:r w:rsidRPr="000D255A">
              <w:rPr>
                <w:rFonts w:ascii="Times New Roman" w:hAnsi="Times New Roman"/>
              </w:rPr>
              <w:t>Information on works for which Tenders have been submitted and works which are yet to be completed as on the date of this Tender</w:t>
            </w:r>
          </w:p>
        </w:tc>
        <w:tc>
          <w:tcPr>
            <w:tcW w:w="1989" w:type="dxa"/>
          </w:tcPr>
          <w:p w14:paraId="739896FF" w14:textId="77777777" w:rsidR="00A50879" w:rsidRPr="000D255A" w:rsidRDefault="00A50879" w:rsidP="00100D63">
            <w:pPr>
              <w:rPr>
                <w:rFonts w:ascii="Times New Roman" w:eastAsia="Times New Roman" w:hAnsi="Times New Roman"/>
                <w:b/>
                <w:bCs/>
                <w:i/>
              </w:rPr>
            </w:pPr>
            <w:r w:rsidRPr="000D255A">
              <w:rPr>
                <w:rFonts w:ascii="Times New Roman" w:eastAsia="Times New Roman" w:hAnsi="Times New Roman"/>
                <w:b/>
                <w:bCs/>
                <w:i/>
              </w:rPr>
              <w:t>Capability</w:t>
            </w:r>
            <w:r w:rsidR="00812D76">
              <w:rPr>
                <w:rFonts w:ascii="Times New Roman" w:eastAsia="Times New Roman" w:hAnsi="Times New Roman"/>
                <w:b/>
                <w:bCs/>
                <w:i/>
              </w:rPr>
              <w:t xml:space="preserve"> </w:t>
            </w:r>
            <w:r w:rsidRPr="000D255A">
              <w:rPr>
                <w:rFonts w:ascii="Times New Roman" w:eastAsia="Times New Roman" w:hAnsi="Times New Roman"/>
                <w:bCs/>
              </w:rPr>
              <w:t xml:space="preserve">Fill the Table </w:t>
            </w:r>
            <w:r w:rsidR="00812D76">
              <w:rPr>
                <w:rFonts w:ascii="Times New Roman" w:eastAsia="Times New Roman" w:hAnsi="Times New Roman"/>
                <w:bCs/>
              </w:rPr>
              <w:t xml:space="preserve"> </w:t>
            </w:r>
            <w:r w:rsidRPr="000D255A">
              <w:rPr>
                <w:rFonts w:ascii="Times New Roman" w:eastAsia="Times New Roman" w:hAnsi="Times New Roman"/>
                <w:bCs/>
              </w:rPr>
              <w:t>[1.</w:t>
            </w:r>
            <w:r>
              <w:rPr>
                <w:rFonts w:ascii="Times New Roman" w:eastAsia="Times New Roman" w:hAnsi="Times New Roman"/>
                <w:bCs/>
              </w:rPr>
              <w:t>3</w:t>
            </w:r>
            <w:r w:rsidRPr="000D255A">
              <w:rPr>
                <w:rFonts w:ascii="Times New Roman" w:eastAsia="Times New Roman" w:hAnsi="Times New Roman"/>
                <w:bCs/>
              </w:rPr>
              <w:t xml:space="preserve"> (A) &amp; (B)] furnished in Sec. 3</w:t>
            </w:r>
          </w:p>
        </w:tc>
      </w:tr>
      <w:tr w:rsidR="00A50879" w:rsidRPr="00A55F33" w14:paraId="2FF08150" w14:textId="77777777" w:rsidTr="008371F8">
        <w:trPr>
          <w:jc w:val="center"/>
        </w:trPr>
        <w:tc>
          <w:tcPr>
            <w:tcW w:w="613" w:type="dxa"/>
          </w:tcPr>
          <w:p w14:paraId="6A3D8F17" w14:textId="77777777" w:rsidR="00A50879" w:rsidRPr="00927A1E" w:rsidRDefault="00A50879" w:rsidP="00100D63">
            <w:pPr>
              <w:jc w:val="both"/>
              <w:rPr>
                <w:rFonts w:ascii="Times New Roman" w:hAnsi="Times New Roman"/>
                <w:b/>
              </w:rPr>
            </w:pPr>
            <w:r>
              <w:rPr>
                <w:rFonts w:ascii="Times New Roman" w:hAnsi="Times New Roman"/>
                <w:b/>
              </w:rPr>
              <w:t>7)</w:t>
            </w:r>
          </w:p>
        </w:tc>
        <w:tc>
          <w:tcPr>
            <w:tcW w:w="6717" w:type="dxa"/>
          </w:tcPr>
          <w:p w14:paraId="56A74B68" w14:textId="77777777" w:rsidR="00A50879" w:rsidRPr="000D255A" w:rsidRDefault="00A50879" w:rsidP="00100D63">
            <w:pPr>
              <w:rPr>
                <w:rFonts w:ascii="Times New Roman" w:hAnsi="Times New Roman"/>
                <w:b/>
              </w:rPr>
            </w:pPr>
            <w:r w:rsidRPr="000D255A">
              <w:rPr>
                <w:rFonts w:ascii="Times New Roman" w:hAnsi="Times New Roman"/>
                <w:b/>
              </w:rPr>
              <w:t>1.</w:t>
            </w:r>
            <w:r>
              <w:rPr>
                <w:rFonts w:ascii="Times New Roman" w:hAnsi="Times New Roman"/>
                <w:b/>
              </w:rPr>
              <w:t>4</w:t>
            </w:r>
            <w:r w:rsidRPr="000D255A">
              <w:rPr>
                <w:rFonts w:ascii="Times New Roman" w:hAnsi="Times New Roman"/>
                <w:b/>
              </w:rPr>
              <w:t xml:space="preserve"> of Section 3- </w:t>
            </w:r>
            <w:r w:rsidRPr="000D255A">
              <w:rPr>
                <w:rFonts w:ascii="Times New Roman" w:hAnsi="Times New Roman"/>
              </w:rPr>
              <w:t>Name, address, and telephone, telex, and fax numbers of the Tenderers bankers who may provide references if contacted by the Employer</w:t>
            </w:r>
          </w:p>
        </w:tc>
        <w:tc>
          <w:tcPr>
            <w:tcW w:w="1989" w:type="dxa"/>
          </w:tcPr>
          <w:p w14:paraId="6B04BDC1" w14:textId="77777777" w:rsidR="00A50879" w:rsidRPr="000D255A" w:rsidRDefault="00A50879" w:rsidP="00100D63">
            <w:pPr>
              <w:rPr>
                <w:rFonts w:ascii="Times New Roman" w:eastAsia="Times New Roman" w:hAnsi="Times New Roman"/>
                <w:b/>
                <w:bCs/>
                <w:i/>
              </w:rPr>
            </w:pPr>
            <w:r w:rsidRPr="000D255A">
              <w:rPr>
                <w:rFonts w:ascii="Times New Roman" w:eastAsia="Times New Roman" w:hAnsi="Times New Roman"/>
                <w:b/>
                <w:bCs/>
                <w:i/>
              </w:rPr>
              <w:t>Bankers Details</w:t>
            </w:r>
            <w:r w:rsidR="00812D76">
              <w:rPr>
                <w:rFonts w:ascii="Times New Roman" w:eastAsia="Times New Roman" w:hAnsi="Times New Roman"/>
                <w:b/>
                <w:bCs/>
                <w:i/>
              </w:rPr>
              <w:t xml:space="preserve"> </w:t>
            </w:r>
            <w:r w:rsidRPr="000D255A">
              <w:rPr>
                <w:rFonts w:ascii="Times New Roman" w:eastAsia="Times New Roman" w:hAnsi="Times New Roman"/>
                <w:bCs/>
              </w:rPr>
              <w:t>Information of Bank/s</w:t>
            </w:r>
          </w:p>
        </w:tc>
      </w:tr>
      <w:tr w:rsidR="00901F9B" w:rsidRPr="00A55F33" w14:paraId="10B12D4F" w14:textId="77777777" w:rsidTr="008371F8">
        <w:trPr>
          <w:jc w:val="center"/>
        </w:trPr>
        <w:tc>
          <w:tcPr>
            <w:tcW w:w="613" w:type="dxa"/>
          </w:tcPr>
          <w:p w14:paraId="389D98A1" w14:textId="77777777" w:rsidR="00901F9B" w:rsidRDefault="00901F9B" w:rsidP="00100D63">
            <w:pPr>
              <w:jc w:val="both"/>
              <w:rPr>
                <w:rFonts w:ascii="Times New Roman" w:hAnsi="Times New Roman"/>
                <w:b/>
              </w:rPr>
            </w:pPr>
            <w:r>
              <w:rPr>
                <w:rFonts w:ascii="Times New Roman" w:hAnsi="Times New Roman"/>
                <w:b/>
              </w:rPr>
              <w:t>8)</w:t>
            </w:r>
          </w:p>
        </w:tc>
        <w:tc>
          <w:tcPr>
            <w:tcW w:w="6717" w:type="dxa"/>
          </w:tcPr>
          <w:p w14:paraId="10F525AB" w14:textId="77777777" w:rsidR="00901F9B" w:rsidRPr="00B7745F" w:rsidRDefault="00901F9B" w:rsidP="00100D63">
            <w:pPr>
              <w:pStyle w:val="BodyText"/>
              <w:widowControl w:val="0"/>
              <w:tabs>
                <w:tab w:val="left" w:pos="701"/>
              </w:tabs>
              <w:spacing w:after="0"/>
              <w:jc w:val="both"/>
              <w:rPr>
                <w:sz w:val="24"/>
                <w:szCs w:val="24"/>
                <w:lang w:bidi="en-US"/>
              </w:rPr>
            </w:pPr>
            <w:r w:rsidRPr="00901F9B">
              <w:rPr>
                <w:sz w:val="24"/>
                <w:szCs w:val="24"/>
                <w:lang w:bidi="en-US"/>
              </w:rPr>
              <w:t>Insulator test report (CIPET), Energizer test report obtained from the competent Authority should be provided by the tenderer.</w:t>
            </w:r>
          </w:p>
        </w:tc>
        <w:tc>
          <w:tcPr>
            <w:tcW w:w="1989" w:type="dxa"/>
          </w:tcPr>
          <w:p w14:paraId="27B2C80C" w14:textId="77777777" w:rsidR="00901F9B" w:rsidRPr="000D255A" w:rsidRDefault="00812D76" w:rsidP="00100D63">
            <w:pPr>
              <w:rPr>
                <w:rFonts w:ascii="Times New Roman" w:eastAsia="Times New Roman" w:hAnsi="Times New Roman"/>
                <w:b/>
                <w:bCs/>
                <w:i/>
              </w:rPr>
            </w:pPr>
            <w:r>
              <w:rPr>
                <w:rFonts w:ascii="Times New Roman" w:eastAsia="Times New Roman" w:hAnsi="Times New Roman"/>
                <w:b/>
                <w:bCs/>
                <w:i/>
              </w:rPr>
              <w:t>Test Reports</w:t>
            </w:r>
          </w:p>
        </w:tc>
      </w:tr>
    </w:tbl>
    <w:bookmarkEnd w:id="15"/>
    <w:p w14:paraId="4F900CC0" w14:textId="33B0EF9F" w:rsidR="00FB3C07" w:rsidRDefault="00332833" w:rsidP="00F11245">
      <w:pPr>
        <w:pStyle w:val="BodyText"/>
        <w:pBdr>
          <w:bottom w:val="single" w:sz="4" w:space="0" w:color="auto"/>
        </w:pBdr>
        <w:tabs>
          <w:tab w:val="left" w:leader="underscore" w:pos="8462"/>
        </w:tabs>
        <w:spacing w:line="360" w:lineRule="auto"/>
        <w:jc w:val="center"/>
        <w:rPr>
          <w:sz w:val="24"/>
          <w:szCs w:val="24"/>
        </w:rPr>
      </w:pPr>
      <w:r>
        <w:rPr>
          <w:sz w:val="24"/>
          <w:szCs w:val="24"/>
        </w:rPr>
        <w:t>***THE END***</w:t>
      </w:r>
    </w:p>
    <w:sectPr w:rsidR="00FB3C07" w:rsidSect="00643D4F">
      <w:pgSz w:w="11907" w:h="16840" w:code="9"/>
      <w:pgMar w:top="1247" w:right="1247" w:bottom="1247" w:left="1247" w:header="0" w:footer="39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6D0BE" w14:textId="77777777" w:rsidR="00B12957" w:rsidRDefault="00B12957">
      <w:r>
        <w:separator/>
      </w:r>
    </w:p>
  </w:endnote>
  <w:endnote w:type="continuationSeparator" w:id="0">
    <w:p w14:paraId="795DAAA8" w14:textId="77777777" w:rsidR="00B12957" w:rsidRDefault="00B1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unito Sans">
    <w:altName w:val="Times New Roman"/>
    <w:panose1 w:val="00000000000000000000"/>
    <w:charset w:val="00"/>
    <w:family w:val="roman"/>
    <w:notTrueType/>
    <w:pitch w:val="default"/>
  </w:font>
  <w:font w:name="Nirmala Text">
    <w:panose1 w:val="020B0502040204020203"/>
    <w:charset w:val="00"/>
    <w:family w:val="swiss"/>
    <w:pitch w:val="variable"/>
    <w:sig w:usb0="80FF8023" w:usb1="0200004A" w:usb2="00000200" w:usb3="00000000" w:csb0="00000001" w:csb1="00000000"/>
  </w:font>
  <w:font w:name="Nirmala UI">
    <w:panose1 w:val="020B0502040204020203"/>
    <w:charset w:val="00"/>
    <w:family w:val="swiss"/>
    <w:pitch w:val="variable"/>
    <w:sig w:usb0="80FF8023" w:usb1="0200004A" w:usb2="00000200" w:usb3="00000000" w:csb0="00000001"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9821857"/>
      <w:docPartObj>
        <w:docPartGallery w:val="Page Numbers (Bottom of Page)"/>
        <w:docPartUnique/>
      </w:docPartObj>
    </w:sdtPr>
    <w:sdtEndPr>
      <w:rPr>
        <w:noProof/>
      </w:rPr>
    </w:sdtEndPr>
    <w:sdtContent>
      <w:p w14:paraId="742EDC0E" w14:textId="4003EEE7" w:rsidR="00314EA7" w:rsidRDefault="00314EA7">
        <w:pPr>
          <w:pStyle w:val="Footer"/>
          <w:jc w:val="center"/>
        </w:pPr>
        <w:r>
          <w:fldChar w:fldCharType="begin"/>
        </w:r>
        <w:r>
          <w:instrText xml:space="preserve"> PAGE   \* MERGEFORMAT </w:instrText>
        </w:r>
        <w:r>
          <w:fldChar w:fldCharType="separate"/>
        </w:r>
        <w:r w:rsidR="00E37F3A">
          <w:rPr>
            <w:noProof/>
          </w:rPr>
          <w:t>2</w:t>
        </w:r>
        <w:r>
          <w:rPr>
            <w:noProof/>
          </w:rPr>
          <w:fldChar w:fldCharType="end"/>
        </w:r>
      </w:p>
    </w:sdtContent>
  </w:sdt>
  <w:p w14:paraId="44BCF27B" w14:textId="77777777" w:rsidR="00314EA7" w:rsidRDefault="00314EA7">
    <w:pPr>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089012"/>
      <w:docPartObj>
        <w:docPartGallery w:val="Page Numbers (Bottom of Page)"/>
        <w:docPartUnique/>
      </w:docPartObj>
    </w:sdtPr>
    <w:sdtEndPr>
      <w:rPr>
        <w:noProof/>
      </w:rPr>
    </w:sdtEndPr>
    <w:sdtContent>
      <w:p w14:paraId="0A533C7F" w14:textId="15EA33BD" w:rsidR="00314EA7" w:rsidRDefault="00314EA7">
        <w:pPr>
          <w:pStyle w:val="Footer"/>
          <w:jc w:val="center"/>
        </w:pPr>
        <w:r>
          <w:fldChar w:fldCharType="begin"/>
        </w:r>
        <w:r>
          <w:instrText xml:space="preserve"> PAGE   \* MERGEFORMAT </w:instrText>
        </w:r>
        <w:r>
          <w:fldChar w:fldCharType="separate"/>
        </w:r>
        <w:r w:rsidR="00E37F3A">
          <w:rPr>
            <w:noProof/>
          </w:rPr>
          <w:t>1</w:t>
        </w:r>
        <w:r>
          <w:rPr>
            <w:noProof/>
          </w:rPr>
          <w:fldChar w:fldCharType="end"/>
        </w:r>
      </w:p>
    </w:sdtContent>
  </w:sdt>
  <w:p w14:paraId="364498FF" w14:textId="77777777" w:rsidR="00314EA7" w:rsidRDefault="00314EA7">
    <w:pPr>
      <w:spacing w:line="14"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495817"/>
      <w:docPartObj>
        <w:docPartGallery w:val="Page Numbers (Bottom of Page)"/>
        <w:docPartUnique/>
      </w:docPartObj>
    </w:sdtPr>
    <w:sdtEndPr>
      <w:rPr>
        <w:noProof/>
        <w:color w:val="FFFFFF" w:themeColor="background1"/>
      </w:rPr>
    </w:sdtEndPr>
    <w:sdtContent>
      <w:p w14:paraId="7CBA69F1" w14:textId="774710CD" w:rsidR="00314EA7" w:rsidRPr="008937ED" w:rsidRDefault="00314EA7">
        <w:pPr>
          <w:pStyle w:val="Footer"/>
          <w:jc w:val="center"/>
          <w:rPr>
            <w:color w:val="FFFFFF" w:themeColor="background1"/>
          </w:rPr>
        </w:pPr>
        <w:r w:rsidRPr="008937ED">
          <w:rPr>
            <w:color w:val="FFFFFF" w:themeColor="background1"/>
          </w:rPr>
          <w:fldChar w:fldCharType="begin"/>
        </w:r>
        <w:r w:rsidRPr="008937ED">
          <w:rPr>
            <w:color w:val="FFFFFF" w:themeColor="background1"/>
          </w:rPr>
          <w:instrText xml:space="preserve"> PAGE   \* MERGEFORMAT </w:instrText>
        </w:r>
        <w:r w:rsidRPr="008937ED">
          <w:rPr>
            <w:color w:val="FFFFFF" w:themeColor="background1"/>
          </w:rPr>
          <w:fldChar w:fldCharType="separate"/>
        </w:r>
        <w:r w:rsidR="00E37F3A">
          <w:rPr>
            <w:noProof/>
            <w:color w:val="FFFFFF" w:themeColor="background1"/>
          </w:rPr>
          <w:t>21</w:t>
        </w:r>
        <w:r w:rsidRPr="008937ED">
          <w:rPr>
            <w:noProof/>
            <w:color w:val="FFFFFF" w:themeColor="background1"/>
          </w:rPr>
          <w:fldChar w:fldCharType="end"/>
        </w:r>
      </w:p>
    </w:sdtContent>
  </w:sdt>
  <w:p w14:paraId="167F3BDD" w14:textId="77777777" w:rsidR="00314EA7" w:rsidRDefault="00314EA7">
    <w:pPr>
      <w:spacing w:line="14"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9A351" w14:textId="77777777" w:rsidR="00B12957" w:rsidRDefault="00B12957">
      <w:r>
        <w:separator/>
      </w:r>
    </w:p>
  </w:footnote>
  <w:footnote w:type="continuationSeparator" w:id="0">
    <w:p w14:paraId="41A11C4A" w14:textId="77777777" w:rsidR="00B12957" w:rsidRDefault="00B12957">
      <w:r>
        <w:continuationSeparator/>
      </w:r>
    </w:p>
  </w:footnote>
  <w:footnote w:id="1">
    <w:p w14:paraId="02BCE89C" w14:textId="77777777" w:rsidR="00314EA7" w:rsidRDefault="00314EA7">
      <w:pPr>
        <w:pBdr>
          <w:top w:val="nil"/>
          <w:left w:val="nil"/>
          <w:bottom w:val="nil"/>
          <w:right w:val="nil"/>
          <w:between w:val="nil"/>
        </w:pBdr>
        <w:rPr>
          <w:rFonts w:ascii="Times New Roman" w:eastAsia="Times New Roman" w:hAnsi="Times New Roman" w:cs="Times New Roman"/>
          <w:color w:val="000000"/>
          <w:sz w:val="20"/>
          <w:szCs w:val="20"/>
        </w:rPr>
      </w:pPr>
      <w:bookmarkStart w:id="8" w:name="1ksv4uv" w:colFirst="0" w:colLast="0"/>
      <w:bookmarkStart w:id="9" w:name="44sinio" w:colFirst="0" w:colLast="0"/>
      <w:bookmarkEnd w:id="8"/>
      <w:bookmarkEnd w:id="9"/>
      <w:r>
        <w:rPr>
          <w:vertAlign w:val="superscript"/>
        </w:rPr>
        <w:footnoteRef/>
      </w:r>
      <w:r>
        <w:rPr>
          <w:rFonts w:ascii="Times New Roman" w:eastAsia="Times New Roman" w:hAnsi="Times New Roman" w:cs="Times New Roman"/>
          <w:color w:val="000000"/>
          <w:sz w:val="20"/>
          <w:szCs w:val="20"/>
        </w:rPr>
        <w:t xml:space="preserve"> To be filled in by the Employer before issue of the Tender document</w:t>
      </w:r>
    </w:p>
  </w:footnote>
  <w:footnote w:id="2">
    <w:p w14:paraId="24345F85" w14:textId="77777777" w:rsidR="00314EA7" w:rsidRDefault="00314EA7">
      <w:pPr>
        <w:pBdr>
          <w:top w:val="nil"/>
          <w:left w:val="nil"/>
          <w:bottom w:val="nil"/>
          <w:right w:val="nil"/>
          <w:between w:val="nil"/>
        </w:pBdr>
        <w:rPr>
          <w:rFonts w:ascii="Times New Roman" w:eastAsia="Times New Roman" w:hAnsi="Times New Roman" w:cs="Times New Roman"/>
          <w:color w:val="000000"/>
          <w:sz w:val="20"/>
          <w:szCs w:val="20"/>
        </w:rPr>
      </w:pPr>
      <w:bookmarkStart w:id="10" w:name="2jxsxqh" w:colFirst="0" w:colLast="0"/>
      <w:bookmarkEnd w:id="10"/>
      <w:r>
        <w:rPr>
          <w:vertAlign w:val="superscript"/>
        </w:rPr>
        <w:footnoteRef/>
      </w:r>
      <w:r>
        <w:rPr>
          <w:rFonts w:ascii="Times New Roman" w:eastAsia="Times New Roman" w:hAnsi="Times New Roman" w:cs="Times New Roman"/>
          <w:color w:val="000000"/>
          <w:sz w:val="20"/>
          <w:szCs w:val="20"/>
        </w:rPr>
        <w:t xml:space="preserve"> To be filled in by the Employer before issue of the Tender document</w:t>
      </w:r>
    </w:p>
  </w:footnote>
  <w:footnote w:id="3">
    <w:p w14:paraId="084149AA" w14:textId="77777777" w:rsidR="00314EA7" w:rsidRDefault="00314EA7">
      <w:pPr>
        <w:pBdr>
          <w:top w:val="nil"/>
          <w:left w:val="nil"/>
          <w:bottom w:val="nil"/>
          <w:right w:val="nil"/>
          <w:between w:val="nil"/>
        </w:pBdr>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To be filled in by the Tenderer, together with his particulars and date of submission at the bottom of the Form of Tender</w:t>
      </w:r>
    </w:p>
  </w:footnote>
  <w:footnote w:id="4">
    <w:p w14:paraId="4BB3A8CB" w14:textId="77777777" w:rsidR="00314EA7" w:rsidRDefault="00314EA7">
      <w:pPr>
        <w:pBdr>
          <w:top w:val="single" w:sz="4" w:space="0" w:color="000000"/>
          <w:left w:val="nil"/>
          <w:bottom w:val="nil"/>
          <w:right w:val="nil"/>
          <w:between w:val="nil"/>
        </w:pBdr>
        <w:rPr>
          <w:rFonts w:ascii="Times New Roman" w:eastAsia="Times New Roman" w:hAnsi="Times New Roman" w:cs="Times New Roman"/>
          <w:color w:val="000000"/>
          <w:sz w:val="20"/>
          <w:szCs w:val="20"/>
        </w:rPr>
      </w:pPr>
      <w:bookmarkStart w:id="11" w:name="z337ya" w:colFirst="0" w:colLast="0"/>
      <w:bookmarkStart w:id="12" w:name="3j2qqm3" w:colFirst="0" w:colLast="0"/>
      <w:bookmarkStart w:id="13" w:name="4i7ojhp" w:colFirst="0" w:colLast="0"/>
      <w:bookmarkEnd w:id="11"/>
      <w:bookmarkEnd w:id="12"/>
      <w:bookmarkEnd w:id="13"/>
      <w:r>
        <w:rPr>
          <w:vertAlign w:val="superscript"/>
        </w:rPr>
        <w:footnoteRef/>
      </w:r>
      <w:r>
        <w:rPr>
          <w:rFonts w:ascii="Times New Roman" w:eastAsia="Times New Roman" w:hAnsi="Times New Roman" w:cs="Times New Roman"/>
          <w:color w:val="000000"/>
          <w:sz w:val="20"/>
          <w:szCs w:val="20"/>
        </w:rPr>
        <w:t xml:space="preserve"> Give the name of the Contract</w:t>
      </w:r>
    </w:p>
    <w:p w14:paraId="465F49C4" w14:textId="77777777" w:rsidR="00314EA7" w:rsidRDefault="00314EA7">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 the presence of:</w:t>
      </w:r>
    </w:p>
    <w:p w14:paraId="509DABC2" w14:textId="77777777" w:rsidR="00314EA7" w:rsidRDefault="00314EA7">
      <w:pPr>
        <w:pBdr>
          <w:top w:val="nil"/>
          <w:left w:val="nil"/>
          <w:bottom w:val="nil"/>
          <w:right w:val="nil"/>
          <w:between w:val="nil"/>
        </w:pBdr>
        <w:tabs>
          <w:tab w:val="left" w:pos="8510"/>
        </w:tabs>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Binding Signature of Employer </w:t>
      </w:r>
      <w:r>
        <w:rPr>
          <w:rFonts w:ascii="Times New Roman" w:eastAsia="Times New Roman" w:hAnsi="Times New Roman" w:cs="Times New Roman"/>
          <w:color w:val="000000"/>
          <w:sz w:val="20"/>
          <w:szCs w:val="20"/>
        </w:rPr>
        <w:tab/>
      </w:r>
    </w:p>
    <w:p w14:paraId="4BD31D39" w14:textId="77777777" w:rsidR="00314EA7" w:rsidRDefault="00314EA7">
      <w:pPr>
        <w:pBdr>
          <w:top w:val="nil"/>
          <w:left w:val="nil"/>
          <w:bottom w:val="nil"/>
          <w:right w:val="nil"/>
          <w:between w:val="nil"/>
        </w:pBdr>
        <w:tabs>
          <w:tab w:val="left" w:pos="8578"/>
        </w:tabs>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Binding Signature of Contractor </w:t>
      </w:r>
      <w:r>
        <w:rPr>
          <w:rFonts w:ascii="Times New Roman" w:eastAsia="Times New Roman" w:hAnsi="Times New Roman" w:cs="Times New Roman"/>
          <w:color w:val="000000"/>
          <w:sz w:val="20"/>
          <w:szCs w:val="20"/>
        </w:rPr>
        <w:tab/>
      </w:r>
    </w:p>
  </w:footnote>
  <w:footnote w:id="5">
    <w:p w14:paraId="7D14F52F" w14:textId="77777777" w:rsidR="00314EA7" w:rsidRDefault="00314EA7" w:rsidP="00332833">
      <w:pPr>
        <w:pStyle w:val="Footnote0"/>
      </w:pPr>
      <w:bookmarkStart w:id="14" w:name="2xcytpi" w:colFirst="0" w:colLast="0"/>
      <w:bookmarkEnd w:id="14"/>
      <w:r>
        <w:rPr>
          <w:vertAlign w:val="superscript"/>
        </w:rPr>
        <w:footnoteRef/>
      </w:r>
      <w:r>
        <w:t xml:space="preserve"> The amount is usually computed on the basis of 0.1% of the contract price per day. The amount has to be specified as a round figure nearest to the hundred.</w:t>
      </w:r>
    </w:p>
  </w:footnote>
  <w:footnote w:id="6">
    <w:p w14:paraId="280F1857" w14:textId="77777777" w:rsidR="00314EA7" w:rsidRDefault="00314EA7" w:rsidP="00332833">
      <w:pPr>
        <w:pStyle w:val="Footnote0"/>
      </w:pPr>
      <w:r>
        <w:rPr>
          <w:vertAlign w:val="superscript"/>
        </w:rPr>
        <w:footnoteRef/>
      </w:r>
      <w:r>
        <w:t xml:space="preserve"> Completion drawings</w:t>
      </w:r>
    </w:p>
  </w:footnote>
  <w:footnote w:id="7">
    <w:p w14:paraId="66259CA4" w14:textId="77777777" w:rsidR="00314EA7" w:rsidRDefault="00314EA7" w:rsidP="00332833">
      <w:pPr>
        <w:pStyle w:val="Footnote0"/>
      </w:pPr>
      <w:r>
        <w:rPr>
          <w:vertAlign w:val="superscript"/>
        </w:rPr>
        <w:footnoteRef/>
      </w:r>
      <w:r>
        <w:t xml:space="preserve"> specify the scale.</w:t>
      </w:r>
    </w:p>
  </w:footnote>
  <w:footnote w:id="8">
    <w:p w14:paraId="4BF73404" w14:textId="77777777" w:rsidR="00314EA7" w:rsidRDefault="00314EA7" w:rsidP="00332833">
      <w:pPr>
        <w:pStyle w:val="Footnote0"/>
      </w:pPr>
      <w:r>
        <w:rPr>
          <w:vertAlign w:val="superscript"/>
        </w:rPr>
        <w:footnoteRef/>
      </w:r>
      <w:r>
        <w:t xml:space="preserve"> The amount should be sufficient to get the completion drawings prepared by alternative agency in case the contractor fails to submit.</w:t>
      </w:r>
    </w:p>
  </w:footnote>
  <w:footnote w:id="9">
    <w:p w14:paraId="659361A1" w14:textId="77777777" w:rsidR="00314EA7" w:rsidRDefault="00314EA7" w:rsidP="00332833">
      <w:pPr>
        <w:pStyle w:val="Footnote0"/>
      </w:pPr>
      <w:r>
        <w:rPr>
          <w:vertAlign w:val="superscript"/>
        </w:rPr>
        <w:footnoteRef/>
      </w:r>
      <w:r>
        <w:t xml:space="preserve"> Change if need be. It should be sufficient to get the balance of works completed by alternative agency.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B4E1" w14:textId="77777777" w:rsidR="00314EA7" w:rsidRDefault="00314EA7">
    <w:pPr>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1836C" w14:textId="77777777" w:rsidR="00314EA7" w:rsidRDefault="00314EA7">
    <w:pPr>
      <w:spacing w:line="14" w:lineRule="aut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4E6C7" w14:textId="77777777" w:rsidR="00314EA7" w:rsidRDefault="00314EA7">
    <w:pPr>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2AF"/>
    <w:multiLevelType w:val="multilevel"/>
    <w:tmpl w:val="59E8A6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649C2"/>
    <w:multiLevelType w:val="multilevel"/>
    <w:tmpl w:val="F52AF192"/>
    <w:lvl w:ilvl="0">
      <w:start w:val="55"/>
      <w:numFmt w:val="decimal"/>
      <w:lvlText w:val="%1"/>
      <w:lvlJc w:val="left"/>
      <w:pPr>
        <w:ind w:left="420" w:hanging="420"/>
      </w:pPr>
      <w:rPr>
        <w:rFonts w:hint="default"/>
        <w:b/>
      </w:rPr>
    </w:lvl>
    <w:lvl w:ilvl="1">
      <w:start w:val="1"/>
      <w:numFmt w:val="decimal"/>
      <w:lvlText w:val="%1.%2"/>
      <w:lvlJc w:val="left"/>
      <w:pPr>
        <w:ind w:left="420" w:hanging="4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4A2B33"/>
    <w:multiLevelType w:val="hybridMultilevel"/>
    <w:tmpl w:val="4DD67706"/>
    <w:lvl w:ilvl="0" w:tplc="73EEF770">
      <w:start w:val="25"/>
      <w:numFmt w:val="decimal"/>
      <w:lvlText w:val="%1.2"/>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91228B"/>
    <w:multiLevelType w:val="multilevel"/>
    <w:tmpl w:val="6908C588"/>
    <w:lvl w:ilvl="0">
      <w:start w:val="3"/>
      <w:numFmt w:val="decimal"/>
      <w:lvlText w:val="%1"/>
      <w:lvlJc w:val="left"/>
      <w:pPr>
        <w:ind w:left="360" w:hanging="360"/>
      </w:pPr>
      <w:rPr>
        <w:rFonts w:hint="default"/>
        <w:b/>
        <w:sz w:val="24"/>
        <w:szCs w:val="24"/>
      </w:rPr>
    </w:lvl>
    <w:lvl w:ilvl="1">
      <w:start w:val="23"/>
      <w:numFmt w:val="decimal"/>
      <w:lvlText w:val="%2.3"/>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F115CD"/>
    <w:multiLevelType w:val="hybridMultilevel"/>
    <w:tmpl w:val="18885960"/>
    <w:lvl w:ilvl="0" w:tplc="2F1CC92C">
      <w:start w:val="42"/>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896AF3"/>
    <w:multiLevelType w:val="multilevel"/>
    <w:tmpl w:val="712AB1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EF02A1"/>
    <w:multiLevelType w:val="multilevel"/>
    <w:tmpl w:val="4E8CAE02"/>
    <w:lvl w:ilvl="0">
      <w:start w:val="3"/>
      <w:numFmt w:val="decimal"/>
      <w:lvlText w:val="%1"/>
      <w:lvlJc w:val="left"/>
      <w:pPr>
        <w:ind w:left="360" w:hanging="360"/>
      </w:pPr>
      <w:rPr>
        <w:rFonts w:hint="default"/>
        <w:b/>
        <w:sz w:val="24"/>
        <w:szCs w:val="24"/>
      </w:rPr>
    </w:lvl>
    <w:lvl w:ilvl="1">
      <w:start w:val="24"/>
      <w:numFmt w:val="decimal"/>
      <w:lvlText w:val="%2.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076D46"/>
    <w:multiLevelType w:val="hybridMultilevel"/>
    <w:tmpl w:val="D95890E8"/>
    <w:lvl w:ilvl="0" w:tplc="3D14893A">
      <w:start w:val="21"/>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0AD5E29"/>
    <w:multiLevelType w:val="hybridMultilevel"/>
    <w:tmpl w:val="16E825A4"/>
    <w:lvl w:ilvl="0" w:tplc="C0B69E9A">
      <w:start w:val="1"/>
      <w:numFmt w:val="lowerLetter"/>
      <w:lvlText w:val="(%1)"/>
      <w:lvlJc w:val="left"/>
      <w:pPr>
        <w:ind w:left="816" w:hanging="390"/>
      </w:pPr>
      <w:rPr>
        <w:rFonts w:hint="default"/>
        <w:b/>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 w15:restartNumberingAfterBreak="0">
    <w:nsid w:val="10E13446"/>
    <w:multiLevelType w:val="hybridMultilevel"/>
    <w:tmpl w:val="1C567FCC"/>
    <w:lvl w:ilvl="0" w:tplc="5864779C">
      <w:start w:val="16"/>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25861DB"/>
    <w:multiLevelType w:val="hybridMultilevel"/>
    <w:tmpl w:val="916A1978"/>
    <w:lvl w:ilvl="0" w:tplc="63FAEE28">
      <w:start w:val="53"/>
      <w:numFmt w:val="decimal"/>
      <w:lvlText w:val="%1.1"/>
      <w:lvlJc w:val="left"/>
      <w:pPr>
        <w:ind w:left="1425"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DF1B1F"/>
    <w:multiLevelType w:val="hybridMultilevel"/>
    <w:tmpl w:val="A20A070C"/>
    <w:lvl w:ilvl="0" w:tplc="93BE4CE0">
      <w:start w:val="18"/>
      <w:numFmt w:val="decimal"/>
      <w:lvlText w:val="%1.2"/>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3833C46"/>
    <w:multiLevelType w:val="multilevel"/>
    <w:tmpl w:val="4EF8F1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start w:val="13"/>
      <w:numFmt w:val="decimal"/>
      <w:lvlText w:val="%2.4"/>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166C51BA"/>
    <w:multiLevelType w:val="hybridMultilevel"/>
    <w:tmpl w:val="96663A34"/>
    <w:lvl w:ilvl="0" w:tplc="A110547C">
      <w:start w:val="38"/>
      <w:numFmt w:val="decimal"/>
      <w:lvlText w:val="%1.3"/>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830414"/>
    <w:multiLevelType w:val="hybridMultilevel"/>
    <w:tmpl w:val="2BD25E5A"/>
    <w:lvl w:ilvl="0" w:tplc="40090017">
      <w:start w:val="1"/>
      <w:numFmt w:val="lowerLetter"/>
      <w:lvlText w:val="%1)"/>
      <w:lvlJc w:val="left"/>
      <w:pPr>
        <w:ind w:left="1429" w:hanging="360"/>
      </w:pPr>
    </w:lvl>
    <w:lvl w:ilvl="1" w:tplc="40090017">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5" w15:restartNumberingAfterBreak="0">
    <w:nsid w:val="18E36F45"/>
    <w:multiLevelType w:val="multilevel"/>
    <w:tmpl w:val="143A59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9103274"/>
    <w:multiLevelType w:val="hybridMultilevel"/>
    <w:tmpl w:val="97C84EF4"/>
    <w:lvl w:ilvl="0" w:tplc="CD62DB3C">
      <w:start w:val="38"/>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A8F22F1"/>
    <w:multiLevelType w:val="hybridMultilevel"/>
    <w:tmpl w:val="68BA2400"/>
    <w:lvl w:ilvl="0" w:tplc="FCD86D58">
      <w:start w:val="31"/>
      <w:numFmt w:val="decimal"/>
      <w:lvlText w:val="%1.2"/>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C180823"/>
    <w:multiLevelType w:val="hybridMultilevel"/>
    <w:tmpl w:val="B9E2A59C"/>
    <w:lvl w:ilvl="0" w:tplc="6B202B08">
      <w:start w:val="44"/>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CBF04F1"/>
    <w:multiLevelType w:val="multilevel"/>
    <w:tmpl w:val="7D3AB0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CE40B7B"/>
    <w:multiLevelType w:val="hybridMultilevel"/>
    <w:tmpl w:val="AD9CB9C8"/>
    <w:lvl w:ilvl="0" w:tplc="0318EC80">
      <w:start w:val="18"/>
      <w:numFmt w:val="decimal"/>
      <w:lvlText w:val="%1.5"/>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1EAE26D9"/>
    <w:multiLevelType w:val="hybridMultilevel"/>
    <w:tmpl w:val="163EB90C"/>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2" w15:restartNumberingAfterBreak="0">
    <w:nsid w:val="1EE327C4"/>
    <w:multiLevelType w:val="hybridMultilevel"/>
    <w:tmpl w:val="A5C88226"/>
    <w:lvl w:ilvl="0" w:tplc="9D4A89A6">
      <w:start w:val="41"/>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1F3A2A75"/>
    <w:multiLevelType w:val="hybridMultilevel"/>
    <w:tmpl w:val="EC46FD90"/>
    <w:lvl w:ilvl="0" w:tplc="87B21D80">
      <w:start w:val="29"/>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0981063"/>
    <w:multiLevelType w:val="hybridMultilevel"/>
    <w:tmpl w:val="C5028F44"/>
    <w:lvl w:ilvl="0" w:tplc="35B23928">
      <w:start w:val="17"/>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25C681E"/>
    <w:multiLevelType w:val="hybridMultilevel"/>
    <w:tmpl w:val="173237C4"/>
    <w:lvl w:ilvl="0" w:tplc="02B8AA28">
      <w:start w:val="54"/>
      <w:numFmt w:val="decimal"/>
      <w:lvlText w:val="%1.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276438A"/>
    <w:multiLevelType w:val="multilevel"/>
    <w:tmpl w:val="71844A5A"/>
    <w:lvl w:ilvl="0">
      <w:start w:val="1"/>
      <w:numFmt w:val="bullet"/>
      <w:lvlText w:val="-"/>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23180E82"/>
    <w:multiLevelType w:val="multilevel"/>
    <w:tmpl w:val="63C274DC"/>
    <w:lvl w:ilvl="0">
      <w:start w:val="15"/>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243C3D16"/>
    <w:multiLevelType w:val="multilevel"/>
    <w:tmpl w:val="7F1A6D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F628F9"/>
    <w:multiLevelType w:val="hybridMultilevel"/>
    <w:tmpl w:val="1AF213D6"/>
    <w:lvl w:ilvl="0" w:tplc="79C2A7A0">
      <w:start w:val="38"/>
      <w:numFmt w:val="decimal"/>
      <w:lvlText w:val="%1.2"/>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25A85567"/>
    <w:multiLevelType w:val="hybridMultilevel"/>
    <w:tmpl w:val="1ADE25C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261A6938"/>
    <w:multiLevelType w:val="hybridMultilevel"/>
    <w:tmpl w:val="BBD2F302"/>
    <w:lvl w:ilvl="0" w:tplc="C2224902">
      <w:start w:val="20"/>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6677777"/>
    <w:multiLevelType w:val="hybridMultilevel"/>
    <w:tmpl w:val="E618CED4"/>
    <w:lvl w:ilvl="0" w:tplc="40090019">
      <w:start w:val="1"/>
      <w:numFmt w:val="lowerLetter"/>
      <w:lvlText w:val="%1."/>
      <w:lvlJc w:val="left"/>
      <w:pPr>
        <w:ind w:left="1460" w:hanging="360"/>
      </w:pPr>
    </w:lvl>
    <w:lvl w:ilvl="1" w:tplc="40090019">
      <w:start w:val="1"/>
      <w:numFmt w:val="lowerLetter"/>
      <w:lvlText w:val="%2."/>
      <w:lvlJc w:val="left"/>
      <w:pPr>
        <w:ind w:left="2180" w:hanging="360"/>
      </w:pPr>
    </w:lvl>
    <w:lvl w:ilvl="2" w:tplc="4009001B" w:tentative="1">
      <w:start w:val="1"/>
      <w:numFmt w:val="lowerRoman"/>
      <w:lvlText w:val="%3."/>
      <w:lvlJc w:val="right"/>
      <w:pPr>
        <w:ind w:left="2900" w:hanging="180"/>
      </w:pPr>
    </w:lvl>
    <w:lvl w:ilvl="3" w:tplc="4009000F" w:tentative="1">
      <w:start w:val="1"/>
      <w:numFmt w:val="decimal"/>
      <w:lvlText w:val="%4."/>
      <w:lvlJc w:val="left"/>
      <w:pPr>
        <w:ind w:left="3620" w:hanging="360"/>
      </w:pPr>
    </w:lvl>
    <w:lvl w:ilvl="4" w:tplc="40090019" w:tentative="1">
      <w:start w:val="1"/>
      <w:numFmt w:val="lowerLetter"/>
      <w:lvlText w:val="%5."/>
      <w:lvlJc w:val="left"/>
      <w:pPr>
        <w:ind w:left="4340" w:hanging="360"/>
      </w:pPr>
    </w:lvl>
    <w:lvl w:ilvl="5" w:tplc="4009001B" w:tentative="1">
      <w:start w:val="1"/>
      <w:numFmt w:val="lowerRoman"/>
      <w:lvlText w:val="%6."/>
      <w:lvlJc w:val="right"/>
      <w:pPr>
        <w:ind w:left="5060" w:hanging="180"/>
      </w:pPr>
    </w:lvl>
    <w:lvl w:ilvl="6" w:tplc="4009000F" w:tentative="1">
      <w:start w:val="1"/>
      <w:numFmt w:val="decimal"/>
      <w:lvlText w:val="%7."/>
      <w:lvlJc w:val="left"/>
      <w:pPr>
        <w:ind w:left="5780" w:hanging="360"/>
      </w:pPr>
    </w:lvl>
    <w:lvl w:ilvl="7" w:tplc="40090019" w:tentative="1">
      <w:start w:val="1"/>
      <w:numFmt w:val="lowerLetter"/>
      <w:lvlText w:val="%8."/>
      <w:lvlJc w:val="left"/>
      <w:pPr>
        <w:ind w:left="6500" w:hanging="360"/>
      </w:pPr>
    </w:lvl>
    <w:lvl w:ilvl="8" w:tplc="4009001B" w:tentative="1">
      <w:start w:val="1"/>
      <w:numFmt w:val="lowerRoman"/>
      <w:lvlText w:val="%9."/>
      <w:lvlJc w:val="right"/>
      <w:pPr>
        <w:ind w:left="7220" w:hanging="180"/>
      </w:pPr>
    </w:lvl>
  </w:abstractNum>
  <w:abstractNum w:abstractNumId="33" w15:restartNumberingAfterBreak="0">
    <w:nsid w:val="26E56961"/>
    <w:multiLevelType w:val="multilevel"/>
    <w:tmpl w:val="1514FA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EA1400"/>
    <w:multiLevelType w:val="multilevel"/>
    <w:tmpl w:val="D71CFF5C"/>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start w:val="29"/>
      <w:numFmt w:val="decimal"/>
      <w:lvlText w:val="%2.1"/>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8F462DD"/>
    <w:multiLevelType w:val="hybridMultilevel"/>
    <w:tmpl w:val="FF9CAC48"/>
    <w:lvl w:ilvl="0" w:tplc="A5C4E2FA">
      <w:start w:val="48"/>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29374CFD"/>
    <w:multiLevelType w:val="multilevel"/>
    <w:tmpl w:val="1E805BE8"/>
    <w:lvl w:ilvl="0">
      <w:start w:val="29"/>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29"/>
      <w:numFmt w:val="decimal"/>
      <w:lvlText w:val="%2.2"/>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29487003"/>
    <w:multiLevelType w:val="hybridMultilevel"/>
    <w:tmpl w:val="D6446B7A"/>
    <w:lvl w:ilvl="0" w:tplc="04090019">
      <w:start w:val="1"/>
      <w:numFmt w:val="lowerLetter"/>
      <w:lvlText w:val="%1."/>
      <w:lvlJc w:val="left"/>
      <w:pPr>
        <w:ind w:left="720" w:hanging="360"/>
      </w:pPr>
      <w:rPr>
        <w:rFonts w:hint="default"/>
      </w:rPr>
    </w:lvl>
    <w:lvl w:ilvl="1" w:tplc="FEC2E9AC">
      <w:start w:val="1"/>
      <w:numFmt w:val="lowerLetter"/>
      <w:lvlText w:val="%2)"/>
      <w:lvlJc w:val="left"/>
      <w:pPr>
        <w:ind w:left="1440" w:hanging="360"/>
      </w:pPr>
      <w:rPr>
        <w:rFonts w:hint="default"/>
      </w:rPr>
    </w:lvl>
    <w:lvl w:ilvl="2" w:tplc="953EDB72">
      <w:start w:val="2"/>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49059D"/>
    <w:multiLevelType w:val="hybridMultilevel"/>
    <w:tmpl w:val="2D206A72"/>
    <w:lvl w:ilvl="0" w:tplc="40090017">
      <w:start w:val="1"/>
      <w:numFmt w:val="lowerLetter"/>
      <w:lvlText w:val="%1)"/>
      <w:lvlJc w:val="left"/>
      <w:pPr>
        <w:ind w:left="1460" w:hanging="360"/>
      </w:pPr>
    </w:lvl>
    <w:lvl w:ilvl="1" w:tplc="40090019" w:tentative="1">
      <w:start w:val="1"/>
      <w:numFmt w:val="lowerLetter"/>
      <w:lvlText w:val="%2."/>
      <w:lvlJc w:val="left"/>
      <w:pPr>
        <w:ind w:left="2180" w:hanging="360"/>
      </w:pPr>
    </w:lvl>
    <w:lvl w:ilvl="2" w:tplc="4009001B" w:tentative="1">
      <w:start w:val="1"/>
      <w:numFmt w:val="lowerRoman"/>
      <w:lvlText w:val="%3."/>
      <w:lvlJc w:val="right"/>
      <w:pPr>
        <w:ind w:left="2900" w:hanging="180"/>
      </w:pPr>
    </w:lvl>
    <w:lvl w:ilvl="3" w:tplc="4009000F" w:tentative="1">
      <w:start w:val="1"/>
      <w:numFmt w:val="decimal"/>
      <w:lvlText w:val="%4."/>
      <w:lvlJc w:val="left"/>
      <w:pPr>
        <w:ind w:left="3620" w:hanging="360"/>
      </w:pPr>
    </w:lvl>
    <w:lvl w:ilvl="4" w:tplc="40090019" w:tentative="1">
      <w:start w:val="1"/>
      <w:numFmt w:val="lowerLetter"/>
      <w:lvlText w:val="%5."/>
      <w:lvlJc w:val="left"/>
      <w:pPr>
        <w:ind w:left="4340" w:hanging="360"/>
      </w:pPr>
    </w:lvl>
    <w:lvl w:ilvl="5" w:tplc="4009001B" w:tentative="1">
      <w:start w:val="1"/>
      <w:numFmt w:val="lowerRoman"/>
      <w:lvlText w:val="%6."/>
      <w:lvlJc w:val="right"/>
      <w:pPr>
        <w:ind w:left="5060" w:hanging="180"/>
      </w:pPr>
    </w:lvl>
    <w:lvl w:ilvl="6" w:tplc="4009000F" w:tentative="1">
      <w:start w:val="1"/>
      <w:numFmt w:val="decimal"/>
      <w:lvlText w:val="%7."/>
      <w:lvlJc w:val="left"/>
      <w:pPr>
        <w:ind w:left="5780" w:hanging="360"/>
      </w:pPr>
    </w:lvl>
    <w:lvl w:ilvl="7" w:tplc="40090019" w:tentative="1">
      <w:start w:val="1"/>
      <w:numFmt w:val="lowerLetter"/>
      <w:lvlText w:val="%8."/>
      <w:lvlJc w:val="left"/>
      <w:pPr>
        <w:ind w:left="6500" w:hanging="360"/>
      </w:pPr>
    </w:lvl>
    <w:lvl w:ilvl="8" w:tplc="4009001B" w:tentative="1">
      <w:start w:val="1"/>
      <w:numFmt w:val="lowerRoman"/>
      <w:lvlText w:val="%9."/>
      <w:lvlJc w:val="right"/>
      <w:pPr>
        <w:ind w:left="7220" w:hanging="180"/>
      </w:pPr>
    </w:lvl>
  </w:abstractNum>
  <w:abstractNum w:abstractNumId="39" w15:restartNumberingAfterBreak="0">
    <w:nsid w:val="2AE24D70"/>
    <w:multiLevelType w:val="hybridMultilevel"/>
    <w:tmpl w:val="DCD2E750"/>
    <w:lvl w:ilvl="0" w:tplc="84BC88B6">
      <w:start w:val="13"/>
      <w:numFmt w:val="decimal"/>
      <w:lvlText w:val="%1.2"/>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2E3C7390"/>
    <w:multiLevelType w:val="hybridMultilevel"/>
    <w:tmpl w:val="6EC8790E"/>
    <w:lvl w:ilvl="0" w:tplc="75F0F046">
      <w:start w:val="18"/>
      <w:numFmt w:val="decimal"/>
      <w:lvlText w:val="%1.3"/>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2EA8175F"/>
    <w:multiLevelType w:val="multilevel"/>
    <w:tmpl w:val="3DD6ADD2"/>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start w:val="13"/>
      <w:numFmt w:val="decimal"/>
      <w:lvlText w:val="%2.3"/>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2F4F2B9A"/>
    <w:multiLevelType w:val="hybridMultilevel"/>
    <w:tmpl w:val="D3E46FF2"/>
    <w:lvl w:ilvl="0" w:tplc="40090017">
      <w:start w:val="1"/>
      <w:numFmt w:val="lowerLetter"/>
      <w:lvlText w:val="%1)"/>
      <w:lvlJc w:val="left"/>
      <w:pPr>
        <w:ind w:left="1460" w:hanging="360"/>
      </w:pPr>
    </w:lvl>
    <w:lvl w:ilvl="1" w:tplc="40090019" w:tentative="1">
      <w:start w:val="1"/>
      <w:numFmt w:val="lowerLetter"/>
      <w:lvlText w:val="%2."/>
      <w:lvlJc w:val="left"/>
      <w:pPr>
        <w:ind w:left="2180" w:hanging="360"/>
      </w:pPr>
    </w:lvl>
    <w:lvl w:ilvl="2" w:tplc="4009001B" w:tentative="1">
      <w:start w:val="1"/>
      <w:numFmt w:val="lowerRoman"/>
      <w:lvlText w:val="%3."/>
      <w:lvlJc w:val="right"/>
      <w:pPr>
        <w:ind w:left="2900" w:hanging="180"/>
      </w:pPr>
    </w:lvl>
    <w:lvl w:ilvl="3" w:tplc="4009000F" w:tentative="1">
      <w:start w:val="1"/>
      <w:numFmt w:val="decimal"/>
      <w:lvlText w:val="%4."/>
      <w:lvlJc w:val="left"/>
      <w:pPr>
        <w:ind w:left="3620" w:hanging="360"/>
      </w:pPr>
    </w:lvl>
    <w:lvl w:ilvl="4" w:tplc="40090019" w:tentative="1">
      <w:start w:val="1"/>
      <w:numFmt w:val="lowerLetter"/>
      <w:lvlText w:val="%5."/>
      <w:lvlJc w:val="left"/>
      <w:pPr>
        <w:ind w:left="4340" w:hanging="360"/>
      </w:pPr>
    </w:lvl>
    <w:lvl w:ilvl="5" w:tplc="4009001B" w:tentative="1">
      <w:start w:val="1"/>
      <w:numFmt w:val="lowerRoman"/>
      <w:lvlText w:val="%6."/>
      <w:lvlJc w:val="right"/>
      <w:pPr>
        <w:ind w:left="5060" w:hanging="180"/>
      </w:pPr>
    </w:lvl>
    <w:lvl w:ilvl="6" w:tplc="4009000F" w:tentative="1">
      <w:start w:val="1"/>
      <w:numFmt w:val="decimal"/>
      <w:lvlText w:val="%7."/>
      <w:lvlJc w:val="left"/>
      <w:pPr>
        <w:ind w:left="5780" w:hanging="360"/>
      </w:pPr>
    </w:lvl>
    <w:lvl w:ilvl="7" w:tplc="40090019" w:tentative="1">
      <w:start w:val="1"/>
      <w:numFmt w:val="lowerLetter"/>
      <w:lvlText w:val="%8."/>
      <w:lvlJc w:val="left"/>
      <w:pPr>
        <w:ind w:left="6500" w:hanging="360"/>
      </w:pPr>
    </w:lvl>
    <w:lvl w:ilvl="8" w:tplc="4009001B" w:tentative="1">
      <w:start w:val="1"/>
      <w:numFmt w:val="lowerRoman"/>
      <w:lvlText w:val="%9."/>
      <w:lvlJc w:val="right"/>
      <w:pPr>
        <w:ind w:left="7220" w:hanging="180"/>
      </w:pPr>
    </w:lvl>
  </w:abstractNum>
  <w:abstractNum w:abstractNumId="43" w15:restartNumberingAfterBreak="0">
    <w:nsid w:val="30684434"/>
    <w:multiLevelType w:val="hybridMultilevel"/>
    <w:tmpl w:val="755A63EE"/>
    <w:lvl w:ilvl="0" w:tplc="45821672">
      <w:start w:val="43"/>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307C36FE"/>
    <w:multiLevelType w:val="multilevel"/>
    <w:tmpl w:val="6B82B6F2"/>
    <w:lvl w:ilvl="0">
      <w:start w:val="50"/>
      <w:numFmt w:val="decimal"/>
      <w:lvlText w:val="%1."/>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30CC50CE"/>
    <w:multiLevelType w:val="multilevel"/>
    <w:tmpl w:val="52E8EF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1860D52"/>
    <w:multiLevelType w:val="hybridMultilevel"/>
    <w:tmpl w:val="BD02735E"/>
    <w:lvl w:ilvl="0" w:tplc="22601CEA">
      <w:start w:val="24"/>
      <w:numFmt w:val="decimal"/>
      <w:lvlText w:val="%1.4"/>
      <w:lvlJc w:val="left"/>
      <w:pPr>
        <w:ind w:left="1140" w:hanging="360"/>
      </w:pPr>
      <w:rPr>
        <w:rFonts w:hint="default"/>
        <w:sz w:val="20"/>
        <w:szCs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322B5E90"/>
    <w:multiLevelType w:val="hybridMultilevel"/>
    <w:tmpl w:val="E7625BE4"/>
    <w:lvl w:ilvl="0" w:tplc="9CCCCB6E">
      <w:start w:val="24"/>
      <w:numFmt w:val="decimal"/>
      <w:lvlText w:val="%1.2"/>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23604EE"/>
    <w:multiLevelType w:val="hybridMultilevel"/>
    <w:tmpl w:val="D84A3200"/>
    <w:lvl w:ilvl="0" w:tplc="A6266F58">
      <w:start w:val="8"/>
      <w:numFmt w:val="decimal"/>
      <w:lvlText w:val="%1.1."/>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323E357F"/>
    <w:multiLevelType w:val="hybridMultilevel"/>
    <w:tmpl w:val="38FC9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2505B33"/>
    <w:multiLevelType w:val="hybridMultilevel"/>
    <w:tmpl w:val="CFBCD9D6"/>
    <w:lvl w:ilvl="0" w:tplc="40090017">
      <w:start w:val="1"/>
      <w:numFmt w:val="lowerLetter"/>
      <w:lvlText w:val="%1)"/>
      <w:lvlJc w:val="left"/>
      <w:pPr>
        <w:ind w:left="1460" w:hanging="360"/>
      </w:pPr>
    </w:lvl>
    <w:lvl w:ilvl="1" w:tplc="40090019" w:tentative="1">
      <w:start w:val="1"/>
      <w:numFmt w:val="lowerLetter"/>
      <w:lvlText w:val="%2."/>
      <w:lvlJc w:val="left"/>
      <w:pPr>
        <w:ind w:left="2180" w:hanging="360"/>
      </w:pPr>
    </w:lvl>
    <w:lvl w:ilvl="2" w:tplc="4009001B" w:tentative="1">
      <w:start w:val="1"/>
      <w:numFmt w:val="lowerRoman"/>
      <w:lvlText w:val="%3."/>
      <w:lvlJc w:val="right"/>
      <w:pPr>
        <w:ind w:left="2900" w:hanging="180"/>
      </w:pPr>
    </w:lvl>
    <w:lvl w:ilvl="3" w:tplc="4009000F" w:tentative="1">
      <w:start w:val="1"/>
      <w:numFmt w:val="decimal"/>
      <w:lvlText w:val="%4."/>
      <w:lvlJc w:val="left"/>
      <w:pPr>
        <w:ind w:left="3620" w:hanging="360"/>
      </w:pPr>
    </w:lvl>
    <w:lvl w:ilvl="4" w:tplc="40090019" w:tentative="1">
      <w:start w:val="1"/>
      <w:numFmt w:val="lowerLetter"/>
      <w:lvlText w:val="%5."/>
      <w:lvlJc w:val="left"/>
      <w:pPr>
        <w:ind w:left="4340" w:hanging="360"/>
      </w:pPr>
    </w:lvl>
    <w:lvl w:ilvl="5" w:tplc="4009001B" w:tentative="1">
      <w:start w:val="1"/>
      <w:numFmt w:val="lowerRoman"/>
      <w:lvlText w:val="%6."/>
      <w:lvlJc w:val="right"/>
      <w:pPr>
        <w:ind w:left="5060" w:hanging="180"/>
      </w:pPr>
    </w:lvl>
    <w:lvl w:ilvl="6" w:tplc="4009000F" w:tentative="1">
      <w:start w:val="1"/>
      <w:numFmt w:val="decimal"/>
      <w:lvlText w:val="%7."/>
      <w:lvlJc w:val="left"/>
      <w:pPr>
        <w:ind w:left="5780" w:hanging="360"/>
      </w:pPr>
    </w:lvl>
    <w:lvl w:ilvl="7" w:tplc="40090019" w:tentative="1">
      <w:start w:val="1"/>
      <w:numFmt w:val="lowerLetter"/>
      <w:lvlText w:val="%8."/>
      <w:lvlJc w:val="left"/>
      <w:pPr>
        <w:ind w:left="6500" w:hanging="360"/>
      </w:pPr>
    </w:lvl>
    <w:lvl w:ilvl="8" w:tplc="4009001B" w:tentative="1">
      <w:start w:val="1"/>
      <w:numFmt w:val="lowerRoman"/>
      <w:lvlText w:val="%9."/>
      <w:lvlJc w:val="right"/>
      <w:pPr>
        <w:ind w:left="7220" w:hanging="180"/>
      </w:pPr>
    </w:lvl>
  </w:abstractNum>
  <w:abstractNum w:abstractNumId="51" w15:restartNumberingAfterBreak="0">
    <w:nsid w:val="33017B50"/>
    <w:multiLevelType w:val="hybridMultilevel"/>
    <w:tmpl w:val="0A049A7C"/>
    <w:lvl w:ilvl="0" w:tplc="815897DE">
      <w:start w:val="13"/>
      <w:numFmt w:val="decimal"/>
      <w:lvlText w:val="%1.3"/>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33AD43EB"/>
    <w:multiLevelType w:val="multilevel"/>
    <w:tmpl w:val="7CCAD308"/>
    <w:lvl w:ilvl="0">
      <w:start w:val="1"/>
      <w:numFmt w:val="lowerRoman"/>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3" w15:restartNumberingAfterBreak="0">
    <w:nsid w:val="34137293"/>
    <w:multiLevelType w:val="multilevel"/>
    <w:tmpl w:val="96282AA4"/>
    <w:lvl w:ilvl="0">
      <w:start w:val="3"/>
      <w:numFmt w:val="decimal"/>
      <w:lvlText w:val="%1"/>
      <w:lvlJc w:val="left"/>
      <w:pPr>
        <w:ind w:left="360" w:hanging="360"/>
      </w:pPr>
      <w:rPr>
        <w:rFonts w:hint="default"/>
        <w:b/>
        <w:sz w:val="24"/>
        <w:szCs w:val="24"/>
      </w:rPr>
    </w:lvl>
    <w:lvl w:ilvl="1">
      <w:start w:val="23"/>
      <w:numFmt w:val="decimal"/>
      <w:lvlText w:val="%2.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7532C39"/>
    <w:multiLevelType w:val="multilevel"/>
    <w:tmpl w:val="43488602"/>
    <w:lvl w:ilvl="0">
      <w:start w:val="3"/>
      <w:numFmt w:val="decimal"/>
      <w:lvlText w:val="%1"/>
      <w:lvlJc w:val="left"/>
      <w:pPr>
        <w:ind w:left="360" w:hanging="360"/>
      </w:pPr>
      <w:rPr>
        <w:rFonts w:hint="default"/>
        <w:b/>
        <w:sz w:val="24"/>
        <w:szCs w:val="24"/>
      </w:rPr>
    </w:lvl>
    <w:lvl w:ilvl="1">
      <w:start w:val="23"/>
      <w:numFmt w:val="decimal"/>
      <w:lvlText w:val="%2.1"/>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83A47FA"/>
    <w:multiLevelType w:val="hybridMultilevel"/>
    <w:tmpl w:val="605E53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386528AA"/>
    <w:multiLevelType w:val="hybridMultilevel"/>
    <w:tmpl w:val="706EA2F2"/>
    <w:lvl w:ilvl="0" w:tplc="40090019">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7" w15:restartNumberingAfterBreak="0">
    <w:nsid w:val="38B82628"/>
    <w:multiLevelType w:val="hybridMultilevel"/>
    <w:tmpl w:val="475CEC4E"/>
    <w:lvl w:ilvl="0" w:tplc="67547B2E">
      <w:start w:val="1"/>
      <w:numFmt w:val="decimal"/>
      <w:lvlText w:val="%1)"/>
      <w:lvlJc w:val="left"/>
      <w:pPr>
        <w:ind w:left="720" w:hanging="360"/>
      </w:pPr>
      <w:rPr>
        <w:rFonts w:ascii="Calibri" w:hAnsi="Calibri" w:cs="Calibri" w:hint="default"/>
        <w:sz w:val="22"/>
      </w:rPr>
    </w:lvl>
    <w:lvl w:ilvl="1" w:tplc="9998D146">
      <w:start w:val="1"/>
      <w:numFmt w:val="lowerLetter"/>
      <w:lvlText w:val="%2."/>
      <w:lvlJc w:val="left"/>
      <w:pPr>
        <w:ind w:left="1440" w:hanging="360"/>
      </w:pPr>
      <w:rPr>
        <w:rFonts w:hint="default"/>
      </w:rPr>
    </w:lvl>
    <w:lvl w:ilvl="2" w:tplc="E9CA728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8E030F4"/>
    <w:multiLevelType w:val="hybridMultilevel"/>
    <w:tmpl w:val="606A2446"/>
    <w:lvl w:ilvl="0" w:tplc="C91EF9B6">
      <w:start w:val="61"/>
      <w:numFmt w:val="decimal"/>
      <w:lvlText w:val="%1.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38F66867"/>
    <w:multiLevelType w:val="multilevel"/>
    <w:tmpl w:val="74E84294"/>
    <w:lvl w:ilvl="0">
      <w:start w:val="3"/>
      <w:numFmt w:val="decimal"/>
      <w:lvlText w:val="%1"/>
      <w:lvlJc w:val="left"/>
      <w:pPr>
        <w:ind w:left="360" w:hanging="360"/>
      </w:pPr>
      <w:rPr>
        <w:rFonts w:hint="default"/>
        <w:b/>
        <w:sz w:val="24"/>
        <w:szCs w:val="24"/>
      </w:rPr>
    </w:lvl>
    <w:lvl w:ilvl="1">
      <w:start w:val="20"/>
      <w:numFmt w:val="decimal"/>
      <w:lvlText w:val="%2.1"/>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A156D2A"/>
    <w:multiLevelType w:val="multilevel"/>
    <w:tmpl w:val="7FAA30AA"/>
    <w:lvl w:ilvl="0">
      <w:start w:val="3"/>
      <w:numFmt w:val="decimal"/>
      <w:lvlText w:val="%1"/>
      <w:lvlJc w:val="left"/>
      <w:pPr>
        <w:ind w:left="360" w:hanging="360"/>
      </w:pPr>
      <w:rPr>
        <w:rFonts w:hint="default"/>
        <w:b/>
        <w:sz w:val="24"/>
        <w:szCs w:val="24"/>
      </w:rPr>
    </w:lvl>
    <w:lvl w:ilvl="1">
      <w:start w:val="24"/>
      <w:numFmt w:val="decimal"/>
      <w:lvlText w:val="%2.4"/>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BCE7C25"/>
    <w:multiLevelType w:val="multilevel"/>
    <w:tmpl w:val="F09658B0"/>
    <w:lvl w:ilvl="0">
      <w:start w:val="11"/>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2" w15:restartNumberingAfterBreak="0">
    <w:nsid w:val="3CB40AD5"/>
    <w:multiLevelType w:val="multilevel"/>
    <w:tmpl w:val="B504CB90"/>
    <w:lvl w:ilvl="0">
      <w:start w:val="29"/>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29"/>
      <w:numFmt w:val="decimal"/>
      <w:lvlText w:val="%2.3"/>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3DAC3D17"/>
    <w:multiLevelType w:val="multilevel"/>
    <w:tmpl w:val="9DD44B5E"/>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4" w15:restartNumberingAfterBreak="0">
    <w:nsid w:val="3E005162"/>
    <w:multiLevelType w:val="multilevel"/>
    <w:tmpl w:val="E676F4C8"/>
    <w:lvl w:ilvl="0">
      <w:start w:val="1"/>
      <w:numFmt w:val="upperLetter"/>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5" w15:restartNumberingAfterBreak="0">
    <w:nsid w:val="3E2724B9"/>
    <w:multiLevelType w:val="hybridMultilevel"/>
    <w:tmpl w:val="FB243CCC"/>
    <w:lvl w:ilvl="0" w:tplc="40090017">
      <w:start w:val="1"/>
      <w:numFmt w:val="lowerLetter"/>
      <w:lvlText w:val="%1)"/>
      <w:lvlJc w:val="left"/>
      <w:pPr>
        <w:ind w:left="1429" w:hanging="360"/>
      </w:pPr>
    </w:lvl>
    <w:lvl w:ilvl="1" w:tplc="40090011">
      <w:start w:val="1"/>
      <w:numFmt w:val="decimal"/>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66" w15:restartNumberingAfterBreak="0">
    <w:nsid w:val="3F876B0F"/>
    <w:multiLevelType w:val="hybridMultilevel"/>
    <w:tmpl w:val="C0AAAC0C"/>
    <w:lvl w:ilvl="0" w:tplc="606443B2">
      <w:start w:val="30"/>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40507B93"/>
    <w:multiLevelType w:val="hybridMultilevel"/>
    <w:tmpl w:val="038C9304"/>
    <w:lvl w:ilvl="0" w:tplc="63DA3FE4">
      <w:start w:val="18"/>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44CB68B6"/>
    <w:multiLevelType w:val="multilevel"/>
    <w:tmpl w:val="A8DA500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5895ACF"/>
    <w:multiLevelType w:val="multilevel"/>
    <w:tmpl w:val="1EA64F52"/>
    <w:lvl w:ilvl="0">
      <w:start w:val="6"/>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0" w15:restartNumberingAfterBreak="0">
    <w:nsid w:val="45E8061C"/>
    <w:multiLevelType w:val="hybridMultilevel"/>
    <w:tmpl w:val="226E4BB0"/>
    <w:lvl w:ilvl="0" w:tplc="A4806042">
      <w:start w:val="1"/>
      <w:numFmt w:val="decimal"/>
      <w:lvlText w:val="%1.1."/>
      <w:lvlJc w:val="left"/>
      <w:pPr>
        <w:ind w:left="1140" w:hanging="36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71" w15:restartNumberingAfterBreak="0">
    <w:nsid w:val="49AE5360"/>
    <w:multiLevelType w:val="multilevel"/>
    <w:tmpl w:val="A95CA26A"/>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2" w15:restartNumberingAfterBreak="0">
    <w:nsid w:val="4B485BC3"/>
    <w:multiLevelType w:val="hybridMultilevel"/>
    <w:tmpl w:val="E028D98E"/>
    <w:lvl w:ilvl="0" w:tplc="C1C2CFBC">
      <w:start w:val="13"/>
      <w:numFmt w:val="decimal"/>
      <w:lvlText w:val="%1.1."/>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4D9A4746"/>
    <w:multiLevelType w:val="multilevel"/>
    <w:tmpl w:val="EA38FADA"/>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shd w:val="clear" w:color="auto" w:fill="auto"/>
        <w:lang w:val="en-US" w:eastAsia="en-US" w:bidi="en-US"/>
      </w:rPr>
    </w:lvl>
    <w:lvl w:ilvl="1">
      <w:start w:val="13"/>
      <w:numFmt w:val="decimal"/>
      <w:lvlText w:val="%2.2"/>
      <w:lvlJc w:val="left"/>
      <w:pPr>
        <w:ind w:left="0" w:firstLine="0"/>
      </w:pPr>
      <w:rPr>
        <w:rFonts w:hint="default"/>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15:restartNumberingAfterBreak="0">
    <w:nsid w:val="4DFF044F"/>
    <w:multiLevelType w:val="multilevel"/>
    <w:tmpl w:val="0B1EC9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E5B2DFA"/>
    <w:multiLevelType w:val="multilevel"/>
    <w:tmpl w:val="15A8180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28B74D8"/>
    <w:multiLevelType w:val="hybridMultilevel"/>
    <w:tmpl w:val="8B64039E"/>
    <w:lvl w:ilvl="0" w:tplc="C0FC2CA2">
      <w:start w:val="49"/>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52BB20B6"/>
    <w:multiLevelType w:val="hybridMultilevel"/>
    <w:tmpl w:val="1C2AFF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53C3186A"/>
    <w:multiLevelType w:val="hybridMultilevel"/>
    <w:tmpl w:val="42D07218"/>
    <w:lvl w:ilvl="0" w:tplc="21FAD954">
      <w:start w:val="11"/>
      <w:numFmt w:val="decimal"/>
      <w:lvlText w:val="%1.1."/>
      <w:lvlJc w:val="left"/>
      <w:pPr>
        <w:ind w:left="1140" w:hanging="360"/>
      </w:pPr>
      <w:rPr>
        <w:rFonts w:hint="default"/>
        <w:sz w:val="20"/>
        <w:szCs w:val="20"/>
      </w:rPr>
    </w:lvl>
    <w:lvl w:ilvl="1" w:tplc="6C20A74A">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546870A7"/>
    <w:multiLevelType w:val="hybridMultilevel"/>
    <w:tmpl w:val="BDEC7968"/>
    <w:lvl w:ilvl="0" w:tplc="DDA22430">
      <w:start w:val="64"/>
      <w:numFmt w:val="decimal"/>
      <w:lvlText w:val="%1.4"/>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557D5E22"/>
    <w:multiLevelType w:val="hybridMultilevel"/>
    <w:tmpl w:val="94F28F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64C63DF"/>
    <w:multiLevelType w:val="hybridMultilevel"/>
    <w:tmpl w:val="4F3C262A"/>
    <w:lvl w:ilvl="0" w:tplc="40090017">
      <w:start w:val="1"/>
      <w:numFmt w:val="lowerLetter"/>
      <w:lvlText w:val="%1)"/>
      <w:lvlJc w:val="left"/>
      <w:pPr>
        <w:ind w:left="1429" w:hanging="360"/>
      </w:pPr>
    </w:lvl>
    <w:lvl w:ilvl="1" w:tplc="40090017">
      <w:start w:val="1"/>
      <w:numFmt w:val="lowerLetter"/>
      <w:lvlText w:val="%2)"/>
      <w:lvlJc w:val="left"/>
      <w:pPr>
        <w:ind w:left="2149" w:hanging="360"/>
      </w:pPr>
    </w:lvl>
    <w:lvl w:ilvl="2" w:tplc="A45A9A7A">
      <w:start w:val="1"/>
      <w:numFmt w:val="decimal"/>
      <w:lvlText w:val="(%3)"/>
      <w:lvlJc w:val="left"/>
      <w:pPr>
        <w:ind w:left="3049" w:hanging="360"/>
      </w:pPr>
      <w:rPr>
        <w:rFonts w:hint="default"/>
        <w:b w:val="0"/>
      </w:r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82" w15:restartNumberingAfterBreak="0">
    <w:nsid w:val="57E075C8"/>
    <w:multiLevelType w:val="hybridMultilevel"/>
    <w:tmpl w:val="A44A24A4"/>
    <w:lvl w:ilvl="0" w:tplc="F3605D0C">
      <w:start w:val="12"/>
      <w:numFmt w:val="decimal"/>
      <w:lvlText w:val="%1.1."/>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595A2C99"/>
    <w:multiLevelType w:val="hybridMultilevel"/>
    <w:tmpl w:val="6C7678E2"/>
    <w:lvl w:ilvl="0" w:tplc="0D20C8B4">
      <w:start w:val="6"/>
      <w:numFmt w:val="decimal"/>
      <w:lvlText w:val="%1.1."/>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59880F03"/>
    <w:multiLevelType w:val="hybridMultilevel"/>
    <w:tmpl w:val="43FEE272"/>
    <w:lvl w:ilvl="0" w:tplc="4AE6E2DC">
      <w:start w:val="24"/>
      <w:numFmt w:val="decimal"/>
      <w:lvlText w:val="%1.3"/>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59B8231F"/>
    <w:multiLevelType w:val="hybridMultilevel"/>
    <w:tmpl w:val="59709310"/>
    <w:lvl w:ilvl="0" w:tplc="E8F225E0">
      <w:start w:val="18"/>
      <w:numFmt w:val="decimal"/>
      <w:lvlText w:val="%1.4"/>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59C07625"/>
    <w:multiLevelType w:val="hybridMultilevel"/>
    <w:tmpl w:val="8F0AF5A0"/>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5A6775FC"/>
    <w:multiLevelType w:val="hybridMultilevel"/>
    <w:tmpl w:val="2612DC80"/>
    <w:lvl w:ilvl="0" w:tplc="44C211D0">
      <w:start w:val="64"/>
      <w:numFmt w:val="decimal"/>
      <w:lvlText w:val="%1.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5DA67FC3"/>
    <w:multiLevelType w:val="multilevel"/>
    <w:tmpl w:val="D89EDE10"/>
    <w:lvl w:ilvl="0">
      <w:start w:val="3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5EE25113"/>
    <w:multiLevelType w:val="multilevel"/>
    <w:tmpl w:val="29364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5F9B7B0F"/>
    <w:multiLevelType w:val="hybridMultilevel"/>
    <w:tmpl w:val="F08CB9BA"/>
    <w:lvl w:ilvl="0" w:tplc="8E3ACDAE">
      <w:start w:val="10"/>
      <w:numFmt w:val="decimal"/>
      <w:lvlText w:val="%1.1."/>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5FBF6A9B"/>
    <w:multiLevelType w:val="hybridMultilevel"/>
    <w:tmpl w:val="36C6D5D2"/>
    <w:lvl w:ilvl="0" w:tplc="AC108196">
      <w:start w:val="22"/>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60D92669"/>
    <w:multiLevelType w:val="hybridMultilevel"/>
    <w:tmpl w:val="9D6A81C2"/>
    <w:lvl w:ilvl="0" w:tplc="5FEC47CC">
      <w:start w:val="15"/>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63BE3824"/>
    <w:multiLevelType w:val="multilevel"/>
    <w:tmpl w:val="071AF170"/>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435014B"/>
    <w:multiLevelType w:val="hybridMultilevel"/>
    <w:tmpl w:val="9B72EF8A"/>
    <w:lvl w:ilvl="0" w:tplc="CB3A20C6">
      <w:start w:val="19"/>
      <w:numFmt w:val="decimal"/>
      <w:lvlText w:val="%1.1"/>
      <w:lvlJc w:val="left"/>
      <w:pPr>
        <w:ind w:left="114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65037305"/>
    <w:multiLevelType w:val="hybridMultilevel"/>
    <w:tmpl w:val="BD90CA1A"/>
    <w:lvl w:ilvl="0" w:tplc="97A4F96E">
      <w:start w:val="1"/>
      <w:numFmt w:val="upperLetter"/>
      <w:lvlText w:val="(%1)"/>
      <w:lvlJc w:val="left"/>
      <w:pPr>
        <w:ind w:left="400" w:hanging="390"/>
      </w:pPr>
      <w:rPr>
        <w:rFonts w:hint="default"/>
        <w:u w:val="none"/>
      </w:rPr>
    </w:lvl>
    <w:lvl w:ilvl="1" w:tplc="40090019" w:tentative="1">
      <w:start w:val="1"/>
      <w:numFmt w:val="lowerLetter"/>
      <w:lvlText w:val="%2."/>
      <w:lvlJc w:val="left"/>
      <w:pPr>
        <w:ind w:left="1090" w:hanging="360"/>
      </w:pPr>
    </w:lvl>
    <w:lvl w:ilvl="2" w:tplc="4009001B" w:tentative="1">
      <w:start w:val="1"/>
      <w:numFmt w:val="lowerRoman"/>
      <w:lvlText w:val="%3."/>
      <w:lvlJc w:val="right"/>
      <w:pPr>
        <w:ind w:left="1810" w:hanging="180"/>
      </w:pPr>
    </w:lvl>
    <w:lvl w:ilvl="3" w:tplc="4009000F" w:tentative="1">
      <w:start w:val="1"/>
      <w:numFmt w:val="decimal"/>
      <w:lvlText w:val="%4."/>
      <w:lvlJc w:val="left"/>
      <w:pPr>
        <w:ind w:left="2530" w:hanging="360"/>
      </w:pPr>
    </w:lvl>
    <w:lvl w:ilvl="4" w:tplc="40090019" w:tentative="1">
      <w:start w:val="1"/>
      <w:numFmt w:val="lowerLetter"/>
      <w:lvlText w:val="%5."/>
      <w:lvlJc w:val="left"/>
      <w:pPr>
        <w:ind w:left="3250" w:hanging="360"/>
      </w:pPr>
    </w:lvl>
    <w:lvl w:ilvl="5" w:tplc="4009001B" w:tentative="1">
      <w:start w:val="1"/>
      <w:numFmt w:val="lowerRoman"/>
      <w:lvlText w:val="%6."/>
      <w:lvlJc w:val="right"/>
      <w:pPr>
        <w:ind w:left="3970" w:hanging="180"/>
      </w:pPr>
    </w:lvl>
    <w:lvl w:ilvl="6" w:tplc="4009000F" w:tentative="1">
      <w:start w:val="1"/>
      <w:numFmt w:val="decimal"/>
      <w:lvlText w:val="%7."/>
      <w:lvlJc w:val="left"/>
      <w:pPr>
        <w:ind w:left="4690" w:hanging="360"/>
      </w:pPr>
    </w:lvl>
    <w:lvl w:ilvl="7" w:tplc="40090019" w:tentative="1">
      <w:start w:val="1"/>
      <w:numFmt w:val="lowerLetter"/>
      <w:lvlText w:val="%8."/>
      <w:lvlJc w:val="left"/>
      <w:pPr>
        <w:ind w:left="5410" w:hanging="360"/>
      </w:pPr>
    </w:lvl>
    <w:lvl w:ilvl="8" w:tplc="4009001B" w:tentative="1">
      <w:start w:val="1"/>
      <w:numFmt w:val="lowerRoman"/>
      <w:lvlText w:val="%9."/>
      <w:lvlJc w:val="right"/>
      <w:pPr>
        <w:ind w:left="6130" w:hanging="180"/>
      </w:pPr>
    </w:lvl>
  </w:abstractNum>
  <w:abstractNum w:abstractNumId="96" w15:restartNumberingAfterBreak="0">
    <w:nsid w:val="663F5BF7"/>
    <w:multiLevelType w:val="hybridMultilevel"/>
    <w:tmpl w:val="68B2D640"/>
    <w:lvl w:ilvl="0" w:tplc="2AF09AF6">
      <w:start w:val="13"/>
      <w:numFmt w:val="decimal"/>
      <w:lvlText w:val="%1.4"/>
      <w:lvlJc w:val="left"/>
      <w:pPr>
        <w:ind w:left="114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66A878A2"/>
    <w:multiLevelType w:val="hybridMultilevel"/>
    <w:tmpl w:val="6BB0AD9C"/>
    <w:lvl w:ilvl="0" w:tplc="9DB6DF58">
      <w:start w:val="23"/>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67766974"/>
    <w:multiLevelType w:val="hybridMultilevel"/>
    <w:tmpl w:val="C2E21302"/>
    <w:lvl w:ilvl="0" w:tplc="4BE27584">
      <w:start w:val="17"/>
      <w:numFmt w:val="decimal"/>
      <w:lvlText w:val="%1.1"/>
      <w:lvlJc w:val="left"/>
      <w:pPr>
        <w:ind w:left="765"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67EE676D"/>
    <w:multiLevelType w:val="hybridMultilevel"/>
    <w:tmpl w:val="B70E1CF2"/>
    <w:lvl w:ilvl="0" w:tplc="5D26EAAE">
      <w:start w:val="13"/>
      <w:numFmt w:val="decimal"/>
      <w:lvlText w:val="%1.5"/>
      <w:lvlJc w:val="left"/>
      <w:pPr>
        <w:ind w:left="114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68D74027"/>
    <w:multiLevelType w:val="hybridMultilevel"/>
    <w:tmpl w:val="9AA8C168"/>
    <w:lvl w:ilvl="0" w:tplc="CECE381C">
      <w:start w:val="63"/>
      <w:numFmt w:val="decimal"/>
      <w:lvlText w:val="%1.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9147DF7"/>
    <w:multiLevelType w:val="multilevel"/>
    <w:tmpl w:val="F8324776"/>
    <w:lvl w:ilvl="0">
      <w:start w:val="3"/>
      <w:numFmt w:val="decimal"/>
      <w:lvlText w:val="%1"/>
      <w:lvlJc w:val="left"/>
      <w:pPr>
        <w:ind w:left="360" w:hanging="360"/>
      </w:pPr>
      <w:rPr>
        <w:rFonts w:hint="default"/>
        <w:b/>
        <w:sz w:val="24"/>
        <w:szCs w:val="24"/>
      </w:rPr>
    </w:lvl>
    <w:lvl w:ilvl="1">
      <w:start w:val="39"/>
      <w:numFmt w:val="decimal"/>
      <w:lvlText w:val="%2.1"/>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9C56E31"/>
    <w:multiLevelType w:val="hybridMultilevel"/>
    <w:tmpl w:val="114875E0"/>
    <w:lvl w:ilvl="0" w:tplc="F38854A0">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3" w15:restartNumberingAfterBreak="0">
    <w:nsid w:val="69E712B0"/>
    <w:multiLevelType w:val="hybridMultilevel"/>
    <w:tmpl w:val="692C2772"/>
    <w:lvl w:ilvl="0" w:tplc="1DC21FE2">
      <w:start w:val="64"/>
      <w:numFmt w:val="decimal"/>
      <w:lvlText w:val="%1.5"/>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69ED699D"/>
    <w:multiLevelType w:val="multilevel"/>
    <w:tmpl w:val="AEE4CF6A"/>
    <w:lvl w:ilvl="0">
      <w:start w:val="3"/>
      <w:numFmt w:val="decimal"/>
      <w:lvlText w:val="%1"/>
      <w:lvlJc w:val="left"/>
      <w:pPr>
        <w:ind w:left="360" w:hanging="360"/>
      </w:pPr>
      <w:rPr>
        <w:rFonts w:hint="default"/>
        <w:b/>
        <w:sz w:val="24"/>
        <w:szCs w:val="24"/>
      </w:rPr>
    </w:lvl>
    <w:lvl w:ilvl="1">
      <w:start w:val="24"/>
      <w:numFmt w:val="decimal"/>
      <w:lvlText w:val="%2.1"/>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A2961FE"/>
    <w:multiLevelType w:val="multilevel"/>
    <w:tmpl w:val="13FADF98"/>
    <w:lvl w:ilvl="0">
      <w:start w:val="1"/>
      <w:numFmt w:val="decimal"/>
      <w:lvlText w:val="SECTION %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6" w15:restartNumberingAfterBreak="0">
    <w:nsid w:val="6A7A1DDC"/>
    <w:multiLevelType w:val="hybridMultilevel"/>
    <w:tmpl w:val="A176D52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15:restartNumberingAfterBreak="0">
    <w:nsid w:val="6B00362C"/>
    <w:multiLevelType w:val="hybridMultilevel"/>
    <w:tmpl w:val="40126A34"/>
    <w:lvl w:ilvl="0" w:tplc="12E64812">
      <w:start w:val="30"/>
      <w:numFmt w:val="decimal"/>
      <w:lvlText w:val="%1.2"/>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8" w15:restartNumberingAfterBreak="0">
    <w:nsid w:val="6B7E1545"/>
    <w:multiLevelType w:val="hybridMultilevel"/>
    <w:tmpl w:val="687A7732"/>
    <w:lvl w:ilvl="0" w:tplc="01DC8C32">
      <w:start w:val="14"/>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6B9C20C9"/>
    <w:multiLevelType w:val="multilevel"/>
    <w:tmpl w:val="DB0CE0EC"/>
    <w:lvl w:ilvl="0">
      <w:start w:val="4"/>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0" w15:restartNumberingAfterBreak="0">
    <w:nsid w:val="6BFC007A"/>
    <w:multiLevelType w:val="hybridMultilevel"/>
    <w:tmpl w:val="0ECE7150"/>
    <w:lvl w:ilvl="0" w:tplc="72CA422A">
      <w:start w:val="10"/>
      <w:numFmt w:val="decimal"/>
      <w:lvlText w:val="%1.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6C745CD2"/>
    <w:multiLevelType w:val="multilevel"/>
    <w:tmpl w:val="9FF629D8"/>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2" w15:restartNumberingAfterBreak="0">
    <w:nsid w:val="6CFD7BD4"/>
    <w:multiLevelType w:val="multilevel"/>
    <w:tmpl w:val="68B2D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0180692"/>
    <w:multiLevelType w:val="multilevel"/>
    <w:tmpl w:val="5558AC1A"/>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start w:val="31"/>
      <w:numFmt w:val="decimal"/>
      <w:lvlText w:val="%2.1"/>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15:restartNumberingAfterBreak="0">
    <w:nsid w:val="72C30454"/>
    <w:multiLevelType w:val="hybridMultilevel"/>
    <w:tmpl w:val="86700398"/>
    <w:lvl w:ilvl="0" w:tplc="40090017">
      <w:start w:val="1"/>
      <w:numFmt w:val="lowerLetter"/>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115" w15:restartNumberingAfterBreak="0">
    <w:nsid w:val="739A1B50"/>
    <w:multiLevelType w:val="hybridMultilevel"/>
    <w:tmpl w:val="23CA55E8"/>
    <w:lvl w:ilvl="0" w:tplc="E7CE4862">
      <w:start w:val="1"/>
      <w:numFmt w:val="decimal"/>
      <w:lvlText w:val="%1."/>
      <w:lvlJc w:val="left"/>
      <w:pPr>
        <w:ind w:left="720" w:hanging="360"/>
      </w:pPr>
      <w:rPr>
        <w:rFonts w:hint="default"/>
        <w:sz w:val="25"/>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77426A2F"/>
    <w:multiLevelType w:val="multilevel"/>
    <w:tmpl w:val="CC2E8952"/>
    <w:lvl w:ilvl="0">
      <w:start w:val="3"/>
      <w:numFmt w:val="decimal"/>
      <w:lvlText w:val="%1"/>
      <w:lvlJc w:val="left"/>
      <w:pPr>
        <w:ind w:left="360" w:hanging="360"/>
      </w:pPr>
      <w:rPr>
        <w:rFonts w:hint="default"/>
        <w:b/>
        <w:sz w:val="24"/>
        <w:szCs w:val="24"/>
      </w:rPr>
    </w:lvl>
    <w:lvl w:ilvl="1">
      <w:start w:val="24"/>
      <w:numFmt w:val="decimal"/>
      <w:lvlText w:val="%2.3"/>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8286C5D"/>
    <w:multiLevelType w:val="multilevel"/>
    <w:tmpl w:val="6B086EDA"/>
    <w:lvl w:ilvl="0">
      <w:start w:val="29"/>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29"/>
      <w:numFmt w:val="decimal"/>
      <w:lvlText w:val="%2.4"/>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15:restartNumberingAfterBreak="0">
    <w:nsid w:val="790469F5"/>
    <w:multiLevelType w:val="multilevel"/>
    <w:tmpl w:val="F0101648"/>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start w:val="13"/>
      <w:numFmt w:val="decimal"/>
      <w:lvlText w:val="%2.5"/>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9" w15:restartNumberingAfterBreak="0">
    <w:nsid w:val="79726857"/>
    <w:multiLevelType w:val="multilevel"/>
    <w:tmpl w:val="16B211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79783ACF"/>
    <w:multiLevelType w:val="hybridMultilevel"/>
    <w:tmpl w:val="94889444"/>
    <w:lvl w:ilvl="0" w:tplc="68A4C65A">
      <w:start w:val="27"/>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798374D4"/>
    <w:multiLevelType w:val="hybridMultilevel"/>
    <w:tmpl w:val="5ECE6E46"/>
    <w:lvl w:ilvl="0" w:tplc="D82CA3A2">
      <w:start w:val="1"/>
      <w:numFmt w:val="lowerRoman"/>
      <w:lvlText w:val="%1)"/>
      <w:lvlJc w:val="left"/>
      <w:pPr>
        <w:ind w:left="228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2" w15:restartNumberingAfterBreak="0">
    <w:nsid w:val="7A084908"/>
    <w:multiLevelType w:val="hybridMultilevel"/>
    <w:tmpl w:val="CF6AA196"/>
    <w:lvl w:ilvl="0" w:tplc="E5B4DF94">
      <w:start w:val="64"/>
      <w:numFmt w:val="decimal"/>
      <w:lvlText w:val="%1.3"/>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7A1C5A11"/>
    <w:multiLevelType w:val="multilevel"/>
    <w:tmpl w:val="E3329868"/>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start w:val="13"/>
      <w:numFmt w:val="decimal"/>
      <w:lvlText w:val="%2.6"/>
      <w:lvlJc w:val="left"/>
      <w:pPr>
        <w:ind w:left="0"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4" w15:restartNumberingAfterBreak="0">
    <w:nsid w:val="7A223229"/>
    <w:multiLevelType w:val="multilevel"/>
    <w:tmpl w:val="FF947442"/>
    <w:lvl w:ilvl="0">
      <w:start w:val="1"/>
      <w:numFmt w:val="lowerLetter"/>
      <w:lvlText w:val="%1)"/>
      <w:lvlJc w:val="left"/>
      <w:rPr>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A4F07E9"/>
    <w:multiLevelType w:val="multilevel"/>
    <w:tmpl w:val="9FD0A06C"/>
    <w:lvl w:ilvl="0">
      <w:start w:val="30"/>
      <w:numFmt w:val="decimal"/>
      <w:lvlText w:val="%1"/>
      <w:lvlJc w:val="left"/>
      <w:pPr>
        <w:ind w:left="420" w:hanging="420"/>
      </w:pPr>
      <w:rPr>
        <w:rFonts w:hint="default"/>
      </w:rPr>
    </w:lvl>
    <w:lvl w:ilvl="1">
      <w:start w:val="1"/>
      <w:numFmt w:val="decimal"/>
      <w:lvlText w:val="%1.%2"/>
      <w:lvlJc w:val="left"/>
      <w:pPr>
        <w:ind w:left="420" w:hanging="4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BD02DAC"/>
    <w:multiLevelType w:val="multilevel"/>
    <w:tmpl w:val="A9E2C90E"/>
    <w:lvl w:ilvl="0">
      <w:start w:val="21"/>
      <w:numFmt w:val="decimal"/>
      <w:lvlText w:val="%1."/>
      <w:lvlJc w:val="left"/>
      <w:pPr>
        <w:ind w:left="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7" w15:restartNumberingAfterBreak="0">
    <w:nsid w:val="7C43775C"/>
    <w:multiLevelType w:val="hybridMultilevel"/>
    <w:tmpl w:val="9FFADB7C"/>
    <w:lvl w:ilvl="0" w:tplc="E4C4EACA">
      <w:start w:val="40"/>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7E375ABB"/>
    <w:multiLevelType w:val="hybridMultilevel"/>
    <w:tmpl w:val="F1783D8C"/>
    <w:lvl w:ilvl="0" w:tplc="FEDE35BC">
      <w:start w:val="24"/>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7ECF0CE1"/>
    <w:multiLevelType w:val="hybridMultilevel"/>
    <w:tmpl w:val="90908B6E"/>
    <w:lvl w:ilvl="0" w:tplc="3E1C0A3C">
      <w:start w:val="32"/>
      <w:numFmt w:val="decimal"/>
      <w:lvlText w:val="%1.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7FD31A81"/>
    <w:multiLevelType w:val="hybridMultilevel"/>
    <w:tmpl w:val="1B9C80E0"/>
    <w:lvl w:ilvl="0" w:tplc="EF3EA34C">
      <w:start w:val="64"/>
      <w:numFmt w:val="decimal"/>
      <w:lvlText w:val="%1.2"/>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3"/>
  </w:num>
  <w:num w:numId="2">
    <w:abstractNumId w:val="109"/>
  </w:num>
  <w:num w:numId="3">
    <w:abstractNumId w:val="69"/>
  </w:num>
  <w:num w:numId="4">
    <w:abstractNumId w:val="61"/>
  </w:num>
  <w:num w:numId="5">
    <w:abstractNumId w:val="111"/>
  </w:num>
  <w:num w:numId="6">
    <w:abstractNumId w:val="27"/>
  </w:num>
  <w:num w:numId="7">
    <w:abstractNumId w:val="126"/>
  </w:num>
  <w:num w:numId="8">
    <w:abstractNumId w:val="105"/>
  </w:num>
  <w:num w:numId="9">
    <w:abstractNumId w:val="64"/>
  </w:num>
  <w:num w:numId="10">
    <w:abstractNumId w:val="52"/>
  </w:num>
  <w:num w:numId="11">
    <w:abstractNumId w:val="26"/>
  </w:num>
  <w:num w:numId="12">
    <w:abstractNumId w:val="71"/>
  </w:num>
  <w:num w:numId="13">
    <w:abstractNumId w:val="68"/>
  </w:num>
  <w:num w:numId="14">
    <w:abstractNumId w:val="119"/>
  </w:num>
  <w:num w:numId="15">
    <w:abstractNumId w:val="15"/>
  </w:num>
  <w:num w:numId="16">
    <w:abstractNumId w:val="124"/>
  </w:num>
  <w:num w:numId="17">
    <w:abstractNumId w:val="101"/>
  </w:num>
  <w:num w:numId="18">
    <w:abstractNumId w:val="33"/>
  </w:num>
  <w:num w:numId="19">
    <w:abstractNumId w:val="110"/>
  </w:num>
  <w:num w:numId="20">
    <w:abstractNumId w:val="75"/>
  </w:num>
  <w:num w:numId="21">
    <w:abstractNumId w:val="50"/>
  </w:num>
  <w:num w:numId="22">
    <w:abstractNumId w:val="38"/>
  </w:num>
  <w:num w:numId="23">
    <w:abstractNumId w:val="30"/>
  </w:num>
  <w:num w:numId="24">
    <w:abstractNumId w:val="73"/>
  </w:num>
  <w:num w:numId="25">
    <w:abstractNumId w:val="41"/>
  </w:num>
  <w:num w:numId="26">
    <w:abstractNumId w:val="12"/>
  </w:num>
  <w:num w:numId="27">
    <w:abstractNumId w:val="118"/>
  </w:num>
  <w:num w:numId="28">
    <w:abstractNumId w:val="123"/>
  </w:num>
  <w:num w:numId="29">
    <w:abstractNumId w:val="98"/>
  </w:num>
  <w:num w:numId="30">
    <w:abstractNumId w:val="59"/>
  </w:num>
  <w:num w:numId="31">
    <w:abstractNumId w:val="19"/>
  </w:num>
  <w:num w:numId="32">
    <w:abstractNumId w:val="54"/>
  </w:num>
  <w:num w:numId="33">
    <w:abstractNumId w:val="53"/>
  </w:num>
  <w:num w:numId="34">
    <w:abstractNumId w:val="3"/>
  </w:num>
  <w:num w:numId="35">
    <w:abstractNumId w:val="74"/>
  </w:num>
  <w:num w:numId="36">
    <w:abstractNumId w:val="104"/>
  </w:num>
  <w:num w:numId="37">
    <w:abstractNumId w:val="6"/>
  </w:num>
  <w:num w:numId="38">
    <w:abstractNumId w:val="116"/>
  </w:num>
  <w:num w:numId="39">
    <w:abstractNumId w:val="60"/>
  </w:num>
  <w:num w:numId="40">
    <w:abstractNumId w:val="2"/>
  </w:num>
  <w:num w:numId="41">
    <w:abstractNumId w:val="32"/>
  </w:num>
  <w:num w:numId="42">
    <w:abstractNumId w:val="34"/>
  </w:num>
  <w:num w:numId="43">
    <w:abstractNumId w:val="36"/>
  </w:num>
  <w:num w:numId="44">
    <w:abstractNumId w:val="62"/>
  </w:num>
  <w:num w:numId="45">
    <w:abstractNumId w:val="117"/>
  </w:num>
  <w:num w:numId="46">
    <w:abstractNumId w:val="125"/>
  </w:num>
  <w:num w:numId="47">
    <w:abstractNumId w:val="88"/>
  </w:num>
  <w:num w:numId="48">
    <w:abstractNumId w:val="42"/>
  </w:num>
  <w:num w:numId="49">
    <w:abstractNumId w:val="113"/>
  </w:num>
  <w:num w:numId="50">
    <w:abstractNumId w:val="17"/>
  </w:num>
  <w:num w:numId="51">
    <w:abstractNumId w:val="93"/>
  </w:num>
  <w:num w:numId="52">
    <w:abstractNumId w:val="21"/>
  </w:num>
  <w:num w:numId="53">
    <w:abstractNumId w:val="95"/>
  </w:num>
  <w:num w:numId="54">
    <w:abstractNumId w:val="28"/>
  </w:num>
  <w:num w:numId="55">
    <w:abstractNumId w:val="89"/>
  </w:num>
  <w:num w:numId="56">
    <w:abstractNumId w:val="45"/>
  </w:num>
  <w:num w:numId="57">
    <w:abstractNumId w:val="5"/>
  </w:num>
  <w:num w:numId="58">
    <w:abstractNumId w:val="0"/>
  </w:num>
  <w:num w:numId="59">
    <w:abstractNumId w:val="112"/>
  </w:num>
  <w:num w:numId="60">
    <w:abstractNumId w:val="70"/>
  </w:num>
  <w:num w:numId="61">
    <w:abstractNumId w:val="83"/>
  </w:num>
  <w:num w:numId="62">
    <w:abstractNumId w:val="48"/>
  </w:num>
  <w:num w:numId="63">
    <w:abstractNumId w:val="90"/>
  </w:num>
  <w:num w:numId="64">
    <w:abstractNumId w:val="78"/>
  </w:num>
  <w:num w:numId="65">
    <w:abstractNumId w:val="121"/>
  </w:num>
  <w:num w:numId="66">
    <w:abstractNumId w:val="65"/>
  </w:num>
  <w:num w:numId="67">
    <w:abstractNumId w:val="114"/>
  </w:num>
  <w:num w:numId="68">
    <w:abstractNumId w:val="82"/>
  </w:num>
  <w:num w:numId="69">
    <w:abstractNumId w:val="72"/>
  </w:num>
  <w:num w:numId="70">
    <w:abstractNumId w:val="14"/>
  </w:num>
  <w:num w:numId="71">
    <w:abstractNumId w:val="39"/>
  </w:num>
  <w:num w:numId="72">
    <w:abstractNumId w:val="51"/>
  </w:num>
  <w:num w:numId="73">
    <w:abstractNumId w:val="96"/>
  </w:num>
  <w:num w:numId="74">
    <w:abstractNumId w:val="99"/>
  </w:num>
  <w:num w:numId="75">
    <w:abstractNumId w:val="108"/>
  </w:num>
  <w:num w:numId="76">
    <w:abstractNumId w:val="92"/>
  </w:num>
  <w:num w:numId="77">
    <w:abstractNumId w:val="9"/>
  </w:num>
  <w:num w:numId="78">
    <w:abstractNumId w:val="24"/>
  </w:num>
  <w:num w:numId="79">
    <w:abstractNumId w:val="67"/>
  </w:num>
  <w:num w:numId="80">
    <w:abstractNumId w:val="11"/>
  </w:num>
  <w:num w:numId="81">
    <w:abstractNumId w:val="40"/>
  </w:num>
  <w:num w:numId="82">
    <w:abstractNumId w:val="85"/>
  </w:num>
  <w:num w:numId="83">
    <w:abstractNumId w:val="20"/>
  </w:num>
  <w:num w:numId="84">
    <w:abstractNumId w:val="94"/>
  </w:num>
  <w:num w:numId="85">
    <w:abstractNumId w:val="31"/>
  </w:num>
  <w:num w:numId="86">
    <w:abstractNumId w:val="7"/>
  </w:num>
  <w:num w:numId="87">
    <w:abstractNumId w:val="91"/>
  </w:num>
  <w:num w:numId="88">
    <w:abstractNumId w:val="97"/>
  </w:num>
  <w:num w:numId="89">
    <w:abstractNumId w:val="128"/>
  </w:num>
  <w:num w:numId="90">
    <w:abstractNumId w:val="47"/>
  </w:num>
  <w:num w:numId="91">
    <w:abstractNumId w:val="84"/>
  </w:num>
  <w:num w:numId="92">
    <w:abstractNumId w:val="120"/>
  </w:num>
  <w:num w:numId="93">
    <w:abstractNumId w:val="23"/>
  </w:num>
  <w:num w:numId="94">
    <w:abstractNumId w:val="66"/>
  </w:num>
  <w:num w:numId="95">
    <w:abstractNumId w:val="129"/>
  </w:num>
  <w:num w:numId="96">
    <w:abstractNumId w:val="16"/>
  </w:num>
  <w:num w:numId="97">
    <w:abstractNumId w:val="22"/>
  </w:num>
  <w:num w:numId="98">
    <w:abstractNumId w:val="127"/>
  </w:num>
  <w:num w:numId="99">
    <w:abstractNumId w:val="4"/>
  </w:num>
  <w:num w:numId="100">
    <w:abstractNumId w:val="43"/>
  </w:num>
  <w:num w:numId="101">
    <w:abstractNumId w:val="18"/>
  </w:num>
  <w:num w:numId="102">
    <w:abstractNumId w:val="35"/>
  </w:num>
  <w:num w:numId="103">
    <w:abstractNumId w:val="76"/>
  </w:num>
  <w:num w:numId="104">
    <w:abstractNumId w:val="44"/>
  </w:num>
  <w:num w:numId="105">
    <w:abstractNumId w:val="77"/>
  </w:num>
  <w:num w:numId="106">
    <w:abstractNumId w:val="10"/>
  </w:num>
  <w:num w:numId="107">
    <w:abstractNumId w:val="81"/>
  </w:num>
  <w:num w:numId="108">
    <w:abstractNumId w:val="29"/>
  </w:num>
  <w:num w:numId="109">
    <w:abstractNumId w:val="13"/>
  </w:num>
  <w:num w:numId="110">
    <w:abstractNumId w:val="1"/>
  </w:num>
  <w:num w:numId="111">
    <w:abstractNumId w:val="25"/>
  </w:num>
  <w:num w:numId="112">
    <w:abstractNumId w:val="57"/>
  </w:num>
  <w:num w:numId="113">
    <w:abstractNumId w:val="37"/>
  </w:num>
  <w:num w:numId="114">
    <w:abstractNumId w:val="80"/>
  </w:num>
  <w:num w:numId="115">
    <w:abstractNumId w:val="49"/>
  </w:num>
  <w:num w:numId="116">
    <w:abstractNumId w:val="58"/>
  </w:num>
  <w:num w:numId="117">
    <w:abstractNumId w:val="56"/>
  </w:num>
  <w:num w:numId="118">
    <w:abstractNumId w:val="86"/>
  </w:num>
  <w:num w:numId="119">
    <w:abstractNumId w:val="100"/>
  </w:num>
  <w:num w:numId="120">
    <w:abstractNumId w:val="87"/>
  </w:num>
  <w:num w:numId="121">
    <w:abstractNumId w:val="130"/>
  </w:num>
  <w:num w:numId="122">
    <w:abstractNumId w:val="122"/>
  </w:num>
  <w:num w:numId="123">
    <w:abstractNumId w:val="79"/>
  </w:num>
  <w:num w:numId="124">
    <w:abstractNumId w:val="103"/>
  </w:num>
  <w:num w:numId="125">
    <w:abstractNumId w:val="107"/>
  </w:num>
  <w:num w:numId="126">
    <w:abstractNumId w:val="46"/>
  </w:num>
  <w:num w:numId="127">
    <w:abstractNumId w:val="106"/>
  </w:num>
  <w:num w:numId="128">
    <w:abstractNumId w:val="102"/>
  </w:num>
  <w:num w:numId="129">
    <w:abstractNumId w:val="8"/>
  </w:num>
  <w:num w:numId="130">
    <w:abstractNumId w:val="55"/>
  </w:num>
  <w:num w:numId="131">
    <w:abstractNumId w:val="115"/>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D14"/>
    <w:rsid w:val="0000216F"/>
    <w:rsid w:val="0003272A"/>
    <w:rsid w:val="00040A22"/>
    <w:rsid w:val="0005241F"/>
    <w:rsid w:val="000533A8"/>
    <w:rsid w:val="00054E8E"/>
    <w:rsid w:val="00055088"/>
    <w:rsid w:val="0005763D"/>
    <w:rsid w:val="00063D0C"/>
    <w:rsid w:val="00064E88"/>
    <w:rsid w:val="0007422A"/>
    <w:rsid w:val="000777BE"/>
    <w:rsid w:val="000E233E"/>
    <w:rsid w:val="000E6841"/>
    <w:rsid w:val="000F0E43"/>
    <w:rsid w:val="000F7C98"/>
    <w:rsid w:val="00100D63"/>
    <w:rsid w:val="00102CA5"/>
    <w:rsid w:val="0012421C"/>
    <w:rsid w:val="00132D44"/>
    <w:rsid w:val="001565DC"/>
    <w:rsid w:val="001726BC"/>
    <w:rsid w:val="0017797D"/>
    <w:rsid w:val="00181D14"/>
    <w:rsid w:val="001C1B00"/>
    <w:rsid w:val="001C3165"/>
    <w:rsid w:val="001E1BA3"/>
    <w:rsid w:val="001E315A"/>
    <w:rsid w:val="001F7C08"/>
    <w:rsid w:val="00205C66"/>
    <w:rsid w:val="00206485"/>
    <w:rsid w:val="00240747"/>
    <w:rsid w:val="0027578F"/>
    <w:rsid w:val="0027792C"/>
    <w:rsid w:val="00294377"/>
    <w:rsid w:val="002B6924"/>
    <w:rsid w:val="002B71A5"/>
    <w:rsid w:val="002D593C"/>
    <w:rsid w:val="002F3061"/>
    <w:rsid w:val="003109B9"/>
    <w:rsid w:val="00314EA7"/>
    <w:rsid w:val="00315894"/>
    <w:rsid w:val="00326694"/>
    <w:rsid w:val="00332833"/>
    <w:rsid w:val="00334B77"/>
    <w:rsid w:val="00343DB3"/>
    <w:rsid w:val="00344E83"/>
    <w:rsid w:val="00362A5F"/>
    <w:rsid w:val="003A417F"/>
    <w:rsid w:val="003A5660"/>
    <w:rsid w:val="003C4C22"/>
    <w:rsid w:val="003D154E"/>
    <w:rsid w:val="003F3F33"/>
    <w:rsid w:val="003F630E"/>
    <w:rsid w:val="004031DE"/>
    <w:rsid w:val="00410735"/>
    <w:rsid w:val="00424924"/>
    <w:rsid w:val="00456C93"/>
    <w:rsid w:val="004646F9"/>
    <w:rsid w:val="00490490"/>
    <w:rsid w:val="00494285"/>
    <w:rsid w:val="00495D99"/>
    <w:rsid w:val="004B1F65"/>
    <w:rsid w:val="0057786C"/>
    <w:rsid w:val="00597065"/>
    <w:rsid w:val="005C6E1B"/>
    <w:rsid w:val="005F192B"/>
    <w:rsid w:val="005F4C52"/>
    <w:rsid w:val="00601558"/>
    <w:rsid w:val="00601924"/>
    <w:rsid w:val="00617379"/>
    <w:rsid w:val="00620CE0"/>
    <w:rsid w:val="00637DB8"/>
    <w:rsid w:val="00643D4F"/>
    <w:rsid w:val="00651782"/>
    <w:rsid w:val="00666426"/>
    <w:rsid w:val="0067079D"/>
    <w:rsid w:val="00680723"/>
    <w:rsid w:val="00686F87"/>
    <w:rsid w:val="006956B0"/>
    <w:rsid w:val="006B1A31"/>
    <w:rsid w:val="006E04AB"/>
    <w:rsid w:val="006E377D"/>
    <w:rsid w:val="00717109"/>
    <w:rsid w:val="00723A71"/>
    <w:rsid w:val="00734417"/>
    <w:rsid w:val="00746BDB"/>
    <w:rsid w:val="007835F0"/>
    <w:rsid w:val="00785351"/>
    <w:rsid w:val="00785A07"/>
    <w:rsid w:val="007D32E6"/>
    <w:rsid w:val="00806668"/>
    <w:rsid w:val="008109A6"/>
    <w:rsid w:val="00812D76"/>
    <w:rsid w:val="00816472"/>
    <w:rsid w:val="008371F8"/>
    <w:rsid w:val="00863349"/>
    <w:rsid w:val="008760C4"/>
    <w:rsid w:val="00884125"/>
    <w:rsid w:val="008920ED"/>
    <w:rsid w:val="00892618"/>
    <w:rsid w:val="008937ED"/>
    <w:rsid w:val="008B2486"/>
    <w:rsid w:val="008E5978"/>
    <w:rsid w:val="008F56C2"/>
    <w:rsid w:val="008F6EBA"/>
    <w:rsid w:val="00901B16"/>
    <w:rsid w:val="00901F9B"/>
    <w:rsid w:val="0091501A"/>
    <w:rsid w:val="009333B5"/>
    <w:rsid w:val="00933DEA"/>
    <w:rsid w:val="00953743"/>
    <w:rsid w:val="009A3160"/>
    <w:rsid w:val="009A7EFA"/>
    <w:rsid w:val="009B31B0"/>
    <w:rsid w:val="009B387A"/>
    <w:rsid w:val="009D186A"/>
    <w:rsid w:val="00A047EA"/>
    <w:rsid w:val="00A50879"/>
    <w:rsid w:val="00A52727"/>
    <w:rsid w:val="00A56620"/>
    <w:rsid w:val="00AC1505"/>
    <w:rsid w:val="00AE2188"/>
    <w:rsid w:val="00AF0B3F"/>
    <w:rsid w:val="00B03774"/>
    <w:rsid w:val="00B12957"/>
    <w:rsid w:val="00B17CAD"/>
    <w:rsid w:val="00B2205E"/>
    <w:rsid w:val="00B269D4"/>
    <w:rsid w:val="00B27F74"/>
    <w:rsid w:val="00B41C61"/>
    <w:rsid w:val="00B54906"/>
    <w:rsid w:val="00B7745F"/>
    <w:rsid w:val="00BD251F"/>
    <w:rsid w:val="00BE1E6B"/>
    <w:rsid w:val="00BE6D95"/>
    <w:rsid w:val="00BF103F"/>
    <w:rsid w:val="00BF27E9"/>
    <w:rsid w:val="00C0000F"/>
    <w:rsid w:val="00C07EC0"/>
    <w:rsid w:val="00C803AB"/>
    <w:rsid w:val="00C84FDA"/>
    <w:rsid w:val="00C97390"/>
    <w:rsid w:val="00CD7140"/>
    <w:rsid w:val="00D00CE2"/>
    <w:rsid w:val="00D07533"/>
    <w:rsid w:val="00D348C8"/>
    <w:rsid w:val="00D70F73"/>
    <w:rsid w:val="00D710C6"/>
    <w:rsid w:val="00D80C36"/>
    <w:rsid w:val="00D812F1"/>
    <w:rsid w:val="00D840A6"/>
    <w:rsid w:val="00D84FE3"/>
    <w:rsid w:val="00DC23F2"/>
    <w:rsid w:val="00E043C4"/>
    <w:rsid w:val="00E05CCD"/>
    <w:rsid w:val="00E10A21"/>
    <w:rsid w:val="00E24104"/>
    <w:rsid w:val="00E37F3A"/>
    <w:rsid w:val="00E52498"/>
    <w:rsid w:val="00E605EB"/>
    <w:rsid w:val="00E97FF5"/>
    <w:rsid w:val="00EA2111"/>
    <w:rsid w:val="00EA6903"/>
    <w:rsid w:val="00EB35D1"/>
    <w:rsid w:val="00ED44F8"/>
    <w:rsid w:val="00EF2C53"/>
    <w:rsid w:val="00F0038D"/>
    <w:rsid w:val="00F01B8B"/>
    <w:rsid w:val="00F026B4"/>
    <w:rsid w:val="00F03385"/>
    <w:rsid w:val="00F059C5"/>
    <w:rsid w:val="00F05D11"/>
    <w:rsid w:val="00F11245"/>
    <w:rsid w:val="00F114E8"/>
    <w:rsid w:val="00F12503"/>
    <w:rsid w:val="00F22F97"/>
    <w:rsid w:val="00F3197B"/>
    <w:rsid w:val="00F33A9E"/>
    <w:rsid w:val="00F64300"/>
    <w:rsid w:val="00F761AF"/>
    <w:rsid w:val="00F76766"/>
    <w:rsid w:val="00F90A8C"/>
    <w:rsid w:val="00FA05A7"/>
    <w:rsid w:val="00FA0958"/>
    <w:rsid w:val="00FA1816"/>
    <w:rsid w:val="00FA358D"/>
    <w:rsid w:val="00FB3C07"/>
    <w:rsid w:val="00FE3012"/>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A13E3"/>
  <w15:docId w15:val="{CEA14A27-932A-4DDF-B1D1-AF5D61DD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en-US" w:eastAsia="en-I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character" w:customStyle="1" w:styleId="BodyTextChar">
    <w:name w:val="Body Text Char"/>
    <w:basedOn w:val="DefaultParagraphFont"/>
    <w:link w:val="BodyText"/>
    <w:rsid w:val="008F6EBA"/>
    <w:rPr>
      <w:rFonts w:ascii="Times New Roman" w:eastAsia="Times New Roman" w:hAnsi="Times New Roman" w:cs="Times New Roman"/>
      <w:sz w:val="20"/>
      <w:szCs w:val="20"/>
    </w:rPr>
  </w:style>
  <w:style w:type="paragraph" w:styleId="BodyText">
    <w:name w:val="Body Text"/>
    <w:basedOn w:val="Normal"/>
    <w:link w:val="BodyTextChar"/>
    <w:qFormat/>
    <w:rsid w:val="008F6EBA"/>
    <w:pPr>
      <w:spacing w:after="200"/>
    </w:pPr>
    <w:rPr>
      <w:rFonts w:ascii="Times New Roman" w:eastAsia="Times New Roman" w:hAnsi="Times New Roman" w:cs="Times New Roman"/>
      <w:sz w:val="20"/>
      <w:szCs w:val="20"/>
    </w:rPr>
  </w:style>
  <w:style w:type="character" w:customStyle="1" w:styleId="BodyTextChar1">
    <w:name w:val="Body Text Char1"/>
    <w:basedOn w:val="DefaultParagraphFont"/>
    <w:uiPriority w:val="99"/>
    <w:semiHidden/>
    <w:rsid w:val="008F6EBA"/>
  </w:style>
  <w:style w:type="character" w:customStyle="1" w:styleId="Tableofcontents">
    <w:name w:val="Table of contents_"/>
    <w:basedOn w:val="DefaultParagraphFont"/>
    <w:link w:val="Tableofcontents0"/>
    <w:rsid w:val="008F6EBA"/>
    <w:rPr>
      <w:rFonts w:ascii="Times New Roman" w:eastAsia="Times New Roman" w:hAnsi="Times New Roman" w:cs="Times New Roman"/>
      <w:sz w:val="20"/>
      <w:szCs w:val="20"/>
    </w:rPr>
  </w:style>
  <w:style w:type="paragraph" w:customStyle="1" w:styleId="Tableofcontents0">
    <w:name w:val="Table of contents"/>
    <w:basedOn w:val="Normal"/>
    <w:link w:val="Tableofcontents"/>
    <w:rsid w:val="008F6EBA"/>
    <w:pPr>
      <w:spacing w:after="200"/>
      <w:ind w:firstLine="380"/>
    </w:pPr>
    <w:rPr>
      <w:rFonts w:ascii="Times New Roman" w:eastAsia="Times New Roman" w:hAnsi="Times New Roman" w:cs="Times New Roman"/>
      <w:sz w:val="20"/>
      <w:szCs w:val="20"/>
    </w:rPr>
  </w:style>
  <w:style w:type="paragraph" w:styleId="NormalWeb">
    <w:name w:val="Normal (Web)"/>
    <w:basedOn w:val="Normal"/>
    <w:uiPriority w:val="99"/>
    <w:unhideWhenUsed/>
    <w:rsid w:val="008F6EBA"/>
    <w:pPr>
      <w:widowControl/>
      <w:spacing w:before="100" w:beforeAutospacing="1" w:after="100" w:afterAutospacing="1"/>
    </w:pPr>
    <w:rPr>
      <w:rFonts w:ascii="Times New Roman" w:eastAsia="Times New Roman" w:hAnsi="Times New Roman" w:cs="Times New Roman"/>
      <w:lang w:val="en-IN"/>
    </w:rPr>
  </w:style>
  <w:style w:type="character" w:styleId="Hyperlink">
    <w:name w:val="Hyperlink"/>
    <w:basedOn w:val="DefaultParagraphFont"/>
    <w:uiPriority w:val="99"/>
    <w:unhideWhenUsed/>
    <w:rsid w:val="008F6EBA"/>
    <w:rPr>
      <w:color w:val="0000FF"/>
      <w:u w:val="single"/>
    </w:rPr>
  </w:style>
  <w:style w:type="table" w:styleId="TableGrid">
    <w:name w:val="Table Grid"/>
    <w:basedOn w:val="TableNormal"/>
    <w:uiPriority w:val="39"/>
    <w:rsid w:val="008F6EBA"/>
    <w:rPr>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6EBA"/>
    <w:pPr>
      <w:ind w:left="720"/>
      <w:contextualSpacing/>
    </w:pPr>
  </w:style>
  <w:style w:type="character" w:customStyle="1" w:styleId="Footnote">
    <w:name w:val="Footnote_"/>
    <w:basedOn w:val="DefaultParagraphFont"/>
    <w:link w:val="Footnote0"/>
    <w:rsid w:val="0027792C"/>
    <w:rPr>
      <w:rFonts w:ascii="Times New Roman" w:eastAsia="Times New Roman" w:hAnsi="Times New Roman" w:cs="Times New Roman"/>
      <w:sz w:val="20"/>
      <w:szCs w:val="20"/>
    </w:rPr>
  </w:style>
  <w:style w:type="paragraph" w:customStyle="1" w:styleId="Footnote0">
    <w:name w:val="Footnote"/>
    <w:basedOn w:val="Normal"/>
    <w:link w:val="Footnote"/>
    <w:rsid w:val="0027792C"/>
    <w:rPr>
      <w:rFonts w:ascii="Times New Roman" w:eastAsia="Times New Roman" w:hAnsi="Times New Roman" w:cs="Times New Roman"/>
      <w:sz w:val="20"/>
      <w:szCs w:val="20"/>
    </w:rPr>
  </w:style>
  <w:style w:type="character" w:customStyle="1" w:styleId="Tablecaption">
    <w:name w:val="Table caption_"/>
    <w:basedOn w:val="DefaultParagraphFont"/>
    <w:link w:val="Tablecaption0"/>
    <w:rsid w:val="00FA05A7"/>
    <w:rPr>
      <w:rFonts w:ascii="Times New Roman" w:eastAsia="Times New Roman" w:hAnsi="Times New Roman" w:cs="Times New Roman"/>
      <w:sz w:val="20"/>
      <w:szCs w:val="20"/>
      <w:u w:val="single"/>
    </w:rPr>
  </w:style>
  <w:style w:type="paragraph" w:customStyle="1" w:styleId="Tablecaption0">
    <w:name w:val="Table caption"/>
    <w:basedOn w:val="Normal"/>
    <w:link w:val="Tablecaption"/>
    <w:rsid w:val="00FA05A7"/>
    <w:rPr>
      <w:rFonts w:ascii="Times New Roman" w:eastAsia="Times New Roman" w:hAnsi="Times New Roman" w:cs="Times New Roman"/>
      <w:sz w:val="20"/>
      <w:szCs w:val="20"/>
      <w:u w:val="single"/>
    </w:rPr>
  </w:style>
  <w:style w:type="character" w:customStyle="1" w:styleId="Other">
    <w:name w:val="Other_"/>
    <w:basedOn w:val="DefaultParagraphFont"/>
    <w:link w:val="Other0"/>
    <w:rsid w:val="00332833"/>
    <w:rPr>
      <w:rFonts w:ascii="Times New Roman" w:eastAsia="Times New Roman" w:hAnsi="Times New Roman" w:cs="Times New Roman"/>
      <w:sz w:val="20"/>
      <w:szCs w:val="20"/>
    </w:rPr>
  </w:style>
  <w:style w:type="character" w:customStyle="1" w:styleId="Bodytext4">
    <w:name w:val="Body text (4)_"/>
    <w:basedOn w:val="DefaultParagraphFont"/>
    <w:link w:val="Bodytext40"/>
    <w:rsid w:val="00332833"/>
    <w:rPr>
      <w:rFonts w:ascii="Times New Roman" w:eastAsia="Times New Roman" w:hAnsi="Times New Roman" w:cs="Times New Roman"/>
      <w:b/>
      <w:bCs/>
      <w:sz w:val="18"/>
      <w:szCs w:val="18"/>
      <w:u w:val="single"/>
    </w:rPr>
  </w:style>
  <w:style w:type="paragraph" w:customStyle="1" w:styleId="Other0">
    <w:name w:val="Other"/>
    <w:basedOn w:val="Normal"/>
    <w:link w:val="Other"/>
    <w:rsid w:val="00332833"/>
    <w:pPr>
      <w:spacing w:after="200"/>
    </w:pPr>
    <w:rPr>
      <w:rFonts w:ascii="Times New Roman" w:eastAsia="Times New Roman" w:hAnsi="Times New Roman" w:cs="Times New Roman"/>
      <w:sz w:val="20"/>
      <w:szCs w:val="20"/>
    </w:rPr>
  </w:style>
  <w:style w:type="paragraph" w:customStyle="1" w:styleId="Bodytext40">
    <w:name w:val="Body text (4)"/>
    <w:basedOn w:val="Normal"/>
    <w:link w:val="Bodytext4"/>
    <w:rsid w:val="00332833"/>
    <w:pPr>
      <w:spacing w:after="200"/>
      <w:jc w:val="center"/>
    </w:pPr>
    <w:rPr>
      <w:rFonts w:ascii="Times New Roman" w:eastAsia="Times New Roman" w:hAnsi="Times New Roman" w:cs="Times New Roman"/>
      <w:b/>
      <w:bCs/>
      <w:sz w:val="18"/>
      <w:szCs w:val="18"/>
      <w:u w:val="single"/>
    </w:rPr>
  </w:style>
  <w:style w:type="paragraph" w:styleId="BalloonText">
    <w:name w:val="Balloon Text"/>
    <w:basedOn w:val="Normal"/>
    <w:link w:val="BalloonTextChar"/>
    <w:uiPriority w:val="99"/>
    <w:semiHidden/>
    <w:unhideWhenUsed/>
    <w:rsid w:val="00AC1505"/>
    <w:rPr>
      <w:rFonts w:ascii="Tahoma" w:hAnsi="Tahoma" w:cs="Tahoma"/>
      <w:sz w:val="16"/>
      <w:szCs w:val="16"/>
    </w:rPr>
  </w:style>
  <w:style w:type="character" w:customStyle="1" w:styleId="BalloonTextChar">
    <w:name w:val="Balloon Text Char"/>
    <w:basedOn w:val="DefaultParagraphFont"/>
    <w:link w:val="BalloonText"/>
    <w:uiPriority w:val="99"/>
    <w:semiHidden/>
    <w:rsid w:val="00AC1505"/>
    <w:rPr>
      <w:rFonts w:ascii="Tahoma" w:hAnsi="Tahoma" w:cs="Tahoma"/>
      <w:sz w:val="16"/>
      <w:szCs w:val="16"/>
    </w:rPr>
  </w:style>
  <w:style w:type="paragraph" w:styleId="Header">
    <w:name w:val="header"/>
    <w:basedOn w:val="Normal"/>
    <w:link w:val="HeaderChar"/>
    <w:uiPriority w:val="99"/>
    <w:unhideWhenUsed/>
    <w:rsid w:val="00A56620"/>
    <w:pPr>
      <w:tabs>
        <w:tab w:val="center" w:pos="4513"/>
        <w:tab w:val="right" w:pos="9026"/>
      </w:tabs>
    </w:pPr>
  </w:style>
  <w:style w:type="character" w:customStyle="1" w:styleId="HeaderChar">
    <w:name w:val="Header Char"/>
    <w:basedOn w:val="DefaultParagraphFont"/>
    <w:link w:val="Header"/>
    <w:uiPriority w:val="99"/>
    <w:rsid w:val="00A56620"/>
  </w:style>
  <w:style w:type="paragraph" w:styleId="Footer">
    <w:name w:val="footer"/>
    <w:basedOn w:val="Normal"/>
    <w:link w:val="FooterChar"/>
    <w:uiPriority w:val="99"/>
    <w:unhideWhenUsed/>
    <w:rsid w:val="00A56620"/>
    <w:pPr>
      <w:tabs>
        <w:tab w:val="center" w:pos="4513"/>
        <w:tab w:val="right" w:pos="9026"/>
      </w:tabs>
    </w:pPr>
  </w:style>
  <w:style w:type="character" w:customStyle="1" w:styleId="FooterChar">
    <w:name w:val="Footer Char"/>
    <w:basedOn w:val="DefaultParagraphFont"/>
    <w:link w:val="Footer"/>
    <w:uiPriority w:val="99"/>
    <w:rsid w:val="00A56620"/>
  </w:style>
  <w:style w:type="table" w:customStyle="1" w:styleId="TableGrid1">
    <w:name w:val="Table Grid1"/>
    <w:basedOn w:val="TableNormal"/>
    <w:next w:val="TableGrid"/>
    <w:uiPriority w:val="59"/>
    <w:rsid w:val="00040A22"/>
    <w:pPr>
      <w:widowControl/>
    </w:pPr>
    <w:rPr>
      <w:rFonts w:ascii="Calibri" w:eastAsia="Calibri" w:hAnsi="Calibri" w:cs="Times New Roman"/>
      <w:sz w:val="22"/>
      <w:szCs w:val="22"/>
      <w:lang w:val="en-IN"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11868</Words>
  <Characters>67650</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DELL</cp:lastModifiedBy>
  <cp:revision>9</cp:revision>
  <cp:lastPrinted>2021-12-16T09:19:00Z</cp:lastPrinted>
  <dcterms:created xsi:type="dcterms:W3CDTF">2026-06-22T06:25:00Z</dcterms:created>
  <dcterms:modified xsi:type="dcterms:W3CDTF">2026-06-22T11:01:00Z</dcterms:modified>
</cp:coreProperties>
</file>